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4292" w:rsidRDefault="004E4292" w:rsidP="00D67AED">
      <w:pPr>
        <w:rPr>
          <w:b/>
          <w:i/>
          <w:sz w:val="64"/>
        </w:rPr>
      </w:pPr>
    </w:p>
    <w:p w:rsidR="00111352" w:rsidRDefault="00111352" w:rsidP="00D67AED">
      <w:pPr>
        <w:rPr>
          <w:b/>
          <w:i/>
          <w:sz w:val="64"/>
        </w:rPr>
      </w:pPr>
    </w:p>
    <w:p w:rsidR="00111352" w:rsidRDefault="00111352" w:rsidP="00D67AED">
      <w:pPr>
        <w:rPr>
          <w:b/>
          <w:i/>
          <w:sz w:val="64"/>
        </w:rPr>
      </w:pPr>
    </w:p>
    <w:p w:rsidR="00111352" w:rsidRDefault="00111352" w:rsidP="00D67AED">
      <w:pPr>
        <w:rPr>
          <w:b/>
          <w:i/>
          <w:sz w:val="64"/>
        </w:rPr>
      </w:pPr>
    </w:p>
    <w:p w:rsidR="00111352" w:rsidRDefault="00111352" w:rsidP="00D67AED">
      <w:pPr>
        <w:rPr>
          <w:b/>
          <w:i/>
          <w:sz w:val="64"/>
        </w:rPr>
      </w:pPr>
    </w:p>
    <w:p w:rsidR="00111352" w:rsidRDefault="00111352" w:rsidP="00D67AED">
      <w:pPr>
        <w:rPr>
          <w:b/>
          <w:i/>
          <w:sz w:val="64"/>
        </w:rPr>
      </w:pPr>
    </w:p>
    <w:p w:rsidR="00357B8C" w:rsidRPr="00217212" w:rsidRDefault="00357B8C" w:rsidP="00111352">
      <w:pPr>
        <w:spacing w:line="360" w:lineRule="auto"/>
        <w:jc w:val="center"/>
        <w:rPr>
          <w:b/>
          <w:sz w:val="52"/>
          <w:szCs w:val="52"/>
        </w:rPr>
      </w:pPr>
      <w:r w:rsidRPr="00217212">
        <w:rPr>
          <w:b/>
          <w:sz w:val="52"/>
          <w:szCs w:val="52"/>
        </w:rPr>
        <w:t>NYÍREGYHÁZI</w:t>
      </w:r>
    </w:p>
    <w:p w:rsidR="00357B8C" w:rsidRPr="00217212" w:rsidRDefault="00357B8C" w:rsidP="00111352">
      <w:pPr>
        <w:spacing w:line="360" w:lineRule="auto"/>
        <w:jc w:val="center"/>
        <w:rPr>
          <w:b/>
          <w:sz w:val="52"/>
          <w:szCs w:val="52"/>
        </w:rPr>
      </w:pPr>
      <w:r w:rsidRPr="00217212">
        <w:rPr>
          <w:b/>
          <w:sz w:val="52"/>
          <w:szCs w:val="52"/>
        </w:rPr>
        <w:t>GYERMEKJÓLÉTI</w:t>
      </w:r>
      <w:r w:rsidR="00147F0C" w:rsidRPr="00217212">
        <w:rPr>
          <w:b/>
          <w:sz w:val="52"/>
          <w:szCs w:val="52"/>
        </w:rPr>
        <w:t xml:space="preserve"> ALAPELLÁTÁSI</w:t>
      </w:r>
      <w:r w:rsidRPr="00217212">
        <w:rPr>
          <w:b/>
          <w:sz w:val="52"/>
          <w:szCs w:val="52"/>
        </w:rPr>
        <w:t xml:space="preserve"> INTÉZMÉNY</w:t>
      </w:r>
    </w:p>
    <w:p w:rsidR="00357B8C" w:rsidRPr="00217212" w:rsidRDefault="00357B8C" w:rsidP="00111352">
      <w:pPr>
        <w:spacing w:line="360" w:lineRule="auto"/>
        <w:jc w:val="center"/>
        <w:rPr>
          <w:b/>
          <w:sz w:val="52"/>
          <w:szCs w:val="52"/>
        </w:rPr>
      </w:pPr>
      <w:r w:rsidRPr="00217212">
        <w:rPr>
          <w:b/>
          <w:sz w:val="52"/>
          <w:szCs w:val="52"/>
        </w:rPr>
        <w:t>5.</w:t>
      </w:r>
      <w:r w:rsidR="00622727">
        <w:rPr>
          <w:b/>
          <w:sz w:val="52"/>
          <w:szCs w:val="52"/>
        </w:rPr>
        <w:t xml:space="preserve"> </w:t>
      </w:r>
      <w:r w:rsidRPr="00217212">
        <w:rPr>
          <w:b/>
          <w:sz w:val="52"/>
          <w:szCs w:val="52"/>
        </w:rPr>
        <w:t>sz.</w:t>
      </w:r>
    </w:p>
    <w:p w:rsidR="00357B8C" w:rsidRPr="00217212" w:rsidRDefault="00357B8C" w:rsidP="00111352">
      <w:pPr>
        <w:spacing w:line="360" w:lineRule="auto"/>
        <w:jc w:val="center"/>
        <w:rPr>
          <w:b/>
          <w:sz w:val="52"/>
          <w:szCs w:val="52"/>
        </w:rPr>
      </w:pPr>
      <w:r w:rsidRPr="00217212">
        <w:rPr>
          <w:b/>
          <w:sz w:val="52"/>
          <w:szCs w:val="52"/>
        </w:rPr>
        <w:t>ŐZIKE BÖLCSŐDE</w:t>
      </w:r>
    </w:p>
    <w:p w:rsidR="00357B8C" w:rsidRPr="00217212" w:rsidRDefault="00357B8C" w:rsidP="00111352">
      <w:pPr>
        <w:spacing w:line="360" w:lineRule="auto"/>
        <w:jc w:val="center"/>
        <w:rPr>
          <w:b/>
          <w:sz w:val="52"/>
          <w:szCs w:val="52"/>
        </w:rPr>
      </w:pPr>
      <w:r w:rsidRPr="00217212">
        <w:rPr>
          <w:b/>
          <w:sz w:val="52"/>
          <w:szCs w:val="52"/>
        </w:rPr>
        <w:t>SZAKMAI PROGRAM</w:t>
      </w:r>
    </w:p>
    <w:p w:rsidR="004E4292" w:rsidRPr="00111352" w:rsidRDefault="004E4292" w:rsidP="00111352">
      <w:pPr>
        <w:spacing w:line="360" w:lineRule="auto"/>
        <w:jc w:val="center"/>
        <w:rPr>
          <w:b/>
          <w:sz w:val="36"/>
        </w:rPr>
      </w:pPr>
    </w:p>
    <w:p w:rsidR="00A019EC" w:rsidRDefault="00A019EC" w:rsidP="008C75D2">
      <w:pPr>
        <w:widowControl/>
        <w:suppressAutoHyphens w:val="0"/>
        <w:rPr>
          <w:b/>
          <w:sz w:val="36"/>
        </w:rPr>
      </w:pPr>
    </w:p>
    <w:p w:rsidR="00A019EC" w:rsidRDefault="00A019EC" w:rsidP="008C75D2">
      <w:pPr>
        <w:widowControl/>
        <w:suppressAutoHyphens w:val="0"/>
        <w:rPr>
          <w:b/>
          <w:sz w:val="36"/>
        </w:rPr>
      </w:pPr>
    </w:p>
    <w:p w:rsidR="00A019EC" w:rsidRDefault="00A019EC" w:rsidP="008C75D2">
      <w:pPr>
        <w:widowControl/>
        <w:suppressAutoHyphens w:val="0"/>
        <w:rPr>
          <w:b/>
          <w:sz w:val="36"/>
        </w:rPr>
      </w:pPr>
    </w:p>
    <w:p w:rsidR="00A019EC" w:rsidRDefault="00A019EC" w:rsidP="008C75D2">
      <w:pPr>
        <w:widowControl/>
        <w:suppressAutoHyphens w:val="0"/>
        <w:rPr>
          <w:b/>
          <w:sz w:val="36"/>
        </w:rPr>
      </w:pPr>
    </w:p>
    <w:p w:rsidR="00A019EC" w:rsidRDefault="00A019EC" w:rsidP="008C75D2">
      <w:pPr>
        <w:widowControl/>
        <w:suppressAutoHyphens w:val="0"/>
        <w:rPr>
          <w:b/>
          <w:sz w:val="36"/>
        </w:rPr>
      </w:pPr>
    </w:p>
    <w:p w:rsidR="00A019EC" w:rsidRDefault="00A019EC" w:rsidP="008C75D2">
      <w:pPr>
        <w:widowControl/>
        <w:suppressAutoHyphens w:val="0"/>
        <w:rPr>
          <w:b/>
          <w:sz w:val="36"/>
        </w:rPr>
      </w:pPr>
    </w:p>
    <w:p w:rsidR="00A019EC" w:rsidRDefault="00A019EC" w:rsidP="008C75D2">
      <w:pPr>
        <w:widowControl/>
        <w:suppressAutoHyphens w:val="0"/>
        <w:rPr>
          <w:b/>
          <w:sz w:val="36"/>
        </w:rPr>
      </w:pPr>
    </w:p>
    <w:p w:rsidR="00A019EC" w:rsidRDefault="00A019EC" w:rsidP="008C75D2">
      <w:pPr>
        <w:widowControl/>
        <w:suppressAutoHyphens w:val="0"/>
        <w:rPr>
          <w:b/>
          <w:sz w:val="36"/>
        </w:rPr>
      </w:pPr>
    </w:p>
    <w:p w:rsidR="00A019EC" w:rsidRDefault="00887290" w:rsidP="00A019EC">
      <w:pPr>
        <w:widowControl/>
        <w:suppressAutoHyphens w:val="0"/>
        <w:jc w:val="center"/>
        <w:rPr>
          <w:b/>
          <w:sz w:val="36"/>
        </w:rPr>
      </w:pPr>
      <w:r>
        <w:rPr>
          <w:b/>
          <w:sz w:val="36"/>
        </w:rPr>
        <w:t>2020</w:t>
      </w:r>
    </w:p>
    <w:p w:rsidR="00A019EC" w:rsidRDefault="00A019EC" w:rsidP="008C75D2">
      <w:pPr>
        <w:widowControl/>
        <w:suppressAutoHyphens w:val="0"/>
        <w:rPr>
          <w:b/>
          <w:sz w:val="36"/>
        </w:rPr>
      </w:pPr>
    </w:p>
    <w:p w:rsidR="004E4292" w:rsidRDefault="004E4292" w:rsidP="00D96824">
      <w:pPr>
        <w:spacing w:after="240"/>
        <w:jc w:val="center"/>
        <w:rPr>
          <w:b/>
          <w:sz w:val="28"/>
        </w:rPr>
      </w:pPr>
      <w:r>
        <w:rPr>
          <w:b/>
          <w:sz w:val="36"/>
          <w:u w:val="single"/>
        </w:rPr>
        <w:lastRenderedPageBreak/>
        <w:t>T a r t a l o m j e g y z é k</w:t>
      </w:r>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r w:rsidRPr="00241A17">
        <w:rPr>
          <w:bCs/>
          <w:sz w:val="28"/>
          <w:szCs w:val="28"/>
        </w:rPr>
        <w:fldChar w:fldCharType="begin"/>
      </w:r>
      <w:r w:rsidR="00D96824">
        <w:rPr>
          <w:bCs/>
          <w:sz w:val="28"/>
          <w:szCs w:val="28"/>
        </w:rPr>
        <w:instrText xml:space="preserve"> TOC \h \z \t "Cím;1;Alcím;2" </w:instrText>
      </w:r>
      <w:r w:rsidRPr="00241A17">
        <w:rPr>
          <w:bCs/>
          <w:sz w:val="28"/>
          <w:szCs w:val="28"/>
        </w:rPr>
        <w:fldChar w:fldCharType="separate"/>
      </w:r>
      <w:hyperlink w:anchor="_Toc485563835" w:history="1">
        <w:r w:rsidR="00766726" w:rsidRPr="006439C1">
          <w:rPr>
            <w:rStyle w:val="Hiperhivatkozs"/>
            <w:noProof/>
          </w:rPr>
          <w:t>1.</w:t>
        </w:r>
        <w:r w:rsidR="00766726">
          <w:rPr>
            <w:rFonts w:asciiTheme="minorHAnsi" w:eastAsiaTheme="minorEastAsia" w:hAnsiTheme="minorHAnsi" w:cstheme="minorBidi"/>
            <w:b w:val="0"/>
            <w:noProof/>
            <w:kern w:val="0"/>
            <w:sz w:val="22"/>
            <w:szCs w:val="22"/>
          </w:rPr>
          <w:tab/>
        </w:r>
        <w:r w:rsidR="00766726" w:rsidRPr="006439C1">
          <w:rPr>
            <w:rStyle w:val="Hiperhivatkozs"/>
            <w:noProof/>
          </w:rPr>
          <w:t>Általános információk</w:t>
        </w:r>
        <w:r w:rsidR="00766726">
          <w:rPr>
            <w:noProof/>
            <w:webHidden/>
          </w:rPr>
          <w:tab/>
        </w:r>
        <w:r>
          <w:rPr>
            <w:noProof/>
            <w:webHidden/>
          </w:rPr>
          <w:fldChar w:fldCharType="begin"/>
        </w:r>
        <w:r w:rsidR="00766726">
          <w:rPr>
            <w:noProof/>
            <w:webHidden/>
          </w:rPr>
          <w:instrText xml:space="preserve"> PAGEREF _Toc485563835 \h </w:instrText>
        </w:r>
        <w:r>
          <w:rPr>
            <w:noProof/>
            <w:webHidden/>
          </w:rPr>
        </w:r>
        <w:r>
          <w:rPr>
            <w:noProof/>
            <w:webHidden/>
          </w:rPr>
          <w:fldChar w:fldCharType="separate"/>
        </w:r>
        <w:r w:rsidR="00807981">
          <w:rPr>
            <w:noProof/>
            <w:webHidden/>
          </w:rPr>
          <w:t>4</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36" w:history="1">
        <w:r w:rsidR="00766726" w:rsidRPr="006439C1">
          <w:rPr>
            <w:rStyle w:val="Hiperhivatkozs"/>
            <w:noProof/>
          </w:rPr>
          <w:t>Az intézmény adatai</w:t>
        </w:r>
        <w:r w:rsidR="00766726">
          <w:rPr>
            <w:noProof/>
            <w:webHidden/>
          </w:rPr>
          <w:tab/>
        </w:r>
        <w:r>
          <w:rPr>
            <w:noProof/>
            <w:webHidden/>
          </w:rPr>
          <w:fldChar w:fldCharType="begin"/>
        </w:r>
        <w:r w:rsidR="00766726">
          <w:rPr>
            <w:noProof/>
            <w:webHidden/>
          </w:rPr>
          <w:instrText xml:space="preserve"> PAGEREF _Toc485563836 \h </w:instrText>
        </w:r>
        <w:r>
          <w:rPr>
            <w:noProof/>
            <w:webHidden/>
          </w:rPr>
        </w:r>
        <w:r>
          <w:rPr>
            <w:noProof/>
            <w:webHidden/>
          </w:rPr>
          <w:fldChar w:fldCharType="separate"/>
        </w:r>
        <w:r w:rsidR="00807981">
          <w:rPr>
            <w:noProof/>
            <w:webHidden/>
          </w:rPr>
          <w:t>5</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37" w:history="1">
        <w:r w:rsidR="00766726" w:rsidRPr="006439C1">
          <w:rPr>
            <w:rStyle w:val="Hiperhivatkozs"/>
            <w:noProof/>
          </w:rPr>
          <w:t>A bölcsődénk küldetése missziója:</w:t>
        </w:r>
        <w:r w:rsidR="00766726">
          <w:rPr>
            <w:noProof/>
            <w:webHidden/>
          </w:rPr>
          <w:tab/>
        </w:r>
        <w:r>
          <w:rPr>
            <w:noProof/>
            <w:webHidden/>
          </w:rPr>
          <w:fldChar w:fldCharType="begin"/>
        </w:r>
        <w:r w:rsidR="00766726">
          <w:rPr>
            <w:noProof/>
            <w:webHidden/>
          </w:rPr>
          <w:instrText xml:space="preserve"> PAGEREF _Toc485563837 \h </w:instrText>
        </w:r>
        <w:r>
          <w:rPr>
            <w:noProof/>
            <w:webHidden/>
          </w:rPr>
        </w:r>
        <w:r>
          <w:rPr>
            <w:noProof/>
            <w:webHidden/>
          </w:rPr>
          <w:fldChar w:fldCharType="separate"/>
        </w:r>
        <w:r w:rsidR="00807981">
          <w:rPr>
            <w:noProof/>
            <w:webHidden/>
          </w:rPr>
          <w:t>6</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38" w:history="1">
        <w:r w:rsidR="00766726" w:rsidRPr="006439C1">
          <w:rPr>
            <w:rStyle w:val="Hiperhivatkozs"/>
            <w:noProof/>
          </w:rPr>
          <w:t>A bölcsődénk minőségpolitikája</w:t>
        </w:r>
        <w:r w:rsidR="00766726">
          <w:rPr>
            <w:noProof/>
            <w:webHidden/>
          </w:rPr>
          <w:tab/>
        </w:r>
        <w:r>
          <w:rPr>
            <w:noProof/>
            <w:webHidden/>
          </w:rPr>
          <w:fldChar w:fldCharType="begin"/>
        </w:r>
        <w:r w:rsidR="00766726">
          <w:rPr>
            <w:noProof/>
            <w:webHidden/>
          </w:rPr>
          <w:instrText xml:space="preserve"> PAGEREF _Toc485563838 \h </w:instrText>
        </w:r>
        <w:r>
          <w:rPr>
            <w:noProof/>
            <w:webHidden/>
          </w:rPr>
        </w:r>
        <w:r>
          <w:rPr>
            <w:noProof/>
            <w:webHidden/>
          </w:rPr>
          <w:fldChar w:fldCharType="separate"/>
        </w:r>
        <w:r w:rsidR="00807981">
          <w:rPr>
            <w:noProof/>
            <w:webHidden/>
          </w:rPr>
          <w:t>7</w:t>
        </w:r>
        <w:r>
          <w:rPr>
            <w:noProof/>
            <w:webHidden/>
          </w:rPr>
          <w:fldChar w:fldCharType="end"/>
        </w:r>
      </w:hyperlink>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hyperlink w:anchor="_Toc485563839" w:history="1">
        <w:r w:rsidR="00766726" w:rsidRPr="006439C1">
          <w:rPr>
            <w:rStyle w:val="Hiperhivatkozs"/>
            <w:noProof/>
          </w:rPr>
          <w:t>2.</w:t>
        </w:r>
        <w:r w:rsidR="00766726">
          <w:rPr>
            <w:rFonts w:asciiTheme="minorHAnsi" w:eastAsiaTheme="minorEastAsia" w:hAnsiTheme="minorHAnsi" w:cstheme="minorBidi"/>
            <w:b w:val="0"/>
            <w:noProof/>
            <w:kern w:val="0"/>
            <w:sz w:val="22"/>
            <w:szCs w:val="22"/>
          </w:rPr>
          <w:tab/>
        </w:r>
        <w:r w:rsidR="00766726" w:rsidRPr="006439C1">
          <w:rPr>
            <w:rStyle w:val="Hiperhivatkozs"/>
            <w:noProof/>
          </w:rPr>
          <w:t>Az ellátandó terület és az ellátandó célcsoport jellemzői</w:t>
        </w:r>
        <w:r w:rsidR="00766726">
          <w:rPr>
            <w:noProof/>
            <w:webHidden/>
          </w:rPr>
          <w:tab/>
        </w:r>
        <w:r>
          <w:rPr>
            <w:noProof/>
            <w:webHidden/>
          </w:rPr>
          <w:fldChar w:fldCharType="begin"/>
        </w:r>
        <w:r w:rsidR="00766726">
          <w:rPr>
            <w:noProof/>
            <w:webHidden/>
          </w:rPr>
          <w:instrText xml:space="preserve"> PAGEREF _Toc485563839 \h </w:instrText>
        </w:r>
        <w:r>
          <w:rPr>
            <w:noProof/>
            <w:webHidden/>
          </w:rPr>
        </w:r>
        <w:r>
          <w:rPr>
            <w:noProof/>
            <w:webHidden/>
          </w:rPr>
          <w:fldChar w:fldCharType="separate"/>
        </w:r>
        <w:r w:rsidR="00807981">
          <w:rPr>
            <w:noProof/>
            <w:webHidden/>
          </w:rPr>
          <w:t>8</w:t>
        </w:r>
        <w:r>
          <w:rPr>
            <w:noProof/>
            <w:webHidden/>
          </w:rPr>
          <w:fldChar w:fldCharType="end"/>
        </w:r>
      </w:hyperlink>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hyperlink w:anchor="_Toc485563840" w:history="1">
        <w:r w:rsidR="00766726" w:rsidRPr="006439C1">
          <w:rPr>
            <w:rStyle w:val="Hiperhivatkozs"/>
            <w:noProof/>
          </w:rPr>
          <w:t>3.</w:t>
        </w:r>
        <w:r w:rsidR="00766726">
          <w:rPr>
            <w:rFonts w:asciiTheme="minorHAnsi" w:eastAsiaTheme="minorEastAsia" w:hAnsiTheme="minorHAnsi" w:cstheme="minorBidi"/>
            <w:b w:val="0"/>
            <w:noProof/>
            <w:kern w:val="0"/>
            <w:sz w:val="22"/>
            <w:szCs w:val="22"/>
          </w:rPr>
          <w:tab/>
        </w:r>
        <w:r w:rsidR="00766726" w:rsidRPr="006439C1">
          <w:rPr>
            <w:rStyle w:val="Hiperhivatkozs"/>
            <w:noProof/>
          </w:rPr>
          <w:t>Az Őzike Bölcsőde bemutatása</w:t>
        </w:r>
        <w:r w:rsidR="00766726">
          <w:rPr>
            <w:noProof/>
            <w:webHidden/>
          </w:rPr>
          <w:tab/>
        </w:r>
        <w:r>
          <w:rPr>
            <w:noProof/>
            <w:webHidden/>
          </w:rPr>
          <w:fldChar w:fldCharType="begin"/>
        </w:r>
        <w:r w:rsidR="00766726">
          <w:rPr>
            <w:noProof/>
            <w:webHidden/>
          </w:rPr>
          <w:instrText xml:space="preserve"> PAGEREF _Toc485563840 \h </w:instrText>
        </w:r>
        <w:r>
          <w:rPr>
            <w:noProof/>
            <w:webHidden/>
          </w:rPr>
        </w:r>
        <w:r>
          <w:rPr>
            <w:noProof/>
            <w:webHidden/>
          </w:rPr>
          <w:fldChar w:fldCharType="separate"/>
        </w:r>
        <w:r w:rsidR="00807981">
          <w:rPr>
            <w:noProof/>
            <w:webHidden/>
          </w:rPr>
          <w:t>9</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41" w:history="1">
        <w:r w:rsidR="00766726" w:rsidRPr="006439C1">
          <w:rPr>
            <w:rStyle w:val="Hiperhivatkozs"/>
            <w:noProof/>
          </w:rPr>
          <w:t>A bölcsőde rövid története</w:t>
        </w:r>
        <w:r w:rsidR="00766726">
          <w:rPr>
            <w:noProof/>
            <w:webHidden/>
          </w:rPr>
          <w:tab/>
        </w:r>
        <w:r>
          <w:rPr>
            <w:noProof/>
            <w:webHidden/>
          </w:rPr>
          <w:fldChar w:fldCharType="begin"/>
        </w:r>
        <w:r w:rsidR="00766726">
          <w:rPr>
            <w:noProof/>
            <w:webHidden/>
          </w:rPr>
          <w:instrText xml:space="preserve"> PAGEREF _Toc485563841 \h </w:instrText>
        </w:r>
        <w:r>
          <w:rPr>
            <w:noProof/>
            <w:webHidden/>
          </w:rPr>
        </w:r>
        <w:r>
          <w:rPr>
            <w:noProof/>
            <w:webHidden/>
          </w:rPr>
          <w:fldChar w:fldCharType="separate"/>
        </w:r>
        <w:r w:rsidR="00807981">
          <w:rPr>
            <w:noProof/>
            <w:webHidden/>
          </w:rPr>
          <w:t>9</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42" w:history="1">
        <w:r w:rsidR="00766726" w:rsidRPr="006439C1">
          <w:rPr>
            <w:rStyle w:val="Hiperhivatkozs"/>
            <w:noProof/>
          </w:rPr>
          <w:t>A bölcsőde erőforrás elemei</w:t>
        </w:r>
        <w:r w:rsidR="00766726">
          <w:rPr>
            <w:noProof/>
            <w:webHidden/>
          </w:rPr>
          <w:tab/>
        </w:r>
        <w:r>
          <w:rPr>
            <w:noProof/>
            <w:webHidden/>
          </w:rPr>
          <w:fldChar w:fldCharType="begin"/>
        </w:r>
        <w:r w:rsidR="00766726">
          <w:rPr>
            <w:noProof/>
            <w:webHidden/>
          </w:rPr>
          <w:instrText xml:space="preserve"> PAGEREF _Toc485563842 \h </w:instrText>
        </w:r>
        <w:r>
          <w:rPr>
            <w:noProof/>
            <w:webHidden/>
          </w:rPr>
        </w:r>
        <w:r>
          <w:rPr>
            <w:noProof/>
            <w:webHidden/>
          </w:rPr>
          <w:fldChar w:fldCharType="separate"/>
        </w:r>
        <w:r w:rsidR="00807981">
          <w:rPr>
            <w:noProof/>
            <w:webHidden/>
          </w:rPr>
          <w:t>10</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43" w:history="1">
        <w:r w:rsidR="00766726" w:rsidRPr="006439C1">
          <w:rPr>
            <w:rStyle w:val="Hiperhivatkozs"/>
            <w:noProof/>
          </w:rPr>
          <w:t>A bölcsőde tárgyi felszereltsége</w:t>
        </w:r>
        <w:r w:rsidR="00766726">
          <w:rPr>
            <w:noProof/>
            <w:webHidden/>
          </w:rPr>
          <w:tab/>
        </w:r>
        <w:r>
          <w:rPr>
            <w:noProof/>
            <w:webHidden/>
          </w:rPr>
          <w:fldChar w:fldCharType="begin"/>
        </w:r>
        <w:r w:rsidR="00766726">
          <w:rPr>
            <w:noProof/>
            <w:webHidden/>
          </w:rPr>
          <w:instrText xml:space="preserve"> PAGEREF _Toc485563843 \h </w:instrText>
        </w:r>
        <w:r>
          <w:rPr>
            <w:noProof/>
            <w:webHidden/>
          </w:rPr>
        </w:r>
        <w:r>
          <w:rPr>
            <w:noProof/>
            <w:webHidden/>
          </w:rPr>
          <w:fldChar w:fldCharType="separate"/>
        </w:r>
        <w:r w:rsidR="00807981">
          <w:rPr>
            <w:noProof/>
            <w:webHidden/>
          </w:rPr>
          <w:t>11</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44" w:history="1">
        <w:r w:rsidR="00766726" w:rsidRPr="006439C1">
          <w:rPr>
            <w:rStyle w:val="Hiperhivatkozs"/>
            <w:noProof/>
          </w:rPr>
          <w:t>A bölcsőde személyi feltételei</w:t>
        </w:r>
        <w:r w:rsidR="00766726">
          <w:rPr>
            <w:noProof/>
            <w:webHidden/>
          </w:rPr>
          <w:tab/>
        </w:r>
        <w:r>
          <w:rPr>
            <w:noProof/>
            <w:webHidden/>
          </w:rPr>
          <w:fldChar w:fldCharType="begin"/>
        </w:r>
        <w:r w:rsidR="00766726">
          <w:rPr>
            <w:noProof/>
            <w:webHidden/>
          </w:rPr>
          <w:instrText xml:space="preserve"> PAGEREF _Toc485563844 \h </w:instrText>
        </w:r>
        <w:r>
          <w:rPr>
            <w:noProof/>
            <w:webHidden/>
          </w:rPr>
        </w:r>
        <w:r>
          <w:rPr>
            <w:noProof/>
            <w:webHidden/>
          </w:rPr>
          <w:fldChar w:fldCharType="separate"/>
        </w:r>
        <w:r w:rsidR="00807981">
          <w:rPr>
            <w:noProof/>
            <w:webHidden/>
          </w:rPr>
          <w:t>12</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45" w:history="1">
        <w:r w:rsidR="00766726" w:rsidRPr="006439C1">
          <w:rPr>
            <w:rStyle w:val="Hiperhivatkozs"/>
            <w:noProof/>
          </w:rPr>
          <w:t>A gyermek bölcsődébe történő felvétele</w:t>
        </w:r>
        <w:r w:rsidR="00766726">
          <w:rPr>
            <w:noProof/>
            <w:webHidden/>
          </w:rPr>
          <w:tab/>
        </w:r>
        <w:r>
          <w:rPr>
            <w:noProof/>
            <w:webHidden/>
          </w:rPr>
          <w:fldChar w:fldCharType="begin"/>
        </w:r>
        <w:r w:rsidR="00766726">
          <w:rPr>
            <w:noProof/>
            <w:webHidden/>
          </w:rPr>
          <w:instrText xml:space="preserve"> PAGEREF _Toc485563845 \h </w:instrText>
        </w:r>
        <w:r>
          <w:rPr>
            <w:noProof/>
            <w:webHidden/>
          </w:rPr>
        </w:r>
        <w:r>
          <w:rPr>
            <w:noProof/>
            <w:webHidden/>
          </w:rPr>
          <w:fldChar w:fldCharType="separate"/>
        </w:r>
        <w:r w:rsidR="00807981">
          <w:rPr>
            <w:noProof/>
            <w:webHidden/>
          </w:rPr>
          <w:t>13</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46" w:history="1">
        <w:r w:rsidR="00766726" w:rsidRPr="006439C1">
          <w:rPr>
            <w:rStyle w:val="Hiperhivatkozs"/>
            <w:noProof/>
          </w:rPr>
          <w:t>A bölcsőde működése</w:t>
        </w:r>
        <w:r w:rsidR="00766726">
          <w:rPr>
            <w:noProof/>
            <w:webHidden/>
          </w:rPr>
          <w:tab/>
        </w:r>
        <w:r>
          <w:rPr>
            <w:noProof/>
            <w:webHidden/>
          </w:rPr>
          <w:fldChar w:fldCharType="begin"/>
        </w:r>
        <w:r w:rsidR="00766726">
          <w:rPr>
            <w:noProof/>
            <w:webHidden/>
          </w:rPr>
          <w:instrText xml:space="preserve"> PAGEREF _Toc485563846 \h </w:instrText>
        </w:r>
        <w:r>
          <w:rPr>
            <w:noProof/>
            <w:webHidden/>
          </w:rPr>
        </w:r>
        <w:r>
          <w:rPr>
            <w:noProof/>
            <w:webHidden/>
          </w:rPr>
          <w:fldChar w:fldCharType="separate"/>
        </w:r>
        <w:r w:rsidR="00807981">
          <w:rPr>
            <w:noProof/>
            <w:webHidden/>
          </w:rPr>
          <w:t>14</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47" w:history="1">
        <w:r w:rsidR="00766726" w:rsidRPr="006439C1">
          <w:rPr>
            <w:rStyle w:val="Hiperhivatkozs"/>
            <w:noProof/>
          </w:rPr>
          <w:t>A bölcsődében fizetendő személyi térítési díj</w:t>
        </w:r>
        <w:r w:rsidR="00766726">
          <w:rPr>
            <w:noProof/>
            <w:webHidden/>
          </w:rPr>
          <w:tab/>
        </w:r>
        <w:r>
          <w:rPr>
            <w:noProof/>
            <w:webHidden/>
          </w:rPr>
          <w:fldChar w:fldCharType="begin"/>
        </w:r>
        <w:r w:rsidR="00766726">
          <w:rPr>
            <w:noProof/>
            <w:webHidden/>
          </w:rPr>
          <w:instrText xml:space="preserve"> PAGEREF _Toc485563847 \h </w:instrText>
        </w:r>
        <w:r>
          <w:rPr>
            <w:noProof/>
            <w:webHidden/>
          </w:rPr>
        </w:r>
        <w:r>
          <w:rPr>
            <w:noProof/>
            <w:webHidden/>
          </w:rPr>
          <w:fldChar w:fldCharType="separate"/>
        </w:r>
        <w:r w:rsidR="00807981">
          <w:rPr>
            <w:noProof/>
            <w:webHidden/>
          </w:rPr>
          <w:t>14</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48" w:history="1">
        <w:r w:rsidR="00766726" w:rsidRPr="006439C1">
          <w:rPr>
            <w:rStyle w:val="Hiperhivatkozs"/>
            <w:noProof/>
          </w:rPr>
          <w:t>A bölcsődei ellátás megszűnése</w:t>
        </w:r>
        <w:r w:rsidR="00766726">
          <w:rPr>
            <w:noProof/>
            <w:webHidden/>
          </w:rPr>
          <w:tab/>
        </w:r>
        <w:r>
          <w:rPr>
            <w:noProof/>
            <w:webHidden/>
          </w:rPr>
          <w:fldChar w:fldCharType="begin"/>
        </w:r>
        <w:r w:rsidR="00766726">
          <w:rPr>
            <w:noProof/>
            <w:webHidden/>
          </w:rPr>
          <w:instrText xml:space="preserve"> PAGEREF _Toc485563848 \h </w:instrText>
        </w:r>
        <w:r>
          <w:rPr>
            <w:noProof/>
            <w:webHidden/>
          </w:rPr>
        </w:r>
        <w:r>
          <w:rPr>
            <w:noProof/>
            <w:webHidden/>
          </w:rPr>
          <w:fldChar w:fldCharType="separate"/>
        </w:r>
        <w:r w:rsidR="00807981">
          <w:rPr>
            <w:noProof/>
            <w:webHidden/>
          </w:rPr>
          <w:t>14</w:t>
        </w:r>
        <w:r>
          <w:rPr>
            <w:noProof/>
            <w:webHidden/>
          </w:rPr>
          <w:fldChar w:fldCharType="end"/>
        </w:r>
      </w:hyperlink>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hyperlink w:anchor="_Toc485563849" w:history="1">
        <w:r w:rsidR="00766726" w:rsidRPr="006439C1">
          <w:rPr>
            <w:rStyle w:val="Hiperhivatkozs"/>
            <w:noProof/>
          </w:rPr>
          <w:t>4.</w:t>
        </w:r>
        <w:r w:rsidR="00766726">
          <w:rPr>
            <w:rFonts w:asciiTheme="minorHAnsi" w:eastAsiaTheme="minorEastAsia" w:hAnsiTheme="minorHAnsi" w:cstheme="minorBidi"/>
            <w:b w:val="0"/>
            <w:noProof/>
            <w:kern w:val="0"/>
            <w:sz w:val="22"/>
            <w:szCs w:val="22"/>
          </w:rPr>
          <w:tab/>
        </w:r>
        <w:r w:rsidR="00766726" w:rsidRPr="006439C1">
          <w:rPr>
            <w:rStyle w:val="Hiperhivatkozs"/>
            <w:noProof/>
          </w:rPr>
          <w:t>A bölcsődei nevelés alapelvei</w:t>
        </w:r>
        <w:r w:rsidR="00766726">
          <w:rPr>
            <w:noProof/>
            <w:webHidden/>
          </w:rPr>
          <w:tab/>
        </w:r>
        <w:r>
          <w:rPr>
            <w:noProof/>
            <w:webHidden/>
          </w:rPr>
          <w:fldChar w:fldCharType="begin"/>
        </w:r>
        <w:r w:rsidR="00766726">
          <w:rPr>
            <w:noProof/>
            <w:webHidden/>
          </w:rPr>
          <w:instrText xml:space="preserve"> PAGEREF _Toc485563849 \h </w:instrText>
        </w:r>
        <w:r>
          <w:rPr>
            <w:noProof/>
            <w:webHidden/>
          </w:rPr>
        </w:r>
        <w:r>
          <w:rPr>
            <w:noProof/>
            <w:webHidden/>
          </w:rPr>
          <w:fldChar w:fldCharType="separate"/>
        </w:r>
        <w:r w:rsidR="00807981">
          <w:rPr>
            <w:noProof/>
            <w:webHidden/>
          </w:rPr>
          <w:t>15</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50" w:history="1">
        <w:r w:rsidR="00766726" w:rsidRPr="006439C1">
          <w:rPr>
            <w:rStyle w:val="Hiperhivatkozs"/>
            <w:noProof/>
          </w:rPr>
          <w:t>A Család rendszerszemléletű megközelítése</w:t>
        </w:r>
        <w:r w:rsidR="00766726">
          <w:rPr>
            <w:noProof/>
            <w:webHidden/>
          </w:rPr>
          <w:tab/>
        </w:r>
        <w:r>
          <w:rPr>
            <w:noProof/>
            <w:webHidden/>
          </w:rPr>
          <w:fldChar w:fldCharType="begin"/>
        </w:r>
        <w:r w:rsidR="00766726">
          <w:rPr>
            <w:noProof/>
            <w:webHidden/>
          </w:rPr>
          <w:instrText xml:space="preserve"> PAGEREF _Toc485563850 \h </w:instrText>
        </w:r>
        <w:r>
          <w:rPr>
            <w:noProof/>
            <w:webHidden/>
          </w:rPr>
        </w:r>
        <w:r>
          <w:rPr>
            <w:noProof/>
            <w:webHidden/>
          </w:rPr>
          <w:fldChar w:fldCharType="separate"/>
        </w:r>
        <w:r w:rsidR="00807981">
          <w:rPr>
            <w:noProof/>
            <w:webHidden/>
          </w:rPr>
          <w:t>15</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51" w:history="1">
        <w:r w:rsidR="00766726" w:rsidRPr="006439C1">
          <w:rPr>
            <w:rStyle w:val="Hiperhivatkozs"/>
            <w:noProof/>
          </w:rPr>
          <w:t>A koragyermekkori intervenciós szemlélet befogadása</w:t>
        </w:r>
        <w:r w:rsidR="00766726">
          <w:rPr>
            <w:noProof/>
            <w:webHidden/>
          </w:rPr>
          <w:tab/>
        </w:r>
        <w:r>
          <w:rPr>
            <w:noProof/>
            <w:webHidden/>
          </w:rPr>
          <w:fldChar w:fldCharType="begin"/>
        </w:r>
        <w:r w:rsidR="00766726">
          <w:rPr>
            <w:noProof/>
            <w:webHidden/>
          </w:rPr>
          <w:instrText xml:space="preserve"> PAGEREF _Toc485563851 \h </w:instrText>
        </w:r>
        <w:r>
          <w:rPr>
            <w:noProof/>
            <w:webHidden/>
          </w:rPr>
        </w:r>
        <w:r>
          <w:rPr>
            <w:noProof/>
            <w:webHidden/>
          </w:rPr>
          <w:fldChar w:fldCharType="separate"/>
        </w:r>
        <w:r w:rsidR="00807981">
          <w:rPr>
            <w:noProof/>
            <w:webHidden/>
          </w:rPr>
          <w:t>15</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52" w:history="1">
        <w:r w:rsidR="00766726" w:rsidRPr="006439C1">
          <w:rPr>
            <w:rStyle w:val="Hiperhivatkozs"/>
            <w:noProof/>
          </w:rPr>
          <w:t>A családi nevelés elsődlegességének tisztelete</w:t>
        </w:r>
        <w:r w:rsidR="00766726">
          <w:rPr>
            <w:noProof/>
            <w:webHidden/>
          </w:rPr>
          <w:tab/>
        </w:r>
        <w:r>
          <w:rPr>
            <w:noProof/>
            <w:webHidden/>
          </w:rPr>
          <w:fldChar w:fldCharType="begin"/>
        </w:r>
        <w:r w:rsidR="00766726">
          <w:rPr>
            <w:noProof/>
            <w:webHidden/>
          </w:rPr>
          <w:instrText xml:space="preserve"> PAGEREF _Toc485563852 \h </w:instrText>
        </w:r>
        <w:r>
          <w:rPr>
            <w:noProof/>
            <w:webHidden/>
          </w:rPr>
        </w:r>
        <w:r>
          <w:rPr>
            <w:noProof/>
            <w:webHidden/>
          </w:rPr>
          <w:fldChar w:fldCharType="separate"/>
        </w:r>
        <w:r w:rsidR="00807981">
          <w:rPr>
            <w:noProof/>
            <w:webHidden/>
          </w:rPr>
          <w:t>15</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53" w:history="1">
        <w:r w:rsidR="00766726" w:rsidRPr="006439C1">
          <w:rPr>
            <w:rStyle w:val="Hiperhivatkozs"/>
            <w:noProof/>
          </w:rPr>
          <w:t>A kisgyermeki személyiség tisztelete</w:t>
        </w:r>
        <w:r w:rsidR="00766726">
          <w:rPr>
            <w:noProof/>
            <w:webHidden/>
          </w:rPr>
          <w:tab/>
        </w:r>
        <w:r>
          <w:rPr>
            <w:noProof/>
            <w:webHidden/>
          </w:rPr>
          <w:fldChar w:fldCharType="begin"/>
        </w:r>
        <w:r w:rsidR="00766726">
          <w:rPr>
            <w:noProof/>
            <w:webHidden/>
          </w:rPr>
          <w:instrText xml:space="preserve"> PAGEREF _Toc485563853 \h </w:instrText>
        </w:r>
        <w:r>
          <w:rPr>
            <w:noProof/>
            <w:webHidden/>
          </w:rPr>
        </w:r>
        <w:r>
          <w:rPr>
            <w:noProof/>
            <w:webHidden/>
          </w:rPr>
          <w:fldChar w:fldCharType="separate"/>
        </w:r>
        <w:r w:rsidR="00807981">
          <w:rPr>
            <w:noProof/>
            <w:webHidden/>
          </w:rPr>
          <w:t>15</w:t>
        </w:r>
        <w:r>
          <w:rPr>
            <w:noProof/>
            <w:webHidden/>
          </w:rPr>
          <w:fldChar w:fldCharType="end"/>
        </w:r>
      </w:hyperlink>
    </w:p>
    <w:p w:rsidR="00766726" w:rsidRDefault="00241A17" w:rsidP="00A82F2D">
      <w:pPr>
        <w:pStyle w:val="TJ2"/>
        <w:rPr>
          <w:noProof/>
        </w:rPr>
      </w:pPr>
      <w:hyperlink w:anchor="_Toc485563854" w:history="1">
        <w:r w:rsidR="00766726" w:rsidRPr="006439C1">
          <w:rPr>
            <w:rStyle w:val="Hiperhivatkozs"/>
            <w:noProof/>
          </w:rPr>
          <w:t>A kisgyermeknevelő személyiségének meghatározó szerepe</w:t>
        </w:r>
        <w:r w:rsidR="00766726">
          <w:rPr>
            <w:noProof/>
            <w:webHidden/>
          </w:rPr>
          <w:tab/>
        </w:r>
        <w:r>
          <w:rPr>
            <w:noProof/>
            <w:webHidden/>
          </w:rPr>
          <w:fldChar w:fldCharType="begin"/>
        </w:r>
        <w:r w:rsidR="00766726">
          <w:rPr>
            <w:noProof/>
            <w:webHidden/>
          </w:rPr>
          <w:instrText xml:space="preserve"> PAGEREF _Toc485563854 \h </w:instrText>
        </w:r>
        <w:r>
          <w:rPr>
            <w:noProof/>
            <w:webHidden/>
          </w:rPr>
        </w:r>
        <w:r>
          <w:rPr>
            <w:noProof/>
            <w:webHidden/>
          </w:rPr>
          <w:fldChar w:fldCharType="separate"/>
        </w:r>
        <w:r w:rsidR="00807981">
          <w:rPr>
            <w:noProof/>
            <w:webHidden/>
          </w:rPr>
          <w:t>15</w:t>
        </w:r>
        <w:r>
          <w:rPr>
            <w:noProof/>
            <w:webHidden/>
          </w:rPr>
          <w:fldChar w:fldCharType="end"/>
        </w:r>
      </w:hyperlink>
    </w:p>
    <w:p w:rsidR="00807981" w:rsidRPr="00807981" w:rsidRDefault="00807981" w:rsidP="00807981"/>
    <w:p w:rsidR="00766726" w:rsidRDefault="00241A17" w:rsidP="00A82F2D">
      <w:pPr>
        <w:pStyle w:val="TJ2"/>
        <w:rPr>
          <w:rFonts w:asciiTheme="minorHAnsi" w:eastAsiaTheme="minorEastAsia" w:hAnsiTheme="minorHAnsi" w:cstheme="minorBidi"/>
          <w:noProof/>
          <w:kern w:val="0"/>
          <w:sz w:val="22"/>
          <w:szCs w:val="22"/>
        </w:rPr>
      </w:pPr>
      <w:hyperlink w:anchor="_Toc485563855" w:history="1">
        <w:r w:rsidR="00766726" w:rsidRPr="006439C1">
          <w:rPr>
            <w:rStyle w:val="Hiperhivatkozs"/>
            <w:noProof/>
          </w:rPr>
          <w:t>A biztonság és a stabilitás megteremtése</w:t>
        </w:r>
        <w:r w:rsidR="00766726">
          <w:rPr>
            <w:noProof/>
            <w:webHidden/>
          </w:rPr>
          <w:tab/>
        </w:r>
        <w:r>
          <w:rPr>
            <w:noProof/>
            <w:webHidden/>
          </w:rPr>
          <w:fldChar w:fldCharType="begin"/>
        </w:r>
        <w:r w:rsidR="00766726">
          <w:rPr>
            <w:noProof/>
            <w:webHidden/>
          </w:rPr>
          <w:instrText xml:space="preserve"> PAGEREF _Toc485563855 \h </w:instrText>
        </w:r>
        <w:r>
          <w:rPr>
            <w:noProof/>
            <w:webHidden/>
          </w:rPr>
        </w:r>
        <w:r>
          <w:rPr>
            <w:noProof/>
            <w:webHidden/>
          </w:rPr>
          <w:fldChar w:fldCharType="separate"/>
        </w:r>
        <w:r w:rsidR="00807981">
          <w:rPr>
            <w:noProof/>
            <w:webHidden/>
          </w:rPr>
          <w:t>16</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56" w:history="1">
        <w:r w:rsidR="00766726" w:rsidRPr="006439C1">
          <w:rPr>
            <w:rStyle w:val="Hiperhivatkozs"/>
            <w:noProof/>
          </w:rPr>
          <w:t>A fokozatosság megvalósítása</w:t>
        </w:r>
        <w:r w:rsidR="00766726">
          <w:rPr>
            <w:noProof/>
            <w:webHidden/>
          </w:rPr>
          <w:tab/>
        </w:r>
        <w:r>
          <w:rPr>
            <w:noProof/>
            <w:webHidden/>
          </w:rPr>
          <w:fldChar w:fldCharType="begin"/>
        </w:r>
        <w:r w:rsidR="00766726">
          <w:rPr>
            <w:noProof/>
            <w:webHidden/>
          </w:rPr>
          <w:instrText xml:space="preserve"> PAGEREF _Toc485563856 \h </w:instrText>
        </w:r>
        <w:r>
          <w:rPr>
            <w:noProof/>
            <w:webHidden/>
          </w:rPr>
        </w:r>
        <w:r>
          <w:rPr>
            <w:noProof/>
            <w:webHidden/>
          </w:rPr>
          <w:fldChar w:fldCharType="separate"/>
        </w:r>
        <w:r w:rsidR="00807981">
          <w:rPr>
            <w:noProof/>
            <w:webHidden/>
          </w:rPr>
          <w:t>16</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57" w:history="1">
        <w:r w:rsidR="00766726" w:rsidRPr="006439C1">
          <w:rPr>
            <w:rStyle w:val="Hiperhivatkozs"/>
            <w:noProof/>
          </w:rPr>
          <w:t>Az egyéni bánásmód érvényesítése:</w:t>
        </w:r>
        <w:r w:rsidR="00766726">
          <w:rPr>
            <w:noProof/>
            <w:webHidden/>
          </w:rPr>
          <w:tab/>
        </w:r>
        <w:r>
          <w:rPr>
            <w:noProof/>
            <w:webHidden/>
          </w:rPr>
          <w:fldChar w:fldCharType="begin"/>
        </w:r>
        <w:r w:rsidR="00766726">
          <w:rPr>
            <w:noProof/>
            <w:webHidden/>
          </w:rPr>
          <w:instrText xml:space="preserve"> PAGEREF _Toc485563857 \h </w:instrText>
        </w:r>
        <w:r>
          <w:rPr>
            <w:noProof/>
            <w:webHidden/>
          </w:rPr>
        </w:r>
        <w:r>
          <w:rPr>
            <w:noProof/>
            <w:webHidden/>
          </w:rPr>
          <w:fldChar w:fldCharType="separate"/>
        </w:r>
        <w:r w:rsidR="00807981">
          <w:rPr>
            <w:noProof/>
            <w:webHidden/>
          </w:rPr>
          <w:t>16</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58" w:history="1">
        <w:r w:rsidR="00766726" w:rsidRPr="006439C1">
          <w:rPr>
            <w:rStyle w:val="Hiperhivatkozs"/>
            <w:noProof/>
          </w:rPr>
          <w:t>A gondozási helyzetek kiemelt jelentősége</w:t>
        </w:r>
        <w:r w:rsidR="00766726">
          <w:rPr>
            <w:noProof/>
            <w:webHidden/>
          </w:rPr>
          <w:tab/>
        </w:r>
        <w:r>
          <w:rPr>
            <w:noProof/>
            <w:webHidden/>
          </w:rPr>
          <w:fldChar w:fldCharType="begin"/>
        </w:r>
        <w:r w:rsidR="00766726">
          <w:rPr>
            <w:noProof/>
            <w:webHidden/>
          </w:rPr>
          <w:instrText xml:space="preserve"> PAGEREF _Toc485563858 \h </w:instrText>
        </w:r>
        <w:r>
          <w:rPr>
            <w:noProof/>
            <w:webHidden/>
          </w:rPr>
        </w:r>
        <w:r>
          <w:rPr>
            <w:noProof/>
            <w:webHidden/>
          </w:rPr>
          <w:fldChar w:fldCharType="separate"/>
        </w:r>
        <w:r w:rsidR="00807981">
          <w:rPr>
            <w:noProof/>
            <w:webHidden/>
          </w:rPr>
          <w:t>17</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59" w:history="1">
        <w:r w:rsidR="00766726" w:rsidRPr="006439C1">
          <w:rPr>
            <w:rStyle w:val="Hiperhivatkozs"/>
            <w:noProof/>
          </w:rPr>
          <w:t>A gyermeki kompetencia késztetés támogatása</w:t>
        </w:r>
        <w:r w:rsidR="00766726">
          <w:rPr>
            <w:noProof/>
            <w:webHidden/>
          </w:rPr>
          <w:tab/>
        </w:r>
        <w:r>
          <w:rPr>
            <w:noProof/>
            <w:webHidden/>
          </w:rPr>
          <w:fldChar w:fldCharType="begin"/>
        </w:r>
        <w:r w:rsidR="00766726">
          <w:rPr>
            <w:noProof/>
            <w:webHidden/>
          </w:rPr>
          <w:instrText xml:space="preserve"> PAGEREF _Toc485563859 \h </w:instrText>
        </w:r>
        <w:r>
          <w:rPr>
            <w:noProof/>
            <w:webHidden/>
          </w:rPr>
        </w:r>
        <w:r>
          <w:rPr>
            <w:noProof/>
            <w:webHidden/>
          </w:rPr>
          <w:fldChar w:fldCharType="separate"/>
        </w:r>
        <w:r w:rsidR="00807981">
          <w:rPr>
            <w:noProof/>
            <w:webHidden/>
          </w:rPr>
          <w:t>17</w:t>
        </w:r>
        <w:r>
          <w:rPr>
            <w:noProof/>
            <w:webHidden/>
          </w:rPr>
          <w:fldChar w:fldCharType="end"/>
        </w:r>
      </w:hyperlink>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hyperlink w:anchor="_Toc485563860" w:history="1">
        <w:r w:rsidR="00766726" w:rsidRPr="006439C1">
          <w:rPr>
            <w:rStyle w:val="Hiperhivatkozs"/>
            <w:noProof/>
          </w:rPr>
          <w:t>5.</w:t>
        </w:r>
        <w:r w:rsidR="00766726">
          <w:rPr>
            <w:rFonts w:asciiTheme="minorHAnsi" w:eastAsiaTheme="minorEastAsia" w:hAnsiTheme="minorHAnsi" w:cstheme="minorBidi"/>
            <w:b w:val="0"/>
            <w:noProof/>
            <w:kern w:val="0"/>
            <w:sz w:val="22"/>
            <w:szCs w:val="22"/>
          </w:rPr>
          <w:tab/>
        </w:r>
        <w:r w:rsidR="00766726" w:rsidRPr="006439C1">
          <w:rPr>
            <w:rStyle w:val="Hiperhivatkozs"/>
            <w:noProof/>
          </w:rPr>
          <w:t>A bölcsődei nevelés feladatai</w:t>
        </w:r>
        <w:r w:rsidR="00766726">
          <w:rPr>
            <w:noProof/>
            <w:webHidden/>
          </w:rPr>
          <w:tab/>
        </w:r>
        <w:r>
          <w:rPr>
            <w:noProof/>
            <w:webHidden/>
          </w:rPr>
          <w:fldChar w:fldCharType="begin"/>
        </w:r>
        <w:r w:rsidR="00766726">
          <w:rPr>
            <w:noProof/>
            <w:webHidden/>
          </w:rPr>
          <w:instrText xml:space="preserve"> PAGEREF _Toc485563860 \h </w:instrText>
        </w:r>
        <w:r>
          <w:rPr>
            <w:noProof/>
            <w:webHidden/>
          </w:rPr>
        </w:r>
        <w:r>
          <w:rPr>
            <w:noProof/>
            <w:webHidden/>
          </w:rPr>
          <w:fldChar w:fldCharType="separate"/>
        </w:r>
        <w:r w:rsidR="00807981">
          <w:rPr>
            <w:noProof/>
            <w:webHidden/>
          </w:rPr>
          <w:t>17</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61" w:history="1">
        <w:r w:rsidR="00766726" w:rsidRPr="006439C1">
          <w:rPr>
            <w:rStyle w:val="Hiperhivatkozs"/>
            <w:noProof/>
          </w:rPr>
          <w:t>A családok támogatása, annak erősségeire építve a szülői kompetencia fejlesztése</w:t>
        </w:r>
        <w:r w:rsidR="00766726">
          <w:rPr>
            <w:noProof/>
            <w:webHidden/>
          </w:rPr>
          <w:tab/>
        </w:r>
        <w:r>
          <w:rPr>
            <w:noProof/>
            <w:webHidden/>
          </w:rPr>
          <w:fldChar w:fldCharType="begin"/>
        </w:r>
        <w:r w:rsidR="00766726">
          <w:rPr>
            <w:noProof/>
            <w:webHidden/>
          </w:rPr>
          <w:instrText xml:space="preserve"> PAGEREF _Toc485563861 \h </w:instrText>
        </w:r>
        <w:r>
          <w:rPr>
            <w:noProof/>
            <w:webHidden/>
          </w:rPr>
        </w:r>
        <w:r>
          <w:rPr>
            <w:noProof/>
            <w:webHidden/>
          </w:rPr>
          <w:fldChar w:fldCharType="separate"/>
        </w:r>
        <w:r w:rsidR="00807981">
          <w:rPr>
            <w:noProof/>
            <w:webHidden/>
          </w:rPr>
          <w:t>17</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62" w:history="1">
        <w:r w:rsidR="00766726" w:rsidRPr="006439C1">
          <w:rPr>
            <w:rStyle w:val="Hiperhivatkozs"/>
            <w:noProof/>
          </w:rPr>
          <w:t>Egészségvédelem, az egészséges életmód megalapozása</w:t>
        </w:r>
        <w:r w:rsidR="00766726">
          <w:rPr>
            <w:noProof/>
            <w:webHidden/>
          </w:rPr>
          <w:tab/>
        </w:r>
        <w:r>
          <w:rPr>
            <w:noProof/>
            <w:webHidden/>
          </w:rPr>
          <w:fldChar w:fldCharType="begin"/>
        </w:r>
        <w:r w:rsidR="00766726">
          <w:rPr>
            <w:noProof/>
            <w:webHidden/>
          </w:rPr>
          <w:instrText xml:space="preserve"> PAGEREF _Toc485563862 \h </w:instrText>
        </w:r>
        <w:r>
          <w:rPr>
            <w:noProof/>
            <w:webHidden/>
          </w:rPr>
        </w:r>
        <w:r>
          <w:rPr>
            <w:noProof/>
            <w:webHidden/>
          </w:rPr>
          <w:fldChar w:fldCharType="separate"/>
        </w:r>
        <w:r w:rsidR="00807981">
          <w:rPr>
            <w:noProof/>
            <w:webHidden/>
          </w:rPr>
          <w:t>18</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63" w:history="1">
        <w:r w:rsidR="00766726" w:rsidRPr="006439C1">
          <w:rPr>
            <w:rStyle w:val="Hiperhivatkozs"/>
            <w:noProof/>
          </w:rPr>
          <w:t>Érzelmi fejlődés és társas kompetenciák fejlesztése</w:t>
        </w:r>
        <w:r w:rsidR="00766726">
          <w:rPr>
            <w:noProof/>
            <w:webHidden/>
          </w:rPr>
          <w:tab/>
        </w:r>
        <w:r>
          <w:rPr>
            <w:noProof/>
            <w:webHidden/>
          </w:rPr>
          <w:fldChar w:fldCharType="begin"/>
        </w:r>
        <w:r w:rsidR="00766726">
          <w:rPr>
            <w:noProof/>
            <w:webHidden/>
          </w:rPr>
          <w:instrText xml:space="preserve"> PAGEREF _Toc485563863 \h </w:instrText>
        </w:r>
        <w:r>
          <w:rPr>
            <w:noProof/>
            <w:webHidden/>
          </w:rPr>
        </w:r>
        <w:r>
          <w:rPr>
            <w:noProof/>
            <w:webHidden/>
          </w:rPr>
          <w:fldChar w:fldCharType="separate"/>
        </w:r>
        <w:r w:rsidR="00807981">
          <w:rPr>
            <w:noProof/>
            <w:webHidden/>
          </w:rPr>
          <w:t>18</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64" w:history="1">
        <w:r w:rsidR="00766726" w:rsidRPr="006439C1">
          <w:rPr>
            <w:rStyle w:val="Hiperhivatkozs"/>
            <w:noProof/>
          </w:rPr>
          <w:t>A megismerési folyamatok fejlődésének segítése</w:t>
        </w:r>
        <w:r w:rsidR="00766726">
          <w:rPr>
            <w:noProof/>
            <w:webHidden/>
          </w:rPr>
          <w:tab/>
        </w:r>
        <w:r>
          <w:rPr>
            <w:noProof/>
            <w:webHidden/>
          </w:rPr>
          <w:fldChar w:fldCharType="begin"/>
        </w:r>
        <w:r w:rsidR="00766726">
          <w:rPr>
            <w:noProof/>
            <w:webHidden/>
          </w:rPr>
          <w:instrText xml:space="preserve"> PAGEREF _Toc485563864 \h </w:instrText>
        </w:r>
        <w:r>
          <w:rPr>
            <w:noProof/>
            <w:webHidden/>
          </w:rPr>
        </w:r>
        <w:r>
          <w:rPr>
            <w:noProof/>
            <w:webHidden/>
          </w:rPr>
          <w:fldChar w:fldCharType="separate"/>
        </w:r>
        <w:r w:rsidR="00807981">
          <w:rPr>
            <w:noProof/>
            <w:webHidden/>
          </w:rPr>
          <w:t>18</w:t>
        </w:r>
        <w:r>
          <w:rPr>
            <w:noProof/>
            <w:webHidden/>
          </w:rPr>
          <w:fldChar w:fldCharType="end"/>
        </w:r>
      </w:hyperlink>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hyperlink w:anchor="_Toc485563865" w:history="1">
        <w:r w:rsidR="00766726" w:rsidRPr="006439C1">
          <w:rPr>
            <w:rStyle w:val="Hiperhivatkozs"/>
            <w:noProof/>
          </w:rPr>
          <w:t>6.</w:t>
        </w:r>
        <w:r w:rsidR="00766726">
          <w:rPr>
            <w:rFonts w:asciiTheme="minorHAnsi" w:eastAsiaTheme="minorEastAsia" w:hAnsiTheme="minorHAnsi" w:cstheme="minorBidi"/>
            <w:b w:val="0"/>
            <w:noProof/>
            <w:kern w:val="0"/>
            <w:sz w:val="22"/>
            <w:szCs w:val="22"/>
          </w:rPr>
          <w:tab/>
        </w:r>
        <w:r w:rsidR="00766726" w:rsidRPr="006439C1">
          <w:rPr>
            <w:rStyle w:val="Hiperhivatkozs"/>
            <w:noProof/>
          </w:rPr>
          <w:t>A bölcsődei nevelés főbb helyzetei</w:t>
        </w:r>
        <w:r w:rsidR="00766726">
          <w:rPr>
            <w:noProof/>
            <w:webHidden/>
          </w:rPr>
          <w:tab/>
        </w:r>
        <w:r>
          <w:rPr>
            <w:noProof/>
            <w:webHidden/>
          </w:rPr>
          <w:fldChar w:fldCharType="begin"/>
        </w:r>
        <w:r w:rsidR="00766726">
          <w:rPr>
            <w:noProof/>
            <w:webHidden/>
          </w:rPr>
          <w:instrText xml:space="preserve"> PAGEREF _Toc485563865 \h </w:instrText>
        </w:r>
        <w:r>
          <w:rPr>
            <w:noProof/>
            <w:webHidden/>
          </w:rPr>
        </w:r>
        <w:r>
          <w:rPr>
            <w:noProof/>
            <w:webHidden/>
          </w:rPr>
          <w:fldChar w:fldCharType="separate"/>
        </w:r>
        <w:r w:rsidR="00807981">
          <w:rPr>
            <w:noProof/>
            <w:webHidden/>
          </w:rPr>
          <w:t>19</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66" w:history="1">
        <w:r w:rsidR="00766726" w:rsidRPr="006439C1">
          <w:rPr>
            <w:rStyle w:val="Hiperhivatkozs"/>
            <w:noProof/>
          </w:rPr>
          <w:t>Tanulás</w:t>
        </w:r>
        <w:r w:rsidR="00766726">
          <w:rPr>
            <w:noProof/>
            <w:webHidden/>
          </w:rPr>
          <w:tab/>
        </w:r>
        <w:r>
          <w:rPr>
            <w:noProof/>
            <w:webHidden/>
          </w:rPr>
          <w:fldChar w:fldCharType="begin"/>
        </w:r>
        <w:r w:rsidR="00766726">
          <w:rPr>
            <w:noProof/>
            <w:webHidden/>
          </w:rPr>
          <w:instrText xml:space="preserve"> PAGEREF _Toc485563866 \h </w:instrText>
        </w:r>
        <w:r>
          <w:rPr>
            <w:noProof/>
            <w:webHidden/>
          </w:rPr>
        </w:r>
        <w:r>
          <w:rPr>
            <w:noProof/>
            <w:webHidden/>
          </w:rPr>
          <w:fldChar w:fldCharType="separate"/>
        </w:r>
        <w:r w:rsidR="00807981">
          <w:rPr>
            <w:noProof/>
            <w:webHidden/>
          </w:rPr>
          <w:t>19</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67" w:history="1">
        <w:r w:rsidR="00766726" w:rsidRPr="006439C1">
          <w:rPr>
            <w:rStyle w:val="Hiperhivatkozs"/>
            <w:noProof/>
          </w:rPr>
          <w:t>Gondozás</w:t>
        </w:r>
        <w:r w:rsidR="00766726">
          <w:rPr>
            <w:noProof/>
            <w:webHidden/>
          </w:rPr>
          <w:tab/>
        </w:r>
        <w:r>
          <w:rPr>
            <w:noProof/>
            <w:webHidden/>
          </w:rPr>
          <w:fldChar w:fldCharType="begin"/>
        </w:r>
        <w:r w:rsidR="00766726">
          <w:rPr>
            <w:noProof/>
            <w:webHidden/>
          </w:rPr>
          <w:instrText xml:space="preserve"> PAGEREF _Toc485563867 \h </w:instrText>
        </w:r>
        <w:r>
          <w:rPr>
            <w:noProof/>
            <w:webHidden/>
          </w:rPr>
        </w:r>
        <w:r>
          <w:rPr>
            <w:noProof/>
            <w:webHidden/>
          </w:rPr>
          <w:fldChar w:fldCharType="separate"/>
        </w:r>
        <w:r w:rsidR="00807981">
          <w:rPr>
            <w:noProof/>
            <w:webHidden/>
          </w:rPr>
          <w:t>19</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68" w:history="1">
        <w:r w:rsidR="00766726" w:rsidRPr="006439C1">
          <w:rPr>
            <w:rStyle w:val="Hiperhivatkozs"/>
            <w:noProof/>
          </w:rPr>
          <w:t>Játéktevékenység</w:t>
        </w:r>
        <w:r w:rsidR="00766726">
          <w:rPr>
            <w:noProof/>
            <w:webHidden/>
          </w:rPr>
          <w:tab/>
        </w:r>
        <w:r>
          <w:rPr>
            <w:noProof/>
            <w:webHidden/>
          </w:rPr>
          <w:fldChar w:fldCharType="begin"/>
        </w:r>
        <w:r w:rsidR="00766726">
          <w:rPr>
            <w:noProof/>
            <w:webHidden/>
          </w:rPr>
          <w:instrText xml:space="preserve"> PAGEREF _Toc485563868 \h </w:instrText>
        </w:r>
        <w:r>
          <w:rPr>
            <w:noProof/>
            <w:webHidden/>
          </w:rPr>
        </w:r>
        <w:r>
          <w:rPr>
            <w:noProof/>
            <w:webHidden/>
          </w:rPr>
          <w:fldChar w:fldCharType="separate"/>
        </w:r>
        <w:r w:rsidR="00807981">
          <w:rPr>
            <w:noProof/>
            <w:webHidden/>
          </w:rPr>
          <w:t>23</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69" w:history="1">
        <w:r w:rsidR="00766726" w:rsidRPr="006439C1">
          <w:rPr>
            <w:rStyle w:val="Hiperhivatkozs"/>
            <w:noProof/>
          </w:rPr>
          <w:t>A mozgás</w:t>
        </w:r>
        <w:r w:rsidR="00766726">
          <w:rPr>
            <w:noProof/>
            <w:webHidden/>
          </w:rPr>
          <w:tab/>
        </w:r>
        <w:r>
          <w:rPr>
            <w:noProof/>
            <w:webHidden/>
          </w:rPr>
          <w:fldChar w:fldCharType="begin"/>
        </w:r>
        <w:r w:rsidR="00766726">
          <w:rPr>
            <w:noProof/>
            <w:webHidden/>
          </w:rPr>
          <w:instrText xml:space="preserve"> PAGEREF _Toc485563869 \h </w:instrText>
        </w:r>
        <w:r>
          <w:rPr>
            <w:noProof/>
            <w:webHidden/>
          </w:rPr>
        </w:r>
        <w:r>
          <w:rPr>
            <w:noProof/>
            <w:webHidden/>
          </w:rPr>
          <w:fldChar w:fldCharType="separate"/>
        </w:r>
        <w:r w:rsidR="00807981">
          <w:rPr>
            <w:noProof/>
            <w:webHidden/>
          </w:rPr>
          <w:t>24</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70" w:history="1">
        <w:r w:rsidR="00766726" w:rsidRPr="006439C1">
          <w:rPr>
            <w:rStyle w:val="Hiperhivatkozs"/>
            <w:noProof/>
          </w:rPr>
          <w:t>Mondóka, ének</w:t>
        </w:r>
        <w:r w:rsidR="00766726">
          <w:rPr>
            <w:noProof/>
            <w:webHidden/>
          </w:rPr>
          <w:tab/>
        </w:r>
        <w:r>
          <w:rPr>
            <w:noProof/>
            <w:webHidden/>
          </w:rPr>
          <w:fldChar w:fldCharType="begin"/>
        </w:r>
        <w:r w:rsidR="00766726">
          <w:rPr>
            <w:noProof/>
            <w:webHidden/>
          </w:rPr>
          <w:instrText xml:space="preserve"> PAGEREF _Toc485563870 \h </w:instrText>
        </w:r>
        <w:r>
          <w:rPr>
            <w:noProof/>
            <w:webHidden/>
          </w:rPr>
        </w:r>
        <w:r>
          <w:rPr>
            <w:noProof/>
            <w:webHidden/>
          </w:rPr>
          <w:fldChar w:fldCharType="separate"/>
        </w:r>
        <w:r w:rsidR="00807981">
          <w:rPr>
            <w:noProof/>
            <w:webHidden/>
          </w:rPr>
          <w:t>25</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71" w:history="1">
        <w:r w:rsidR="00766726" w:rsidRPr="006439C1">
          <w:rPr>
            <w:rStyle w:val="Hiperhivatkozs"/>
            <w:noProof/>
          </w:rPr>
          <w:t>Vers, mese</w:t>
        </w:r>
        <w:r w:rsidR="00766726">
          <w:rPr>
            <w:noProof/>
            <w:webHidden/>
          </w:rPr>
          <w:tab/>
        </w:r>
        <w:r>
          <w:rPr>
            <w:noProof/>
            <w:webHidden/>
          </w:rPr>
          <w:fldChar w:fldCharType="begin"/>
        </w:r>
        <w:r w:rsidR="00766726">
          <w:rPr>
            <w:noProof/>
            <w:webHidden/>
          </w:rPr>
          <w:instrText xml:space="preserve"> PAGEREF _Toc485563871 \h </w:instrText>
        </w:r>
        <w:r>
          <w:rPr>
            <w:noProof/>
            <w:webHidden/>
          </w:rPr>
        </w:r>
        <w:r>
          <w:rPr>
            <w:noProof/>
            <w:webHidden/>
          </w:rPr>
          <w:fldChar w:fldCharType="separate"/>
        </w:r>
        <w:r w:rsidR="00807981">
          <w:rPr>
            <w:noProof/>
            <w:webHidden/>
          </w:rPr>
          <w:t>27</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72" w:history="1">
        <w:r w:rsidR="00766726" w:rsidRPr="006439C1">
          <w:rPr>
            <w:rStyle w:val="Hiperhivatkozs"/>
            <w:noProof/>
          </w:rPr>
          <w:t>Alkotó tevékenységek</w:t>
        </w:r>
        <w:r w:rsidR="00766726">
          <w:rPr>
            <w:noProof/>
            <w:webHidden/>
          </w:rPr>
          <w:tab/>
        </w:r>
        <w:r>
          <w:rPr>
            <w:noProof/>
            <w:webHidden/>
          </w:rPr>
          <w:fldChar w:fldCharType="begin"/>
        </w:r>
        <w:r w:rsidR="00766726">
          <w:rPr>
            <w:noProof/>
            <w:webHidden/>
          </w:rPr>
          <w:instrText xml:space="preserve"> PAGEREF _Toc485563872 \h </w:instrText>
        </w:r>
        <w:r>
          <w:rPr>
            <w:noProof/>
            <w:webHidden/>
          </w:rPr>
        </w:r>
        <w:r>
          <w:rPr>
            <w:noProof/>
            <w:webHidden/>
          </w:rPr>
          <w:fldChar w:fldCharType="separate"/>
        </w:r>
        <w:r w:rsidR="00807981">
          <w:rPr>
            <w:noProof/>
            <w:webHidden/>
          </w:rPr>
          <w:t>28</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73" w:history="1">
        <w:r w:rsidR="00766726" w:rsidRPr="006439C1">
          <w:rPr>
            <w:rStyle w:val="Hiperhivatkozs"/>
            <w:noProof/>
          </w:rPr>
          <w:t>Egyéb tevékenységek</w:t>
        </w:r>
        <w:r w:rsidR="00766726">
          <w:rPr>
            <w:noProof/>
            <w:webHidden/>
          </w:rPr>
          <w:tab/>
        </w:r>
        <w:r>
          <w:rPr>
            <w:noProof/>
            <w:webHidden/>
          </w:rPr>
          <w:fldChar w:fldCharType="begin"/>
        </w:r>
        <w:r w:rsidR="00766726">
          <w:rPr>
            <w:noProof/>
            <w:webHidden/>
          </w:rPr>
          <w:instrText xml:space="preserve"> PAGEREF _Toc485563873 \h </w:instrText>
        </w:r>
        <w:r>
          <w:rPr>
            <w:noProof/>
            <w:webHidden/>
          </w:rPr>
        </w:r>
        <w:r>
          <w:rPr>
            <w:noProof/>
            <w:webHidden/>
          </w:rPr>
          <w:fldChar w:fldCharType="separate"/>
        </w:r>
        <w:r w:rsidR="00807981">
          <w:rPr>
            <w:noProof/>
            <w:webHidden/>
          </w:rPr>
          <w:t>29</w:t>
        </w:r>
        <w:r>
          <w:rPr>
            <w:noProof/>
            <w:webHidden/>
          </w:rPr>
          <w:fldChar w:fldCharType="end"/>
        </w:r>
      </w:hyperlink>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hyperlink w:anchor="_Toc485563874" w:history="1">
        <w:r w:rsidR="00766726" w:rsidRPr="006439C1">
          <w:rPr>
            <w:rStyle w:val="Hiperhivatkozs"/>
            <w:noProof/>
          </w:rPr>
          <w:t>7.</w:t>
        </w:r>
        <w:r w:rsidR="00766726">
          <w:rPr>
            <w:rFonts w:asciiTheme="minorHAnsi" w:eastAsiaTheme="minorEastAsia" w:hAnsiTheme="minorHAnsi" w:cstheme="minorBidi"/>
            <w:b w:val="0"/>
            <w:noProof/>
            <w:kern w:val="0"/>
            <w:sz w:val="22"/>
            <w:szCs w:val="22"/>
          </w:rPr>
          <w:tab/>
        </w:r>
        <w:r w:rsidR="00766726" w:rsidRPr="006439C1">
          <w:rPr>
            <w:rStyle w:val="Hiperhivatkozs"/>
            <w:noProof/>
          </w:rPr>
          <w:t>A bölcsődei nevelés megvalósításának sajátos feltételei</w:t>
        </w:r>
        <w:r w:rsidR="00766726">
          <w:rPr>
            <w:noProof/>
            <w:webHidden/>
          </w:rPr>
          <w:tab/>
        </w:r>
        <w:r>
          <w:rPr>
            <w:noProof/>
            <w:webHidden/>
          </w:rPr>
          <w:fldChar w:fldCharType="begin"/>
        </w:r>
        <w:r w:rsidR="00766726">
          <w:rPr>
            <w:noProof/>
            <w:webHidden/>
          </w:rPr>
          <w:instrText xml:space="preserve"> PAGEREF _Toc485563874 \h </w:instrText>
        </w:r>
        <w:r>
          <w:rPr>
            <w:noProof/>
            <w:webHidden/>
          </w:rPr>
        </w:r>
        <w:r>
          <w:rPr>
            <w:noProof/>
            <w:webHidden/>
          </w:rPr>
          <w:fldChar w:fldCharType="separate"/>
        </w:r>
        <w:r w:rsidR="00807981">
          <w:rPr>
            <w:noProof/>
            <w:webHidden/>
          </w:rPr>
          <w:t>29</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75" w:history="1">
        <w:r w:rsidR="00766726" w:rsidRPr="006439C1">
          <w:rPr>
            <w:rStyle w:val="Hiperhivatkozs"/>
            <w:noProof/>
          </w:rPr>
          <w:t>”Saját kisgyermeknevelő”- rendszer</w:t>
        </w:r>
        <w:r w:rsidR="00766726">
          <w:rPr>
            <w:noProof/>
            <w:webHidden/>
          </w:rPr>
          <w:tab/>
        </w:r>
        <w:r>
          <w:rPr>
            <w:noProof/>
            <w:webHidden/>
          </w:rPr>
          <w:fldChar w:fldCharType="begin"/>
        </w:r>
        <w:r w:rsidR="00766726">
          <w:rPr>
            <w:noProof/>
            <w:webHidden/>
          </w:rPr>
          <w:instrText xml:space="preserve"> PAGEREF _Toc485563875 \h </w:instrText>
        </w:r>
        <w:r>
          <w:rPr>
            <w:noProof/>
            <w:webHidden/>
          </w:rPr>
        </w:r>
        <w:r>
          <w:rPr>
            <w:noProof/>
            <w:webHidden/>
          </w:rPr>
          <w:fldChar w:fldCharType="separate"/>
        </w:r>
        <w:r w:rsidR="00807981">
          <w:rPr>
            <w:noProof/>
            <w:webHidden/>
          </w:rPr>
          <w:t>29</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76" w:history="1">
        <w:r w:rsidR="00766726" w:rsidRPr="006439C1">
          <w:rPr>
            <w:rStyle w:val="Hiperhivatkozs"/>
            <w:noProof/>
          </w:rPr>
          <w:t>Gyermekcsoportok szervezése</w:t>
        </w:r>
        <w:r w:rsidR="00766726">
          <w:rPr>
            <w:noProof/>
            <w:webHidden/>
          </w:rPr>
          <w:tab/>
        </w:r>
        <w:r>
          <w:rPr>
            <w:noProof/>
            <w:webHidden/>
          </w:rPr>
          <w:fldChar w:fldCharType="begin"/>
        </w:r>
        <w:r w:rsidR="00766726">
          <w:rPr>
            <w:noProof/>
            <w:webHidden/>
          </w:rPr>
          <w:instrText xml:space="preserve"> PAGEREF _Toc485563876 \h </w:instrText>
        </w:r>
        <w:r>
          <w:rPr>
            <w:noProof/>
            <w:webHidden/>
          </w:rPr>
        </w:r>
        <w:r>
          <w:rPr>
            <w:noProof/>
            <w:webHidden/>
          </w:rPr>
          <w:fldChar w:fldCharType="separate"/>
        </w:r>
        <w:r w:rsidR="00807981">
          <w:rPr>
            <w:noProof/>
            <w:webHidden/>
          </w:rPr>
          <w:t>30</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77" w:history="1">
        <w:r w:rsidR="00766726" w:rsidRPr="006439C1">
          <w:rPr>
            <w:rStyle w:val="Hiperhivatkozs"/>
            <w:noProof/>
          </w:rPr>
          <w:t>Tárgyi feltételek</w:t>
        </w:r>
        <w:r w:rsidR="00766726">
          <w:rPr>
            <w:noProof/>
            <w:webHidden/>
          </w:rPr>
          <w:tab/>
        </w:r>
        <w:r>
          <w:rPr>
            <w:noProof/>
            <w:webHidden/>
          </w:rPr>
          <w:fldChar w:fldCharType="begin"/>
        </w:r>
        <w:r w:rsidR="00766726">
          <w:rPr>
            <w:noProof/>
            <w:webHidden/>
          </w:rPr>
          <w:instrText xml:space="preserve"> PAGEREF _Toc485563877 \h </w:instrText>
        </w:r>
        <w:r>
          <w:rPr>
            <w:noProof/>
            <w:webHidden/>
          </w:rPr>
        </w:r>
        <w:r>
          <w:rPr>
            <w:noProof/>
            <w:webHidden/>
          </w:rPr>
          <w:fldChar w:fldCharType="separate"/>
        </w:r>
        <w:r w:rsidR="00807981">
          <w:rPr>
            <w:noProof/>
            <w:webHidden/>
          </w:rPr>
          <w:t>30</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78" w:history="1">
        <w:r w:rsidR="00766726" w:rsidRPr="006439C1">
          <w:rPr>
            <w:rStyle w:val="Hiperhivatkozs"/>
            <w:noProof/>
          </w:rPr>
          <w:t>Napirend</w:t>
        </w:r>
        <w:r w:rsidR="00766726">
          <w:rPr>
            <w:noProof/>
            <w:webHidden/>
          </w:rPr>
          <w:tab/>
        </w:r>
        <w:r>
          <w:rPr>
            <w:noProof/>
            <w:webHidden/>
          </w:rPr>
          <w:fldChar w:fldCharType="begin"/>
        </w:r>
        <w:r w:rsidR="00766726">
          <w:rPr>
            <w:noProof/>
            <w:webHidden/>
          </w:rPr>
          <w:instrText xml:space="preserve"> PAGEREF _Toc485563878 \h </w:instrText>
        </w:r>
        <w:r>
          <w:rPr>
            <w:noProof/>
            <w:webHidden/>
          </w:rPr>
        </w:r>
        <w:r>
          <w:rPr>
            <w:noProof/>
            <w:webHidden/>
          </w:rPr>
          <w:fldChar w:fldCharType="separate"/>
        </w:r>
        <w:r w:rsidR="00807981">
          <w:rPr>
            <w:noProof/>
            <w:webHidden/>
          </w:rPr>
          <w:t>30</w:t>
        </w:r>
        <w:r>
          <w:rPr>
            <w:noProof/>
            <w:webHidden/>
          </w:rPr>
          <w:fldChar w:fldCharType="end"/>
        </w:r>
      </w:hyperlink>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hyperlink w:anchor="_Toc485563879" w:history="1">
        <w:r w:rsidR="00766726" w:rsidRPr="006439C1">
          <w:rPr>
            <w:rStyle w:val="Hiperhivatkozs"/>
            <w:noProof/>
          </w:rPr>
          <w:t>8.</w:t>
        </w:r>
        <w:r w:rsidR="00766726">
          <w:rPr>
            <w:rFonts w:asciiTheme="minorHAnsi" w:eastAsiaTheme="minorEastAsia" w:hAnsiTheme="minorHAnsi" w:cstheme="minorBidi"/>
            <w:b w:val="0"/>
            <w:noProof/>
            <w:kern w:val="0"/>
            <w:sz w:val="22"/>
            <w:szCs w:val="22"/>
          </w:rPr>
          <w:tab/>
        </w:r>
        <w:r w:rsidR="00766726" w:rsidRPr="006439C1">
          <w:rPr>
            <w:rStyle w:val="Hiperhivatkozs"/>
            <w:noProof/>
          </w:rPr>
          <w:t>Családok Támogatásának módszerei és lehetőségei</w:t>
        </w:r>
        <w:r w:rsidR="00766726">
          <w:rPr>
            <w:noProof/>
            <w:webHidden/>
          </w:rPr>
          <w:tab/>
        </w:r>
        <w:r>
          <w:rPr>
            <w:noProof/>
            <w:webHidden/>
          </w:rPr>
          <w:fldChar w:fldCharType="begin"/>
        </w:r>
        <w:r w:rsidR="00766726">
          <w:rPr>
            <w:noProof/>
            <w:webHidden/>
          </w:rPr>
          <w:instrText xml:space="preserve"> PAGEREF _Toc485563879 \h </w:instrText>
        </w:r>
        <w:r>
          <w:rPr>
            <w:noProof/>
            <w:webHidden/>
          </w:rPr>
        </w:r>
        <w:r>
          <w:rPr>
            <w:noProof/>
            <w:webHidden/>
          </w:rPr>
          <w:fldChar w:fldCharType="separate"/>
        </w:r>
        <w:r w:rsidR="00807981">
          <w:rPr>
            <w:noProof/>
            <w:webHidden/>
          </w:rPr>
          <w:t>31</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80" w:history="1">
        <w:r w:rsidR="00766726" w:rsidRPr="006439C1">
          <w:rPr>
            <w:rStyle w:val="Hiperhivatkozs"/>
            <w:noProof/>
          </w:rPr>
          <w:t>Családlátogatás</w:t>
        </w:r>
        <w:r w:rsidR="00766726">
          <w:rPr>
            <w:noProof/>
            <w:webHidden/>
          </w:rPr>
          <w:tab/>
        </w:r>
        <w:r>
          <w:rPr>
            <w:noProof/>
            <w:webHidden/>
          </w:rPr>
          <w:fldChar w:fldCharType="begin"/>
        </w:r>
        <w:r w:rsidR="00766726">
          <w:rPr>
            <w:noProof/>
            <w:webHidden/>
          </w:rPr>
          <w:instrText xml:space="preserve"> PAGEREF _Toc485563880 \h </w:instrText>
        </w:r>
        <w:r>
          <w:rPr>
            <w:noProof/>
            <w:webHidden/>
          </w:rPr>
        </w:r>
        <w:r>
          <w:rPr>
            <w:noProof/>
            <w:webHidden/>
          </w:rPr>
          <w:fldChar w:fldCharType="separate"/>
        </w:r>
        <w:r w:rsidR="00807981">
          <w:rPr>
            <w:noProof/>
            <w:webHidden/>
          </w:rPr>
          <w:t>31</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81" w:history="1">
        <w:r w:rsidR="00766726" w:rsidRPr="006439C1">
          <w:rPr>
            <w:rStyle w:val="Hiperhivatkozs"/>
            <w:noProof/>
          </w:rPr>
          <w:t>Beszoktatás (adaptáció)- szülővel történő fokozatos beszoktatás</w:t>
        </w:r>
        <w:r w:rsidR="00766726">
          <w:rPr>
            <w:noProof/>
            <w:webHidden/>
          </w:rPr>
          <w:tab/>
        </w:r>
        <w:r>
          <w:rPr>
            <w:noProof/>
            <w:webHidden/>
          </w:rPr>
          <w:fldChar w:fldCharType="begin"/>
        </w:r>
        <w:r w:rsidR="00766726">
          <w:rPr>
            <w:noProof/>
            <w:webHidden/>
          </w:rPr>
          <w:instrText xml:space="preserve"> PAGEREF _Toc485563881 \h </w:instrText>
        </w:r>
        <w:r>
          <w:rPr>
            <w:noProof/>
            <w:webHidden/>
          </w:rPr>
        </w:r>
        <w:r>
          <w:rPr>
            <w:noProof/>
            <w:webHidden/>
          </w:rPr>
          <w:fldChar w:fldCharType="separate"/>
        </w:r>
        <w:r w:rsidR="00807981">
          <w:rPr>
            <w:noProof/>
            <w:webHidden/>
          </w:rPr>
          <w:t>31</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82" w:history="1">
        <w:r w:rsidR="00766726" w:rsidRPr="006439C1">
          <w:rPr>
            <w:rStyle w:val="Hiperhivatkozs"/>
            <w:noProof/>
          </w:rPr>
          <w:t>Napi kapcsolattartás</w:t>
        </w:r>
        <w:r w:rsidR="00766726">
          <w:rPr>
            <w:noProof/>
            <w:webHidden/>
          </w:rPr>
          <w:tab/>
        </w:r>
        <w:r>
          <w:rPr>
            <w:noProof/>
            <w:webHidden/>
          </w:rPr>
          <w:fldChar w:fldCharType="begin"/>
        </w:r>
        <w:r w:rsidR="00766726">
          <w:rPr>
            <w:noProof/>
            <w:webHidden/>
          </w:rPr>
          <w:instrText xml:space="preserve"> PAGEREF _Toc485563882 \h </w:instrText>
        </w:r>
        <w:r>
          <w:rPr>
            <w:noProof/>
            <w:webHidden/>
          </w:rPr>
        </w:r>
        <w:r>
          <w:rPr>
            <w:noProof/>
            <w:webHidden/>
          </w:rPr>
          <w:fldChar w:fldCharType="separate"/>
        </w:r>
        <w:r w:rsidR="00807981">
          <w:rPr>
            <w:noProof/>
            <w:webHidden/>
          </w:rPr>
          <w:t>32</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83" w:history="1">
        <w:r w:rsidR="00766726" w:rsidRPr="006439C1">
          <w:rPr>
            <w:rStyle w:val="Hiperhivatkozs"/>
            <w:noProof/>
          </w:rPr>
          <w:t>Egyéni beszélgetés:</w:t>
        </w:r>
        <w:r w:rsidR="00766726">
          <w:rPr>
            <w:noProof/>
            <w:webHidden/>
          </w:rPr>
          <w:tab/>
        </w:r>
        <w:r>
          <w:rPr>
            <w:noProof/>
            <w:webHidden/>
          </w:rPr>
          <w:fldChar w:fldCharType="begin"/>
        </w:r>
        <w:r w:rsidR="00766726">
          <w:rPr>
            <w:noProof/>
            <w:webHidden/>
          </w:rPr>
          <w:instrText xml:space="preserve"> PAGEREF _Toc485563883 \h </w:instrText>
        </w:r>
        <w:r>
          <w:rPr>
            <w:noProof/>
            <w:webHidden/>
          </w:rPr>
        </w:r>
        <w:r>
          <w:rPr>
            <w:noProof/>
            <w:webHidden/>
          </w:rPr>
          <w:fldChar w:fldCharType="separate"/>
        </w:r>
        <w:r w:rsidR="00807981">
          <w:rPr>
            <w:noProof/>
            <w:webHidden/>
          </w:rPr>
          <w:t>33</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84" w:history="1">
        <w:r w:rsidR="00766726" w:rsidRPr="006439C1">
          <w:rPr>
            <w:rStyle w:val="Hiperhivatkozs"/>
            <w:noProof/>
          </w:rPr>
          <w:t>Szülőcsoportos beszélgetés</w:t>
        </w:r>
        <w:r w:rsidR="00766726">
          <w:rPr>
            <w:noProof/>
            <w:webHidden/>
          </w:rPr>
          <w:tab/>
        </w:r>
        <w:r>
          <w:rPr>
            <w:noProof/>
            <w:webHidden/>
          </w:rPr>
          <w:fldChar w:fldCharType="begin"/>
        </w:r>
        <w:r w:rsidR="00766726">
          <w:rPr>
            <w:noProof/>
            <w:webHidden/>
          </w:rPr>
          <w:instrText xml:space="preserve"> PAGEREF _Toc485563884 \h </w:instrText>
        </w:r>
        <w:r>
          <w:rPr>
            <w:noProof/>
            <w:webHidden/>
          </w:rPr>
        </w:r>
        <w:r>
          <w:rPr>
            <w:noProof/>
            <w:webHidden/>
          </w:rPr>
          <w:fldChar w:fldCharType="separate"/>
        </w:r>
        <w:r w:rsidR="00807981">
          <w:rPr>
            <w:noProof/>
            <w:webHidden/>
          </w:rPr>
          <w:t>33</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85" w:history="1">
        <w:r w:rsidR="00766726" w:rsidRPr="006439C1">
          <w:rPr>
            <w:rStyle w:val="Hiperhivatkozs"/>
            <w:noProof/>
          </w:rPr>
          <w:t>Szülői értekezlet</w:t>
        </w:r>
        <w:r w:rsidR="00766726">
          <w:rPr>
            <w:noProof/>
            <w:webHidden/>
          </w:rPr>
          <w:tab/>
        </w:r>
        <w:r>
          <w:rPr>
            <w:noProof/>
            <w:webHidden/>
          </w:rPr>
          <w:fldChar w:fldCharType="begin"/>
        </w:r>
        <w:r w:rsidR="00766726">
          <w:rPr>
            <w:noProof/>
            <w:webHidden/>
          </w:rPr>
          <w:instrText xml:space="preserve"> PAGEREF _Toc485563885 \h </w:instrText>
        </w:r>
        <w:r>
          <w:rPr>
            <w:noProof/>
            <w:webHidden/>
          </w:rPr>
        </w:r>
        <w:r>
          <w:rPr>
            <w:noProof/>
            <w:webHidden/>
          </w:rPr>
          <w:fldChar w:fldCharType="separate"/>
        </w:r>
        <w:r w:rsidR="00807981">
          <w:rPr>
            <w:noProof/>
            <w:webHidden/>
          </w:rPr>
          <w:t>33</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86" w:history="1">
        <w:r w:rsidR="00766726" w:rsidRPr="006439C1">
          <w:rPr>
            <w:rStyle w:val="Hiperhivatkozs"/>
            <w:noProof/>
          </w:rPr>
          <w:t>Indirekt kapcsolattartási formák</w:t>
        </w:r>
        <w:r w:rsidR="00766726">
          <w:rPr>
            <w:noProof/>
            <w:webHidden/>
          </w:rPr>
          <w:tab/>
        </w:r>
        <w:r>
          <w:rPr>
            <w:noProof/>
            <w:webHidden/>
          </w:rPr>
          <w:fldChar w:fldCharType="begin"/>
        </w:r>
        <w:r w:rsidR="00766726">
          <w:rPr>
            <w:noProof/>
            <w:webHidden/>
          </w:rPr>
          <w:instrText xml:space="preserve"> PAGEREF _Toc485563886 \h </w:instrText>
        </w:r>
        <w:r>
          <w:rPr>
            <w:noProof/>
            <w:webHidden/>
          </w:rPr>
        </w:r>
        <w:r>
          <w:rPr>
            <w:noProof/>
            <w:webHidden/>
          </w:rPr>
          <w:fldChar w:fldCharType="separate"/>
        </w:r>
        <w:r w:rsidR="00807981">
          <w:rPr>
            <w:noProof/>
            <w:webHidden/>
          </w:rPr>
          <w:t>33</w:t>
        </w:r>
        <w:r>
          <w:rPr>
            <w:noProof/>
            <w:webHidden/>
          </w:rPr>
          <w:fldChar w:fldCharType="end"/>
        </w:r>
      </w:hyperlink>
    </w:p>
    <w:p w:rsidR="00766726" w:rsidRDefault="00241A17">
      <w:pPr>
        <w:pStyle w:val="TJ1"/>
        <w:tabs>
          <w:tab w:val="left" w:pos="440"/>
          <w:tab w:val="right" w:leader="dot" w:pos="9628"/>
        </w:tabs>
        <w:rPr>
          <w:rFonts w:asciiTheme="minorHAnsi" w:eastAsiaTheme="minorEastAsia" w:hAnsiTheme="minorHAnsi" w:cstheme="minorBidi"/>
          <w:b w:val="0"/>
          <w:noProof/>
          <w:kern w:val="0"/>
          <w:sz w:val="22"/>
          <w:szCs w:val="22"/>
        </w:rPr>
      </w:pPr>
      <w:hyperlink w:anchor="_Toc485563887" w:history="1">
        <w:r w:rsidR="00766726" w:rsidRPr="006439C1">
          <w:rPr>
            <w:rStyle w:val="Hiperhivatkozs"/>
            <w:noProof/>
          </w:rPr>
          <w:t>9.</w:t>
        </w:r>
        <w:r w:rsidR="00766726">
          <w:rPr>
            <w:rFonts w:asciiTheme="minorHAnsi" w:eastAsiaTheme="minorEastAsia" w:hAnsiTheme="minorHAnsi" w:cstheme="minorBidi"/>
            <w:b w:val="0"/>
            <w:noProof/>
            <w:kern w:val="0"/>
            <w:sz w:val="22"/>
            <w:szCs w:val="22"/>
          </w:rPr>
          <w:tab/>
        </w:r>
        <w:r w:rsidR="00766726" w:rsidRPr="006439C1">
          <w:rPr>
            <w:rStyle w:val="Hiperhivatkozs"/>
            <w:noProof/>
          </w:rPr>
          <w:t>A Bölcsődei ellátást nyújtó intézmény, szolgáltató kapcsolatrendszere</w:t>
        </w:r>
        <w:r w:rsidR="00766726">
          <w:rPr>
            <w:noProof/>
            <w:webHidden/>
          </w:rPr>
          <w:tab/>
        </w:r>
        <w:r>
          <w:rPr>
            <w:noProof/>
            <w:webHidden/>
          </w:rPr>
          <w:fldChar w:fldCharType="begin"/>
        </w:r>
        <w:r w:rsidR="00766726">
          <w:rPr>
            <w:noProof/>
            <w:webHidden/>
          </w:rPr>
          <w:instrText xml:space="preserve"> PAGEREF _Toc485563887 \h </w:instrText>
        </w:r>
        <w:r>
          <w:rPr>
            <w:noProof/>
            <w:webHidden/>
          </w:rPr>
        </w:r>
        <w:r>
          <w:rPr>
            <w:noProof/>
            <w:webHidden/>
          </w:rPr>
          <w:fldChar w:fldCharType="separate"/>
        </w:r>
        <w:r w:rsidR="00807981">
          <w:rPr>
            <w:noProof/>
            <w:webHidden/>
          </w:rPr>
          <w:t>35</w:t>
        </w:r>
        <w:r>
          <w:rPr>
            <w:noProof/>
            <w:webHidden/>
          </w:rPr>
          <w:fldChar w:fldCharType="end"/>
        </w:r>
      </w:hyperlink>
    </w:p>
    <w:p w:rsidR="00766726" w:rsidRDefault="00241A17" w:rsidP="00A82F2D">
      <w:pPr>
        <w:pStyle w:val="TJ2"/>
        <w:rPr>
          <w:rFonts w:asciiTheme="minorHAnsi" w:eastAsiaTheme="minorEastAsia" w:hAnsiTheme="minorHAnsi" w:cstheme="minorBidi"/>
          <w:noProof/>
          <w:kern w:val="0"/>
          <w:sz w:val="22"/>
          <w:szCs w:val="22"/>
        </w:rPr>
      </w:pPr>
      <w:hyperlink w:anchor="_Toc485563888" w:history="1">
        <w:r w:rsidR="00766726" w:rsidRPr="006439C1">
          <w:rPr>
            <w:rStyle w:val="Hiperhivatkozs"/>
            <w:noProof/>
          </w:rPr>
          <w:t>Együttműködés más intézményekkel</w:t>
        </w:r>
        <w:r w:rsidR="00766726">
          <w:rPr>
            <w:noProof/>
            <w:webHidden/>
          </w:rPr>
          <w:tab/>
        </w:r>
        <w:r>
          <w:rPr>
            <w:noProof/>
            <w:webHidden/>
          </w:rPr>
          <w:fldChar w:fldCharType="begin"/>
        </w:r>
        <w:r w:rsidR="00766726">
          <w:rPr>
            <w:noProof/>
            <w:webHidden/>
          </w:rPr>
          <w:instrText xml:space="preserve"> PAGEREF _Toc485563888 \h </w:instrText>
        </w:r>
        <w:r>
          <w:rPr>
            <w:noProof/>
            <w:webHidden/>
          </w:rPr>
        </w:r>
        <w:r>
          <w:rPr>
            <w:noProof/>
            <w:webHidden/>
          </w:rPr>
          <w:fldChar w:fldCharType="separate"/>
        </w:r>
        <w:r w:rsidR="00807981">
          <w:rPr>
            <w:noProof/>
            <w:webHidden/>
          </w:rPr>
          <w:t>35</w:t>
        </w:r>
        <w:r>
          <w:rPr>
            <w:noProof/>
            <w:webHidden/>
          </w:rPr>
          <w:fldChar w:fldCharType="end"/>
        </w:r>
      </w:hyperlink>
    </w:p>
    <w:p w:rsidR="00766726" w:rsidRDefault="00241A17">
      <w:pPr>
        <w:pStyle w:val="TJ1"/>
        <w:tabs>
          <w:tab w:val="left" w:pos="660"/>
          <w:tab w:val="right" w:leader="dot" w:pos="9628"/>
        </w:tabs>
        <w:rPr>
          <w:rFonts w:asciiTheme="minorHAnsi" w:eastAsiaTheme="minorEastAsia" w:hAnsiTheme="minorHAnsi" w:cstheme="minorBidi"/>
          <w:b w:val="0"/>
          <w:noProof/>
          <w:kern w:val="0"/>
          <w:sz w:val="22"/>
          <w:szCs w:val="22"/>
        </w:rPr>
      </w:pPr>
      <w:hyperlink w:anchor="_Toc485563889" w:history="1">
        <w:r w:rsidR="00766726" w:rsidRPr="006439C1">
          <w:rPr>
            <w:rStyle w:val="Hiperhivatkozs"/>
            <w:noProof/>
          </w:rPr>
          <w:t>10.</w:t>
        </w:r>
        <w:r w:rsidR="00766726">
          <w:rPr>
            <w:rFonts w:asciiTheme="minorHAnsi" w:eastAsiaTheme="minorEastAsia" w:hAnsiTheme="minorHAnsi" w:cstheme="minorBidi"/>
            <w:b w:val="0"/>
            <w:noProof/>
            <w:kern w:val="0"/>
            <w:sz w:val="22"/>
            <w:szCs w:val="22"/>
          </w:rPr>
          <w:tab/>
        </w:r>
        <w:r w:rsidR="00766726" w:rsidRPr="006439C1">
          <w:rPr>
            <w:rStyle w:val="Hiperhivatkozs"/>
            <w:noProof/>
          </w:rPr>
          <w:t>Az igénybe vevők és a személyesgondoskodást végző személyek jogainak védelmével kapcsolatos szabályok</w:t>
        </w:r>
        <w:r w:rsidR="00766726">
          <w:rPr>
            <w:noProof/>
            <w:webHidden/>
          </w:rPr>
          <w:tab/>
        </w:r>
        <w:r>
          <w:rPr>
            <w:noProof/>
            <w:webHidden/>
          </w:rPr>
          <w:fldChar w:fldCharType="begin"/>
        </w:r>
        <w:r w:rsidR="00766726">
          <w:rPr>
            <w:noProof/>
            <w:webHidden/>
          </w:rPr>
          <w:instrText xml:space="preserve"> PAGEREF _Toc485563889 \h </w:instrText>
        </w:r>
        <w:r>
          <w:rPr>
            <w:noProof/>
            <w:webHidden/>
          </w:rPr>
        </w:r>
        <w:r>
          <w:rPr>
            <w:noProof/>
            <w:webHidden/>
          </w:rPr>
          <w:fldChar w:fldCharType="separate"/>
        </w:r>
        <w:r w:rsidR="00807981">
          <w:rPr>
            <w:noProof/>
            <w:webHidden/>
          </w:rPr>
          <w:t>35</w:t>
        </w:r>
        <w:r>
          <w:rPr>
            <w:noProof/>
            <w:webHidden/>
          </w:rPr>
          <w:fldChar w:fldCharType="end"/>
        </w:r>
      </w:hyperlink>
    </w:p>
    <w:p w:rsidR="00766726" w:rsidRDefault="00241A17">
      <w:pPr>
        <w:pStyle w:val="TJ1"/>
        <w:tabs>
          <w:tab w:val="left" w:pos="660"/>
          <w:tab w:val="right" w:leader="dot" w:pos="9628"/>
        </w:tabs>
        <w:rPr>
          <w:rFonts w:asciiTheme="minorHAnsi" w:eastAsiaTheme="minorEastAsia" w:hAnsiTheme="minorHAnsi" w:cstheme="minorBidi"/>
          <w:b w:val="0"/>
          <w:noProof/>
          <w:kern w:val="0"/>
          <w:sz w:val="22"/>
          <w:szCs w:val="22"/>
        </w:rPr>
      </w:pPr>
      <w:hyperlink w:anchor="_Toc485563890" w:history="1">
        <w:r w:rsidR="00766726" w:rsidRPr="006439C1">
          <w:rPr>
            <w:rStyle w:val="Hiperhivatkozs"/>
            <w:noProof/>
          </w:rPr>
          <w:t>11.</w:t>
        </w:r>
        <w:r w:rsidR="00766726">
          <w:rPr>
            <w:rFonts w:asciiTheme="minorHAnsi" w:eastAsiaTheme="minorEastAsia" w:hAnsiTheme="minorHAnsi" w:cstheme="minorBidi"/>
            <w:b w:val="0"/>
            <w:noProof/>
            <w:kern w:val="0"/>
            <w:sz w:val="22"/>
            <w:szCs w:val="22"/>
          </w:rPr>
          <w:tab/>
        </w:r>
        <w:r w:rsidR="00766726" w:rsidRPr="006439C1">
          <w:rPr>
            <w:rStyle w:val="Hiperhivatkozs"/>
            <w:noProof/>
          </w:rPr>
          <w:t>A bölcsődei szolgáltatásáról szóló tájékoztatás helyi módja</w:t>
        </w:r>
        <w:r w:rsidR="00766726">
          <w:rPr>
            <w:noProof/>
            <w:webHidden/>
          </w:rPr>
          <w:tab/>
        </w:r>
        <w:r>
          <w:rPr>
            <w:noProof/>
            <w:webHidden/>
          </w:rPr>
          <w:fldChar w:fldCharType="begin"/>
        </w:r>
        <w:r w:rsidR="00766726">
          <w:rPr>
            <w:noProof/>
            <w:webHidden/>
          </w:rPr>
          <w:instrText xml:space="preserve"> PAGEREF _Toc485563890 \h </w:instrText>
        </w:r>
        <w:r>
          <w:rPr>
            <w:noProof/>
            <w:webHidden/>
          </w:rPr>
        </w:r>
        <w:r>
          <w:rPr>
            <w:noProof/>
            <w:webHidden/>
          </w:rPr>
          <w:fldChar w:fldCharType="separate"/>
        </w:r>
        <w:r w:rsidR="00807981">
          <w:rPr>
            <w:noProof/>
            <w:webHidden/>
          </w:rPr>
          <w:t>37</w:t>
        </w:r>
        <w:r>
          <w:rPr>
            <w:noProof/>
            <w:webHidden/>
          </w:rPr>
          <w:fldChar w:fldCharType="end"/>
        </w:r>
      </w:hyperlink>
    </w:p>
    <w:p w:rsidR="00766726" w:rsidRDefault="00241A17">
      <w:pPr>
        <w:pStyle w:val="TJ1"/>
        <w:tabs>
          <w:tab w:val="left" w:pos="660"/>
          <w:tab w:val="right" w:leader="dot" w:pos="9628"/>
        </w:tabs>
        <w:rPr>
          <w:rFonts w:asciiTheme="minorHAnsi" w:eastAsiaTheme="minorEastAsia" w:hAnsiTheme="minorHAnsi" w:cstheme="minorBidi"/>
          <w:b w:val="0"/>
          <w:noProof/>
          <w:kern w:val="0"/>
          <w:sz w:val="22"/>
          <w:szCs w:val="22"/>
        </w:rPr>
      </w:pPr>
      <w:hyperlink w:anchor="_Toc485563891" w:history="1">
        <w:r w:rsidR="00766726" w:rsidRPr="006439C1">
          <w:rPr>
            <w:rStyle w:val="Hiperhivatkozs"/>
            <w:noProof/>
          </w:rPr>
          <w:t>12.</w:t>
        </w:r>
        <w:r w:rsidR="00766726">
          <w:rPr>
            <w:rFonts w:asciiTheme="minorHAnsi" w:eastAsiaTheme="minorEastAsia" w:hAnsiTheme="minorHAnsi" w:cstheme="minorBidi"/>
            <w:b w:val="0"/>
            <w:noProof/>
            <w:kern w:val="0"/>
            <w:sz w:val="22"/>
            <w:szCs w:val="22"/>
          </w:rPr>
          <w:tab/>
        </w:r>
        <w:r w:rsidR="00766726" w:rsidRPr="006439C1">
          <w:rPr>
            <w:rStyle w:val="Hiperhivatkozs"/>
            <w:noProof/>
          </w:rPr>
          <w:t>Alapellátáson túli, családi nevelést támogató szolgáltatások:</w:t>
        </w:r>
        <w:r w:rsidR="00766726">
          <w:rPr>
            <w:noProof/>
            <w:webHidden/>
          </w:rPr>
          <w:tab/>
        </w:r>
        <w:r>
          <w:rPr>
            <w:noProof/>
            <w:webHidden/>
          </w:rPr>
          <w:fldChar w:fldCharType="begin"/>
        </w:r>
        <w:r w:rsidR="00766726">
          <w:rPr>
            <w:noProof/>
            <w:webHidden/>
          </w:rPr>
          <w:instrText xml:space="preserve"> PAGEREF _Toc485563891 \h </w:instrText>
        </w:r>
        <w:r>
          <w:rPr>
            <w:noProof/>
            <w:webHidden/>
          </w:rPr>
        </w:r>
        <w:r>
          <w:rPr>
            <w:noProof/>
            <w:webHidden/>
          </w:rPr>
          <w:fldChar w:fldCharType="separate"/>
        </w:r>
        <w:r w:rsidR="00807981">
          <w:rPr>
            <w:noProof/>
            <w:webHidden/>
          </w:rPr>
          <w:t>39</w:t>
        </w:r>
        <w:r>
          <w:rPr>
            <w:noProof/>
            <w:webHidden/>
          </w:rPr>
          <w:fldChar w:fldCharType="end"/>
        </w:r>
      </w:hyperlink>
    </w:p>
    <w:p w:rsidR="00766726" w:rsidRDefault="00241A17">
      <w:pPr>
        <w:pStyle w:val="TJ1"/>
        <w:tabs>
          <w:tab w:val="left" w:pos="660"/>
          <w:tab w:val="right" w:leader="dot" w:pos="9628"/>
        </w:tabs>
        <w:rPr>
          <w:rFonts w:asciiTheme="minorHAnsi" w:eastAsiaTheme="minorEastAsia" w:hAnsiTheme="minorHAnsi" w:cstheme="minorBidi"/>
          <w:b w:val="0"/>
          <w:noProof/>
          <w:kern w:val="0"/>
          <w:sz w:val="22"/>
          <w:szCs w:val="22"/>
        </w:rPr>
      </w:pPr>
      <w:hyperlink w:anchor="_Toc485563892" w:history="1">
        <w:r w:rsidR="00766726" w:rsidRPr="006439C1">
          <w:rPr>
            <w:rStyle w:val="Hiperhivatkozs"/>
            <w:noProof/>
          </w:rPr>
          <w:t>13.</w:t>
        </w:r>
        <w:r w:rsidR="00766726">
          <w:rPr>
            <w:rFonts w:asciiTheme="minorHAnsi" w:eastAsiaTheme="minorEastAsia" w:hAnsiTheme="minorHAnsi" w:cstheme="minorBidi"/>
            <w:b w:val="0"/>
            <w:noProof/>
            <w:kern w:val="0"/>
            <w:sz w:val="22"/>
            <w:szCs w:val="22"/>
          </w:rPr>
          <w:tab/>
        </w:r>
        <w:r w:rsidR="00766726" w:rsidRPr="006439C1">
          <w:rPr>
            <w:rStyle w:val="Hiperhivatkozs"/>
            <w:noProof/>
          </w:rPr>
          <w:t>Képzés, továbbképzés, egyéni szakmai fejlődés lehetőségei</w:t>
        </w:r>
        <w:r w:rsidR="00766726">
          <w:rPr>
            <w:noProof/>
            <w:webHidden/>
          </w:rPr>
          <w:tab/>
        </w:r>
        <w:r>
          <w:rPr>
            <w:noProof/>
            <w:webHidden/>
          </w:rPr>
          <w:fldChar w:fldCharType="begin"/>
        </w:r>
        <w:r w:rsidR="00766726">
          <w:rPr>
            <w:noProof/>
            <w:webHidden/>
          </w:rPr>
          <w:instrText xml:space="preserve"> PAGEREF _Toc485563892 \h </w:instrText>
        </w:r>
        <w:r>
          <w:rPr>
            <w:noProof/>
            <w:webHidden/>
          </w:rPr>
        </w:r>
        <w:r>
          <w:rPr>
            <w:noProof/>
            <w:webHidden/>
          </w:rPr>
          <w:fldChar w:fldCharType="separate"/>
        </w:r>
        <w:r w:rsidR="00807981">
          <w:rPr>
            <w:noProof/>
            <w:webHidden/>
          </w:rPr>
          <w:t>39</w:t>
        </w:r>
        <w:r>
          <w:rPr>
            <w:noProof/>
            <w:webHidden/>
          </w:rPr>
          <w:fldChar w:fldCharType="end"/>
        </w:r>
      </w:hyperlink>
    </w:p>
    <w:p w:rsidR="00766726" w:rsidRDefault="00766726">
      <w:pPr>
        <w:pStyle w:val="TJ1"/>
        <w:tabs>
          <w:tab w:val="right" w:leader="dot" w:pos="9628"/>
        </w:tabs>
        <w:rPr>
          <w:rFonts w:asciiTheme="minorHAnsi" w:eastAsiaTheme="minorEastAsia" w:hAnsiTheme="minorHAnsi" w:cstheme="minorBidi"/>
          <w:b w:val="0"/>
          <w:noProof/>
          <w:kern w:val="0"/>
          <w:sz w:val="22"/>
          <w:szCs w:val="22"/>
        </w:rPr>
      </w:pPr>
    </w:p>
    <w:p w:rsidR="00B42CDE" w:rsidRDefault="00241A17" w:rsidP="00B42CDE">
      <w:pPr>
        <w:spacing w:line="360" w:lineRule="auto"/>
        <w:rPr>
          <w:bCs/>
          <w:sz w:val="28"/>
          <w:szCs w:val="28"/>
        </w:rPr>
      </w:pPr>
      <w:r>
        <w:rPr>
          <w:bCs/>
          <w:sz w:val="28"/>
          <w:szCs w:val="28"/>
        </w:rPr>
        <w:fldChar w:fldCharType="end"/>
      </w:r>
    </w:p>
    <w:p w:rsidR="00D96824" w:rsidRDefault="00D96824" w:rsidP="00B42CDE">
      <w:pPr>
        <w:spacing w:line="360" w:lineRule="auto"/>
        <w:rPr>
          <w:bCs/>
          <w:sz w:val="28"/>
          <w:szCs w:val="28"/>
        </w:rPr>
      </w:pPr>
      <w:r>
        <w:rPr>
          <w:bCs/>
          <w:sz w:val="28"/>
          <w:szCs w:val="28"/>
        </w:rPr>
        <w:br w:type="page"/>
      </w:r>
    </w:p>
    <w:p w:rsidR="004E4292" w:rsidRPr="00C21DD3" w:rsidRDefault="00555A98" w:rsidP="00555A98">
      <w:pPr>
        <w:spacing w:line="360" w:lineRule="auto"/>
        <w:rPr>
          <w:b/>
          <w:i/>
          <w:sz w:val="28"/>
          <w:szCs w:val="28"/>
        </w:rPr>
      </w:pPr>
      <w:r>
        <w:rPr>
          <w:b/>
          <w:bCs/>
          <w:i/>
          <w:sz w:val="28"/>
          <w:szCs w:val="28"/>
        </w:rPr>
        <w:lastRenderedPageBreak/>
        <w:t xml:space="preserve">                                         </w:t>
      </w:r>
      <w:r w:rsidR="00A62BA2">
        <w:rPr>
          <w:b/>
          <w:bCs/>
          <w:i/>
          <w:sz w:val="28"/>
          <w:szCs w:val="28"/>
        </w:rPr>
        <w:t xml:space="preserve">A MI KIS </w:t>
      </w:r>
      <w:r w:rsidR="004E4292" w:rsidRPr="00C21DD3">
        <w:rPr>
          <w:b/>
          <w:bCs/>
          <w:i/>
          <w:sz w:val="28"/>
          <w:szCs w:val="28"/>
        </w:rPr>
        <w:t>BÖLCSINK</w:t>
      </w:r>
    </w:p>
    <w:p w:rsidR="004E4292" w:rsidRPr="00B42CDE" w:rsidRDefault="004E4292" w:rsidP="009140CB">
      <w:pPr>
        <w:spacing w:line="360" w:lineRule="auto"/>
        <w:ind w:left="2127"/>
      </w:pPr>
      <w:r w:rsidRPr="00B42CDE">
        <w:t>Nem is olyan rég kezünkbe került a bölcsőde rajza,</w:t>
      </w:r>
    </w:p>
    <w:p w:rsidR="004E4292" w:rsidRPr="00B42CDE" w:rsidRDefault="004E4292" w:rsidP="009140CB">
      <w:pPr>
        <w:spacing w:line="360" w:lineRule="auto"/>
        <w:ind w:left="2127"/>
      </w:pPr>
      <w:proofErr w:type="gramStart"/>
      <w:r w:rsidRPr="00B42CDE">
        <w:t>sivár</w:t>
      </w:r>
      <w:proofErr w:type="gramEnd"/>
      <w:r w:rsidRPr="00B42CDE">
        <w:t xml:space="preserve"> volt se fű, se fa nem volt rajta.</w:t>
      </w:r>
    </w:p>
    <w:p w:rsidR="004E4292" w:rsidRPr="00B42CDE" w:rsidRDefault="00F034A7" w:rsidP="009140CB">
      <w:pPr>
        <w:spacing w:line="360" w:lineRule="auto"/>
        <w:ind w:left="2127"/>
      </w:pPr>
      <w:r>
        <w:t>S</w:t>
      </w:r>
      <w:r w:rsidR="004E4292" w:rsidRPr="00B42CDE">
        <w:t xml:space="preserve">ok </w:t>
      </w:r>
      <w:r w:rsidR="00C229ED">
        <w:t>éve már hogy megnyílt a bölcsőde</w:t>
      </w:r>
      <w:r w:rsidR="004E4292" w:rsidRPr="00B42CDE">
        <w:t xml:space="preserve"> kapuja</w:t>
      </w:r>
    </w:p>
    <w:p w:rsidR="004E4292" w:rsidRPr="00B42CDE" w:rsidRDefault="004E4292" w:rsidP="009140CB">
      <w:pPr>
        <w:spacing w:line="360" w:lineRule="auto"/>
        <w:ind w:left="2127"/>
      </w:pPr>
      <w:proofErr w:type="gramStart"/>
      <w:r w:rsidRPr="00B42CDE">
        <w:t>azóta</w:t>
      </w:r>
      <w:proofErr w:type="gramEnd"/>
      <w:r w:rsidRPr="00B42CDE">
        <w:t xml:space="preserve"> magasra nőtt a tujafák lombja.</w:t>
      </w:r>
    </w:p>
    <w:p w:rsidR="004E4292" w:rsidRPr="00B42CDE" w:rsidRDefault="004E4292" w:rsidP="009140CB">
      <w:pPr>
        <w:spacing w:line="360" w:lineRule="auto"/>
        <w:ind w:left="2127"/>
      </w:pPr>
      <w:r w:rsidRPr="00B42CDE">
        <w:t>Itt lett gyermekeinknek egy kicsinyke sziget,</w:t>
      </w:r>
    </w:p>
    <w:p w:rsidR="004E4292" w:rsidRPr="00B42CDE" w:rsidRDefault="00C229ED" w:rsidP="009140CB">
      <w:pPr>
        <w:spacing w:line="360" w:lineRule="auto"/>
        <w:ind w:left="2127"/>
      </w:pPr>
      <w:proofErr w:type="gramStart"/>
      <w:r>
        <w:t>ahol</w:t>
      </w:r>
      <w:proofErr w:type="gramEnd"/>
      <w:r>
        <w:t xml:space="preserve"> </w:t>
      </w:r>
      <w:r w:rsidR="004E4292" w:rsidRPr="00B42CDE">
        <w:t xml:space="preserve"> átöleli őket a gondoskodó szeretet.</w:t>
      </w:r>
    </w:p>
    <w:p w:rsidR="004E4292" w:rsidRPr="00B42CDE" w:rsidRDefault="004E4292" w:rsidP="009140CB">
      <w:pPr>
        <w:spacing w:line="360" w:lineRule="auto"/>
        <w:ind w:left="2127"/>
      </w:pPr>
      <w:r w:rsidRPr="00B42CDE">
        <w:t>Egy kis ŐZIKE lett a bölcsődénk jelképe,</w:t>
      </w:r>
    </w:p>
    <w:p w:rsidR="004E4292" w:rsidRPr="00B42CDE" w:rsidRDefault="004E4292" w:rsidP="009140CB">
      <w:pPr>
        <w:spacing w:line="360" w:lineRule="auto"/>
        <w:ind w:left="2127"/>
      </w:pPr>
      <w:proofErr w:type="gramStart"/>
      <w:r w:rsidRPr="00B42CDE">
        <w:t>erdőknek</w:t>
      </w:r>
      <w:proofErr w:type="gramEnd"/>
      <w:r w:rsidRPr="00B42CDE">
        <w:t xml:space="preserve"> mezőknek egyik legszebb kincse.</w:t>
      </w:r>
    </w:p>
    <w:p w:rsidR="004E4292" w:rsidRPr="00B42CDE" w:rsidRDefault="004E4292" w:rsidP="009140CB">
      <w:pPr>
        <w:spacing w:line="360" w:lineRule="auto"/>
        <w:ind w:left="2127"/>
      </w:pPr>
      <w:r w:rsidRPr="00B42CDE">
        <w:t>A zöldellő kert az örökzöld cserje,</w:t>
      </w:r>
    </w:p>
    <w:p w:rsidR="004E4292" w:rsidRPr="00B42CDE" w:rsidRDefault="004E4292" w:rsidP="009140CB">
      <w:pPr>
        <w:spacing w:line="360" w:lineRule="auto"/>
        <w:ind w:left="2127"/>
      </w:pPr>
      <w:proofErr w:type="gramStart"/>
      <w:r w:rsidRPr="00B42CDE">
        <w:t>az</w:t>
      </w:r>
      <w:proofErr w:type="gramEnd"/>
      <w:r w:rsidRPr="00B42CDE">
        <w:t xml:space="preserve"> őzike nevét ez véste szívünkbe.</w:t>
      </w:r>
    </w:p>
    <w:p w:rsidR="004E4292" w:rsidRPr="00B42CDE" w:rsidRDefault="004E4292" w:rsidP="009140CB">
      <w:pPr>
        <w:spacing w:line="360" w:lineRule="auto"/>
        <w:ind w:left="2127"/>
      </w:pPr>
      <w:r w:rsidRPr="00B42CDE">
        <w:t>Mert mióta világ van, ő az erdőt járja,</w:t>
      </w:r>
    </w:p>
    <w:p w:rsidR="004E4292" w:rsidRPr="00B42CDE" w:rsidRDefault="004E4292" w:rsidP="009140CB">
      <w:pPr>
        <w:spacing w:line="360" w:lineRule="auto"/>
        <w:ind w:left="2127"/>
      </w:pPr>
      <w:proofErr w:type="gramStart"/>
      <w:r w:rsidRPr="00B42CDE">
        <w:t>azóta</w:t>
      </w:r>
      <w:proofErr w:type="gramEnd"/>
      <w:r w:rsidRPr="00B42CDE">
        <w:t xml:space="preserve"> lett ő sok kisgyermek mesefigurája.</w:t>
      </w:r>
    </w:p>
    <w:p w:rsidR="004E4292" w:rsidRPr="00B42CDE" w:rsidRDefault="004E4292" w:rsidP="009140CB">
      <w:pPr>
        <w:spacing w:line="360" w:lineRule="auto"/>
        <w:ind w:left="2127"/>
      </w:pPr>
      <w:r w:rsidRPr="00B42CDE">
        <w:t>Szeretik szépségét, szelíd nyugalmát,</w:t>
      </w:r>
    </w:p>
    <w:p w:rsidR="004E4292" w:rsidRPr="00B42CDE" w:rsidRDefault="004E4292" w:rsidP="009140CB">
      <w:pPr>
        <w:spacing w:line="360" w:lineRule="auto"/>
        <w:ind w:left="2127"/>
      </w:pPr>
      <w:proofErr w:type="gramStart"/>
      <w:r w:rsidRPr="00B42CDE">
        <w:t>büszkén</w:t>
      </w:r>
      <w:proofErr w:type="gramEnd"/>
      <w:r w:rsidRPr="00B42CDE">
        <w:t xml:space="preserve"> emelt fejét, kecses  mozgását.</w:t>
      </w:r>
    </w:p>
    <w:p w:rsidR="004E4292" w:rsidRPr="00B42CDE" w:rsidRDefault="004E4292" w:rsidP="009140CB">
      <w:pPr>
        <w:spacing w:line="360" w:lineRule="auto"/>
        <w:ind w:left="2127"/>
      </w:pPr>
      <w:r w:rsidRPr="00B42CDE">
        <w:t>Bölcsődénkben a gondoskodást sok jó ember adja,</w:t>
      </w:r>
    </w:p>
    <w:p w:rsidR="004E4292" w:rsidRPr="00B42CDE" w:rsidRDefault="004E4292" w:rsidP="009140CB">
      <w:pPr>
        <w:spacing w:line="360" w:lineRule="auto"/>
        <w:ind w:left="2127"/>
      </w:pPr>
      <w:proofErr w:type="gramStart"/>
      <w:r w:rsidRPr="00B42CDE">
        <w:t>mosolyt</w:t>
      </w:r>
      <w:proofErr w:type="gramEnd"/>
      <w:r w:rsidRPr="00B42CDE">
        <w:t xml:space="preserve"> és derűt csal a csöppségek arcára.</w:t>
      </w:r>
    </w:p>
    <w:p w:rsidR="004E4292" w:rsidRPr="00B42CDE" w:rsidRDefault="004E4292" w:rsidP="009140CB">
      <w:pPr>
        <w:spacing w:line="360" w:lineRule="auto"/>
        <w:ind w:left="2127"/>
      </w:pPr>
      <w:r w:rsidRPr="00B42CDE">
        <w:t>Ölelik, karjukba ringatják őket,</w:t>
      </w:r>
    </w:p>
    <w:p w:rsidR="004E4292" w:rsidRPr="00B42CDE" w:rsidRDefault="004E4292" w:rsidP="009140CB">
      <w:pPr>
        <w:spacing w:line="360" w:lineRule="auto"/>
        <w:ind w:left="2127"/>
      </w:pPr>
      <w:proofErr w:type="gramStart"/>
      <w:r w:rsidRPr="00B42CDE">
        <w:t>dúdolják</w:t>
      </w:r>
      <w:proofErr w:type="gramEnd"/>
      <w:r w:rsidRPr="00B42CDE">
        <w:t xml:space="preserve"> nekik kedves éneküket.</w:t>
      </w:r>
    </w:p>
    <w:p w:rsidR="004E4292" w:rsidRPr="00B42CDE" w:rsidRDefault="004E4292" w:rsidP="009140CB">
      <w:pPr>
        <w:spacing w:line="360" w:lineRule="auto"/>
        <w:ind w:left="2127"/>
      </w:pPr>
      <w:r w:rsidRPr="00B42CDE">
        <w:t>Azóta mosolyra fakad arcocskájuk,</w:t>
      </w:r>
    </w:p>
    <w:p w:rsidR="004E4292" w:rsidRPr="00B42CDE" w:rsidRDefault="004E4292" w:rsidP="009140CB">
      <w:pPr>
        <w:spacing w:line="360" w:lineRule="auto"/>
        <w:ind w:left="2127"/>
      </w:pPr>
      <w:proofErr w:type="gramStart"/>
      <w:r w:rsidRPr="00B42CDE">
        <w:t>tudják</w:t>
      </w:r>
      <w:proofErr w:type="gramEnd"/>
      <w:r w:rsidRPr="00B42CDE">
        <w:t xml:space="preserve"> estére értük jön édesanyjuk,édesapjuk.</w:t>
      </w:r>
    </w:p>
    <w:p w:rsidR="004E4292" w:rsidRPr="00B42CDE" w:rsidRDefault="004E4292" w:rsidP="009140CB">
      <w:pPr>
        <w:spacing w:line="360" w:lineRule="auto"/>
        <w:ind w:left="2127"/>
      </w:pPr>
      <w:r w:rsidRPr="00B42CDE">
        <w:t>Meghittséget, melegséget szeretnénk mi adni</w:t>
      </w:r>
    </w:p>
    <w:p w:rsidR="004E4292" w:rsidRPr="00B42CDE" w:rsidRDefault="004E4292" w:rsidP="009140CB">
      <w:pPr>
        <w:spacing w:line="360" w:lineRule="auto"/>
        <w:ind w:left="2127"/>
      </w:pPr>
      <w:proofErr w:type="gramStart"/>
      <w:r w:rsidRPr="00B42CDE">
        <w:t>egy</w:t>
      </w:r>
      <w:proofErr w:type="gramEnd"/>
      <w:r w:rsidRPr="00B42CDE">
        <w:t xml:space="preserve"> kis időre a gyermekeknek örömet nyújtani.</w:t>
      </w:r>
    </w:p>
    <w:p w:rsidR="004E4292" w:rsidRPr="00B42CDE" w:rsidRDefault="004E4292" w:rsidP="009140CB">
      <w:pPr>
        <w:spacing w:line="360" w:lineRule="auto"/>
        <w:ind w:left="2127"/>
      </w:pPr>
      <w:r w:rsidRPr="00B42CDE">
        <w:t>Mert a legnemesebb feladat gyermekekért élni és tenni,</w:t>
      </w:r>
    </w:p>
    <w:p w:rsidR="004E4292" w:rsidRPr="00B42CDE" w:rsidRDefault="004E4292" w:rsidP="009140CB">
      <w:pPr>
        <w:spacing w:line="360" w:lineRule="auto"/>
        <w:ind w:left="2127"/>
      </w:pPr>
      <w:proofErr w:type="gramStart"/>
      <w:r w:rsidRPr="00B42CDE">
        <w:t>remélni</w:t>
      </w:r>
      <w:proofErr w:type="gramEnd"/>
      <w:r w:rsidRPr="00B42CDE">
        <w:t xml:space="preserve"> hogy ez a nemzedék boldogabb fog lenni.</w:t>
      </w:r>
    </w:p>
    <w:p w:rsidR="004E4292" w:rsidRPr="00B42CDE" w:rsidRDefault="004E4292" w:rsidP="009140CB">
      <w:pPr>
        <w:spacing w:line="360" w:lineRule="auto"/>
        <w:jc w:val="right"/>
        <w:rPr>
          <w:b/>
        </w:rPr>
      </w:pPr>
      <w:r w:rsidRPr="00B42CDE">
        <w:t>(Juhász Józsefné Nusika néni-bölcsődénk nyugdíjasa</w:t>
      </w:r>
      <w:r w:rsidR="00C21DD3" w:rsidRPr="00B42CDE">
        <w:t>)</w:t>
      </w:r>
    </w:p>
    <w:p w:rsidR="004E4292" w:rsidRDefault="004E4292" w:rsidP="00B42CDE">
      <w:pPr>
        <w:spacing w:line="360" w:lineRule="auto"/>
        <w:rPr>
          <w:b/>
        </w:rPr>
      </w:pPr>
    </w:p>
    <w:p w:rsidR="004F7E66" w:rsidRDefault="00F87B75" w:rsidP="00EB2799">
      <w:pPr>
        <w:spacing w:line="360" w:lineRule="auto"/>
        <w:jc w:val="right"/>
        <w:rPr>
          <w:b/>
        </w:rPr>
      </w:pPr>
      <w:r>
        <w:rPr>
          <w:noProof/>
        </w:rPr>
        <w:drawing>
          <wp:inline distT="0" distB="0" distL="0" distR="0">
            <wp:extent cx="2047875" cy="1894604"/>
            <wp:effectExtent l="0" t="0" r="0" b="0"/>
            <wp:docPr id="1" name="Kép 1" descr="Képtalálat a következőre: „baba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baba 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0607" cy="1897132"/>
                    </a:xfrm>
                    <a:prstGeom prst="rect">
                      <a:avLst/>
                    </a:prstGeom>
                    <a:noFill/>
                    <a:ln>
                      <a:noFill/>
                    </a:ln>
                  </pic:spPr>
                </pic:pic>
              </a:graphicData>
            </a:graphic>
          </wp:inline>
        </w:drawing>
      </w:r>
    </w:p>
    <w:p w:rsidR="00EB2799" w:rsidRPr="00B42CDE" w:rsidRDefault="00EB2799" w:rsidP="00EB2799">
      <w:pPr>
        <w:spacing w:line="360" w:lineRule="auto"/>
        <w:jc w:val="right"/>
        <w:rPr>
          <w:b/>
        </w:rPr>
      </w:pPr>
    </w:p>
    <w:p w:rsidR="00EB2799" w:rsidRPr="00EB2799" w:rsidRDefault="000D0B44" w:rsidP="0004010D">
      <w:pPr>
        <w:pStyle w:val="Cm"/>
        <w:spacing w:line="360" w:lineRule="auto"/>
        <w:jc w:val="both"/>
      </w:pPr>
      <w:bookmarkStart w:id="0" w:name="_Toc485563835"/>
      <w:r>
        <w:t>Általános információk</w:t>
      </w:r>
      <w:bookmarkEnd w:id="0"/>
    </w:p>
    <w:p w:rsidR="00C21DD3" w:rsidRPr="00C21DD3" w:rsidRDefault="00C21DD3" w:rsidP="0004010D">
      <w:pPr>
        <w:spacing w:line="360" w:lineRule="auto"/>
        <w:jc w:val="both"/>
      </w:pPr>
    </w:p>
    <w:p w:rsidR="00983848" w:rsidRDefault="00983848" w:rsidP="00983848">
      <w:pPr>
        <w:spacing w:line="276" w:lineRule="auto"/>
        <w:jc w:val="both"/>
      </w:pPr>
    </w:p>
    <w:p w:rsidR="00983848" w:rsidRPr="00B42CDE" w:rsidRDefault="00983848" w:rsidP="00983848">
      <w:pPr>
        <w:spacing w:line="360" w:lineRule="auto"/>
        <w:jc w:val="both"/>
      </w:pPr>
      <w:r w:rsidRPr="00B42CDE">
        <w:rPr>
          <w:b/>
          <w:bCs/>
        </w:rPr>
        <w:t xml:space="preserve"> A fenntartó neve: </w:t>
      </w:r>
      <w:r>
        <w:t>Nyíregyháza Megyei Jogú Város Önkormányzata</w:t>
      </w:r>
    </w:p>
    <w:p w:rsidR="00983848" w:rsidRPr="00B42CDE" w:rsidRDefault="00983848" w:rsidP="00983848">
      <w:pPr>
        <w:spacing w:line="360" w:lineRule="auto"/>
        <w:jc w:val="both"/>
        <w:rPr>
          <w:b/>
          <w:bCs/>
        </w:rPr>
      </w:pPr>
    </w:p>
    <w:p w:rsidR="00983848" w:rsidRDefault="00983848" w:rsidP="00983848">
      <w:pPr>
        <w:spacing w:after="100" w:line="360" w:lineRule="auto"/>
        <w:jc w:val="both"/>
      </w:pPr>
      <w:r w:rsidRPr="00B42CDE">
        <w:rPr>
          <w:b/>
          <w:bCs/>
        </w:rPr>
        <w:t>Székhelye:</w:t>
      </w:r>
      <w:r w:rsidRPr="00B42CDE">
        <w:t xml:space="preserve"> 4400 Nyíregyháza, Kossuth tér 1.</w:t>
      </w:r>
    </w:p>
    <w:p w:rsidR="00983848" w:rsidRPr="00983848" w:rsidRDefault="00983848" w:rsidP="00983848">
      <w:pPr>
        <w:spacing w:after="100" w:line="360" w:lineRule="auto"/>
        <w:jc w:val="both"/>
      </w:pPr>
    </w:p>
    <w:p w:rsidR="00983848" w:rsidRPr="00B8449F" w:rsidRDefault="00983848" w:rsidP="00983848">
      <w:pPr>
        <w:pStyle w:val="Szvegtrzs"/>
        <w:spacing w:line="360" w:lineRule="auto"/>
        <w:jc w:val="both"/>
      </w:pPr>
      <w:r w:rsidRPr="00B8449F">
        <w:rPr>
          <w:b/>
        </w:rPr>
        <w:t>A működtető intézmény neve, székhelye, elérhetőségei:</w:t>
      </w:r>
    </w:p>
    <w:p w:rsidR="00983848" w:rsidRPr="00B8449F" w:rsidRDefault="00983848" w:rsidP="00983848">
      <w:pPr>
        <w:pStyle w:val="Szvegtrzs"/>
        <w:spacing w:line="360" w:lineRule="auto"/>
        <w:jc w:val="both"/>
      </w:pPr>
      <w:r w:rsidRPr="00B8449F">
        <w:t xml:space="preserve">Nyíregyházi Gyermekjóléti </w:t>
      </w:r>
      <w:r>
        <w:t>Alapellátási Intézmény</w:t>
      </w:r>
    </w:p>
    <w:p w:rsidR="00983848" w:rsidRPr="00B8449F" w:rsidRDefault="00983848" w:rsidP="00983848">
      <w:pPr>
        <w:pStyle w:val="Szvegtrzs"/>
        <w:spacing w:line="360" w:lineRule="auto"/>
        <w:jc w:val="both"/>
      </w:pPr>
      <w:r w:rsidRPr="00983848">
        <w:t>4400 Nyíregyháza, Tokaji u. 1/D.</w:t>
      </w:r>
    </w:p>
    <w:p w:rsidR="00983848" w:rsidRPr="00B8449F" w:rsidRDefault="00983848" w:rsidP="00983848">
      <w:pPr>
        <w:pStyle w:val="Szvegtrzs"/>
        <w:spacing w:line="360" w:lineRule="auto"/>
        <w:jc w:val="both"/>
      </w:pPr>
      <w:r w:rsidRPr="00B8449F">
        <w:t>Tel</w:t>
      </w:r>
      <w:proofErr w:type="gramStart"/>
      <w:r w:rsidRPr="00B8449F">
        <w:t>.:</w:t>
      </w:r>
      <w:proofErr w:type="gramEnd"/>
      <w:r w:rsidRPr="00B8449F">
        <w:t xml:space="preserve"> (42) 506-750;</w:t>
      </w:r>
      <w:r w:rsidRPr="00B8449F">
        <w:tab/>
        <w:t>Telefax: (42) 506-750</w:t>
      </w:r>
    </w:p>
    <w:p w:rsidR="004C5E7F" w:rsidRDefault="00983848" w:rsidP="00983848">
      <w:pPr>
        <w:spacing w:after="100" w:line="360" w:lineRule="auto"/>
        <w:jc w:val="both"/>
      </w:pPr>
      <w:r>
        <w:t xml:space="preserve">    </w:t>
      </w:r>
      <w:proofErr w:type="gramStart"/>
      <w:r w:rsidRPr="00B8449F">
        <w:t>e-mail</w:t>
      </w:r>
      <w:proofErr w:type="gramEnd"/>
      <w:r w:rsidRPr="00B8449F">
        <w:t xml:space="preserve">: </w:t>
      </w:r>
      <w:hyperlink r:id="rId9" w:history="1">
        <w:r w:rsidRPr="002053CF">
          <w:rPr>
            <w:rStyle w:val="Hiperhivatkozs"/>
          </w:rPr>
          <w:t>titkarsag.gyejo@gmail.com</w:t>
        </w:r>
      </w:hyperlink>
    </w:p>
    <w:p w:rsidR="00983848" w:rsidRPr="00B42CDE" w:rsidRDefault="00983848" w:rsidP="00983848">
      <w:pPr>
        <w:pStyle w:val="Listaszerbekezds"/>
        <w:spacing w:after="100" w:line="360" w:lineRule="auto"/>
        <w:ind w:left="0"/>
        <w:jc w:val="both"/>
        <w:rPr>
          <w:rFonts w:ascii="Times New Roman" w:hAnsi="Times New Roman"/>
          <w:b/>
          <w:bCs/>
          <w:sz w:val="24"/>
          <w:szCs w:val="24"/>
        </w:rPr>
      </w:pPr>
      <w:r>
        <w:tab/>
      </w:r>
    </w:p>
    <w:p w:rsidR="00983848" w:rsidRDefault="00983848" w:rsidP="00983848">
      <w:pPr>
        <w:spacing w:line="360" w:lineRule="auto"/>
        <w:jc w:val="both"/>
      </w:pPr>
      <w:r w:rsidRPr="00B42CDE">
        <w:rPr>
          <w:b/>
          <w:bCs/>
        </w:rPr>
        <w:t>A bölcsődék működési területe:</w:t>
      </w:r>
      <w:r w:rsidRPr="00B42CDE">
        <w:t xml:space="preserve"> </w:t>
      </w:r>
      <w:r w:rsidRPr="00B8449F">
        <w:t>Nyíregyháza Megyei J</w:t>
      </w:r>
      <w:r>
        <w:t>ogú Város, és Nagycserkesz Község közigazgatási területe</w:t>
      </w:r>
    </w:p>
    <w:p w:rsidR="00983848" w:rsidRDefault="00983848" w:rsidP="00983848">
      <w:pPr>
        <w:tabs>
          <w:tab w:val="left" w:pos="320"/>
        </w:tabs>
        <w:spacing w:after="100" w:line="360" w:lineRule="auto"/>
        <w:jc w:val="both"/>
      </w:pPr>
    </w:p>
    <w:p w:rsidR="0042766F" w:rsidRDefault="0042766F" w:rsidP="00983848">
      <w:pPr>
        <w:spacing w:after="100" w:line="360" w:lineRule="auto"/>
        <w:jc w:val="both"/>
      </w:pPr>
    </w:p>
    <w:p w:rsidR="004E4292" w:rsidRPr="004C5E7F" w:rsidRDefault="007157F9" w:rsidP="00983848">
      <w:pPr>
        <w:pStyle w:val="Alcm"/>
        <w:spacing w:line="360" w:lineRule="auto"/>
        <w:jc w:val="both"/>
      </w:pPr>
      <w:bookmarkStart w:id="1" w:name="_Ref97804697"/>
      <w:bookmarkStart w:id="2" w:name="_Toc485563836"/>
      <w:bookmarkEnd w:id="1"/>
      <w:r w:rsidRPr="007157F9">
        <w:t>Az intézmény adatai</w:t>
      </w:r>
      <w:bookmarkEnd w:id="2"/>
    </w:p>
    <w:p w:rsidR="004E4292" w:rsidRPr="00B42CDE" w:rsidRDefault="004E4292" w:rsidP="00983848">
      <w:pPr>
        <w:pStyle w:val="Szvegtrzs"/>
        <w:spacing w:line="360" w:lineRule="auto"/>
        <w:jc w:val="both"/>
      </w:pPr>
      <w:r w:rsidRPr="00B42CDE">
        <w:rPr>
          <w:b/>
        </w:rPr>
        <w:t>A bölcsőde neve:</w:t>
      </w:r>
      <w:r w:rsidRPr="00B42CDE">
        <w:t xml:space="preserve"> 5.</w:t>
      </w:r>
      <w:r w:rsidR="00AB1296">
        <w:t xml:space="preserve"> </w:t>
      </w:r>
      <w:r w:rsidRPr="00B42CDE">
        <w:t>sz. Őzike Bölcsőde</w:t>
      </w:r>
    </w:p>
    <w:p w:rsidR="004E4292" w:rsidRPr="00B42CDE" w:rsidRDefault="004E4292" w:rsidP="00983848">
      <w:pPr>
        <w:pStyle w:val="Szvegtrzs"/>
        <w:spacing w:line="360" w:lineRule="auto"/>
        <w:jc w:val="both"/>
      </w:pPr>
      <w:r w:rsidRPr="00B42CDE">
        <w:rPr>
          <w:b/>
        </w:rPr>
        <w:t>A bölcsőde pontos címe, telefonszáma, e-mail:</w:t>
      </w:r>
      <w:r w:rsidRPr="00B42CDE">
        <w:t xml:space="preserve"> </w:t>
      </w:r>
    </w:p>
    <w:p w:rsidR="004E4292" w:rsidRPr="00B42CDE" w:rsidRDefault="004E4292" w:rsidP="00983848">
      <w:pPr>
        <w:pStyle w:val="Szvegtrzs"/>
        <w:spacing w:line="360" w:lineRule="auto"/>
        <w:jc w:val="both"/>
      </w:pPr>
      <w:r w:rsidRPr="00B42CDE">
        <w:t>4400 Nyíregyháza, Vécsey köz 31</w:t>
      </w:r>
      <w:r w:rsidR="005714BB">
        <w:t>.</w:t>
      </w:r>
    </w:p>
    <w:p w:rsidR="004E4292" w:rsidRPr="00B42CDE" w:rsidRDefault="004E4292" w:rsidP="00983848">
      <w:pPr>
        <w:pStyle w:val="Szvegtrzs"/>
        <w:spacing w:line="360" w:lineRule="auto"/>
        <w:jc w:val="both"/>
      </w:pPr>
      <w:r w:rsidRPr="00B42CDE">
        <w:t>Tel</w:t>
      </w:r>
      <w:proofErr w:type="gramStart"/>
      <w:r w:rsidRPr="00B42CDE">
        <w:t>.:</w:t>
      </w:r>
      <w:proofErr w:type="gramEnd"/>
      <w:r w:rsidRPr="00B42CDE">
        <w:t xml:space="preserve">42/310-910;   42/504-531         </w:t>
      </w:r>
    </w:p>
    <w:p w:rsidR="004E4292" w:rsidRPr="00B42CDE" w:rsidRDefault="004E4292" w:rsidP="00983848">
      <w:pPr>
        <w:pStyle w:val="Szvegtrzs"/>
        <w:spacing w:line="360" w:lineRule="auto"/>
        <w:jc w:val="both"/>
      </w:pPr>
      <w:proofErr w:type="gramStart"/>
      <w:r w:rsidRPr="00B42CDE">
        <w:t>e-mail</w:t>
      </w:r>
      <w:proofErr w:type="gramEnd"/>
      <w:r w:rsidRPr="00B42CDE">
        <w:t>: ozikebolcsi@gmail.com</w:t>
      </w:r>
    </w:p>
    <w:p w:rsidR="004E4292" w:rsidRPr="00B42CDE" w:rsidRDefault="004E4292" w:rsidP="00983848">
      <w:pPr>
        <w:pStyle w:val="Szvegtrzs"/>
        <w:spacing w:line="360" w:lineRule="auto"/>
        <w:jc w:val="both"/>
      </w:pPr>
      <w:r w:rsidRPr="00B42CDE">
        <w:rPr>
          <w:b/>
        </w:rPr>
        <w:t>A bölcsődei férőhelyek száma:</w:t>
      </w:r>
      <w:r w:rsidR="00983848">
        <w:t xml:space="preserve"> </w:t>
      </w:r>
      <w:r w:rsidRPr="00B42CDE">
        <w:t>76 fő</w:t>
      </w:r>
    </w:p>
    <w:p w:rsidR="004E4292" w:rsidRPr="00B42CDE" w:rsidRDefault="00AB1296" w:rsidP="00983848">
      <w:pPr>
        <w:pStyle w:val="Szvegtrzs"/>
        <w:spacing w:line="360" w:lineRule="auto"/>
        <w:jc w:val="both"/>
      </w:pPr>
      <w:r>
        <w:rPr>
          <w:b/>
        </w:rPr>
        <w:t>A bölcsőde nyitvatartási ideje</w:t>
      </w:r>
      <w:r w:rsidR="004E4292" w:rsidRPr="00B42CDE">
        <w:rPr>
          <w:b/>
        </w:rPr>
        <w:t>:</w:t>
      </w:r>
      <w:r w:rsidR="00983848">
        <w:t xml:space="preserve"> </w:t>
      </w:r>
      <w:r w:rsidR="004E4292" w:rsidRPr="00B42CDE">
        <w:t>6,30-17,00 óra</w:t>
      </w:r>
    </w:p>
    <w:p w:rsidR="00C21DD3" w:rsidRPr="00B42CDE" w:rsidRDefault="00C21DD3">
      <w:pPr>
        <w:pStyle w:val="Szvegtrzs"/>
        <w:spacing w:line="360" w:lineRule="auto"/>
        <w:ind w:left="1842"/>
        <w:rPr>
          <w:b/>
          <w:u w:val="single"/>
        </w:rPr>
      </w:pPr>
    </w:p>
    <w:p w:rsidR="00C21DD3" w:rsidRPr="00B42CDE" w:rsidRDefault="00C21DD3">
      <w:pPr>
        <w:pStyle w:val="Szvegtrzs"/>
        <w:spacing w:line="360" w:lineRule="auto"/>
        <w:ind w:left="1842"/>
        <w:rPr>
          <w:b/>
          <w:u w:val="single"/>
        </w:rPr>
      </w:pPr>
    </w:p>
    <w:p w:rsidR="00C21DD3" w:rsidRDefault="0000348F" w:rsidP="0000348F">
      <w:pPr>
        <w:pStyle w:val="Szvegtrzs"/>
        <w:spacing w:line="360" w:lineRule="auto"/>
        <w:ind w:left="1842"/>
        <w:rPr>
          <w:b/>
          <w:u w:val="single"/>
        </w:rPr>
      </w:pPr>
      <w:r w:rsidRPr="0000348F">
        <w:rPr>
          <w:b/>
        </w:rPr>
        <w:lastRenderedPageBreak/>
        <w:t xml:space="preserve">             </w:t>
      </w:r>
      <w:r>
        <w:rPr>
          <w:noProof/>
        </w:rPr>
        <w:drawing>
          <wp:inline distT="0" distB="0" distL="0" distR="0">
            <wp:extent cx="2524125" cy="1889479"/>
            <wp:effectExtent l="0" t="0" r="0" b="0"/>
            <wp:docPr id="7" name="Kép 7" descr="Képtalálat a következőre: „baba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baba gif”"/>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125" cy="1889479"/>
                    </a:xfrm>
                    <a:prstGeom prst="rect">
                      <a:avLst/>
                    </a:prstGeom>
                    <a:noFill/>
                    <a:ln>
                      <a:noFill/>
                    </a:ln>
                  </pic:spPr>
                </pic:pic>
              </a:graphicData>
            </a:graphic>
          </wp:inline>
        </w:drawing>
      </w:r>
    </w:p>
    <w:p w:rsidR="00E66F25" w:rsidRDefault="00E66F25" w:rsidP="000949D0">
      <w:pPr>
        <w:spacing w:line="360" w:lineRule="auto"/>
        <w:jc w:val="both"/>
        <w:rPr>
          <w:b/>
          <w:u w:val="single"/>
        </w:rPr>
      </w:pPr>
    </w:p>
    <w:p w:rsidR="00E66F25" w:rsidRDefault="00E66F25" w:rsidP="000949D0">
      <w:pPr>
        <w:spacing w:line="360" w:lineRule="auto"/>
        <w:jc w:val="both"/>
        <w:rPr>
          <w:b/>
          <w:u w:val="single"/>
        </w:rPr>
      </w:pPr>
    </w:p>
    <w:p w:rsidR="00C21DD3" w:rsidRPr="00E771DB" w:rsidRDefault="00B42CDE" w:rsidP="00E771DB">
      <w:pPr>
        <w:spacing w:line="360" w:lineRule="auto"/>
        <w:jc w:val="both"/>
        <w:rPr>
          <w:b/>
        </w:rPr>
      </w:pPr>
      <w:r w:rsidRPr="00E771DB">
        <w:rPr>
          <w:b/>
        </w:rPr>
        <w:t>A bö</w:t>
      </w:r>
      <w:r w:rsidR="00FC7583" w:rsidRPr="00E771DB">
        <w:rPr>
          <w:b/>
        </w:rPr>
        <w:t>lcsőde</w:t>
      </w:r>
      <w:r w:rsidRPr="00E771DB">
        <w:rPr>
          <w:b/>
        </w:rPr>
        <w:t>:</w:t>
      </w:r>
    </w:p>
    <w:p w:rsidR="000949D0" w:rsidRPr="00E771DB" w:rsidRDefault="00983848" w:rsidP="00E771DB">
      <w:pPr>
        <w:spacing w:line="360" w:lineRule="auto"/>
        <w:jc w:val="both"/>
      </w:pPr>
      <w:r w:rsidRPr="00E771DB">
        <w:t>Olyan</w:t>
      </w:r>
      <w:r w:rsidR="00C21DD3" w:rsidRPr="00E771DB">
        <w:t xml:space="preserve"> szolgáltató intézmény, amely a családban </w:t>
      </w:r>
      <w:r w:rsidRPr="00E771DB">
        <w:t>nevelkedő kisgyermek számára</w:t>
      </w:r>
      <w:r w:rsidR="00C21DD3" w:rsidRPr="00E771DB">
        <w:t xml:space="preserve"> a család</w:t>
      </w:r>
      <w:r w:rsidR="00FC7583" w:rsidRPr="00E771DB">
        <w:t xml:space="preserve">i nevelést segítve, napközbeni </w:t>
      </w:r>
      <w:r w:rsidR="00C21DD3" w:rsidRPr="00E771DB">
        <w:t>ellátás keretében a gyermek fizikai- és érzelmi biztonságának és jólétének megteremtésével, feltétel nélküli szeretettel és elfogadással, a gyermek nemzetiségi/etnikai hovatartozá</w:t>
      </w:r>
      <w:r w:rsidR="000949D0" w:rsidRPr="00E771DB">
        <w:t xml:space="preserve">sának tiszteletben tartásával, </w:t>
      </w:r>
      <w:r w:rsidR="00C21DD3" w:rsidRPr="00E771DB">
        <w:t>identitásának erősítésével</w:t>
      </w:r>
      <w:r w:rsidR="00F034A7" w:rsidRPr="00E771DB">
        <w:t>,</w:t>
      </w:r>
      <w:r w:rsidR="00C21DD3" w:rsidRPr="00E771DB">
        <w:t xml:space="preserve"> kompetenciájának </w:t>
      </w:r>
      <w:r w:rsidRPr="00E771DB">
        <w:t>figyelembevételével tapasztalatszerzési</w:t>
      </w:r>
      <w:r w:rsidR="00C21DD3" w:rsidRPr="00E771DB">
        <w:t xml:space="preserve"> lehetőség biztosításával, viselkedési mint</w:t>
      </w:r>
      <w:r w:rsidR="00F034A7" w:rsidRPr="00E771DB">
        <w:t>ák nyújtásával elősegíti a harmo</w:t>
      </w:r>
      <w:r w:rsidR="00C21DD3" w:rsidRPr="00E771DB">
        <w:t>nikus fejlődést.</w:t>
      </w:r>
    </w:p>
    <w:p w:rsidR="007F12D4" w:rsidRPr="00E771DB" w:rsidRDefault="007F12D4" w:rsidP="00E771DB">
      <w:pPr>
        <w:jc w:val="both"/>
      </w:pPr>
    </w:p>
    <w:p w:rsidR="004E4292" w:rsidRPr="00E771DB" w:rsidRDefault="000949D0" w:rsidP="00E771DB">
      <w:pPr>
        <w:pStyle w:val="Alcm"/>
        <w:jc w:val="both"/>
        <w:rPr>
          <w:sz w:val="24"/>
          <w:szCs w:val="24"/>
        </w:rPr>
      </w:pPr>
      <w:bookmarkStart w:id="3" w:name="_Toc485563837"/>
      <w:r w:rsidRPr="00E771DB">
        <w:rPr>
          <w:sz w:val="24"/>
          <w:szCs w:val="24"/>
        </w:rPr>
        <w:t>A bölcsődénk küldetése missziója:</w:t>
      </w:r>
      <w:bookmarkEnd w:id="3"/>
    </w:p>
    <w:p w:rsidR="004E4292" w:rsidRPr="00E771DB" w:rsidRDefault="004E4292" w:rsidP="00E771DB">
      <w:pPr>
        <w:tabs>
          <w:tab w:val="left" w:pos="1136"/>
          <w:tab w:val="left" w:pos="1704"/>
        </w:tabs>
        <w:spacing w:line="360" w:lineRule="auto"/>
        <w:jc w:val="both"/>
      </w:pPr>
      <w:r w:rsidRPr="00E771DB">
        <w:t>Alaptevékenységként napközbeni ellátást biztosítunk a 0-3 éves gyermekek számára. Célunk a</w:t>
      </w:r>
      <w:r w:rsidR="0042766F" w:rsidRPr="00E771DB">
        <w:t xml:space="preserve"> szülők munkavállalása idejére, </w:t>
      </w:r>
      <w:r w:rsidRPr="00E771DB">
        <w:t>szo</w:t>
      </w:r>
      <w:r w:rsidR="00111352" w:rsidRPr="00E771DB">
        <w:t xml:space="preserve">ciális </w:t>
      </w:r>
      <w:r w:rsidR="00F034A7" w:rsidRPr="00E771DB">
        <w:t>helyzet miatt a gyerekek</w:t>
      </w:r>
      <w:r w:rsidRPr="00E771DB">
        <w:t>nek nyugodt, derűs, kiegyensúlyozott légkör biztosítása.</w:t>
      </w:r>
    </w:p>
    <w:p w:rsidR="004E4292" w:rsidRPr="00E771DB" w:rsidRDefault="004E4292" w:rsidP="00E771DB">
      <w:pPr>
        <w:tabs>
          <w:tab w:val="left" w:pos="1136"/>
          <w:tab w:val="left" w:pos="1704"/>
        </w:tabs>
        <w:spacing w:line="360" w:lineRule="auto"/>
        <w:jc w:val="both"/>
      </w:pPr>
      <w:r w:rsidRPr="00E771DB">
        <w:rPr>
          <w:b/>
          <w:bCs/>
          <w:u w:val="single"/>
        </w:rPr>
        <w:t>Feladatunk</w:t>
      </w:r>
      <w:r w:rsidRPr="00E771DB">
        <w:rPr>
          <w:b/>
          <w:bCs/>
        </w:rPr>
        <w:t xml:space="preserve"> </w:t>
      </w:r>
      <w:r w:rsidRPr="00E771DB">
        <w:t xml:space="preserve">a bölcsődés korú gyermekek szakszerű </w:t>
      </w:r>
      <w:r w:rsidR="00570B54" w:rsidRPr="00E771DB">
        <w:t xml:space="preserve">nevelése és </w:t>
      </w:r>
      <w:r w:rsidRPr="00E771DB">
        <w:t>gondozása. Igyekszünk segítsé</w:t>
      </w:r>
      <w:r w:rsidR="00F034A7" w:rsidRPr="00E771DB">
        <w:t>get nyújtani ahhoz, hogy a gyer</w:t>
      </w:r>
      <w:r w:rsidRPr="00E771DB">
        <w:t>ekek jól felszerelt, esztétikus k</w:t>
      </w:r>
      <w:r w:rsidR="00570B54" w:rsidRPr="00E771DB">
        <w:t>örnyezetben tölthessék idejüket</w:t>
      </w:r>
      <w:r w:rsidRPr="00E771DB">
        <w:t xml:space="preserve">, </w:t>
      </w:r>
      <w:r w:rsidR="00F034A7" w:rsidRPr="00E771DB">
        <w:t>a</w:t>
      </w:r>
      <w:r w:rsidRPr="00E771DB">
        <w:t>míg szüleik távol vannak.</w:t>
      </w:r>
    </w:p>
    <w:p w:rsidR="00FE51EB" w:rsidRPr="00E771DB" w:rsidRDefault="004E4292" w:rsidP="00E771DB">
      <w:pPr>
        <w:pStyle w:val="Default"/>
        <w:spacing w:line="360" w:lineRule="auto"/>
        <w:jc w:val="both"/>
        <w:rPr>
          <w:rFonts w:ascii="Times New Roman" w:eastAsia="Times New Roman" w:hAnsi="Times New Roman"/>
          <w:kern w:val="0"/>
        </w:rPr>
      </w:pPr>
      <w:r w:rsidRPr="00E771DB">
        <w:rPr>
          <w:rFonts w:ascii="Times New Roman" w:hAnsi="Times New Roman"/>
        </w:rPr>
        <w:t>A gyermekek</w:t>
      </w:r>
      <w:r w:rsidR="00570B54" w:rsidRPr="00E771DB">
        <w:rPr>
          <w:rFonts w:ascii="Times New Roman" w:hAnsi="Times New Roman"/>
        </w:rPr>
        <w:t xml:space="preserve"> nevelését,</w:t>
      </w:r>
      <w:r w:rsidRPr="00E771DB">
        <w:rPr>
          <w:rFonts w:ascii="Times New Roman" w:hAnsi="Times New Roman"/>
        </w:rPr>
        <w:t xml:space="preserve"> gondozását megfelelő szakmai képzettséggel</w:t>
      </w:r>
      <w:r w:rsidR="00D67AED" w:rsidRPr="00E771DB">
        <w:rPr>
          <w:rFonts w:ascii="Times New Roman" w:hAnsi="Times New Roman"/>
        </w:rPr>
        <w:t xml:space="preserve"> </w:t>
      </w:r>
      <w:r w:rsidRPr="00E771DB">
        <w:rPr>
          <w:rFonts w:ascii="Times New Roman" w:hAnsi="Times New Roman"/>
        </w:rPr>
        <w:t>rendelkező szakemberek végzik.</w:t>
      </w:r>
      <w:r w:rsidR="00FE51EB" w:rsidRPr="00E771DB">
        <w:rPr>
          <w:rFonts w:ascii="Times New Roman" w:hAnsi="Times New Roman"/>
        </w:rPr>
        <w:t xml:space="preserve"> </w:t>
      </w:r>
      <w:r w:rsidR="00F034A7" w:rsidRPr="00E771DB">
        <w:rPr>
          <w:rFonts w:ascii="Times New Roman" w:eastAsia="Times New Roman" w:hAnsi="Times New Roman"/>
          <w:bCs/>
          <w:iCs/>
          <w:kern w:val="0"/>
        </w:rPr>
        <w:t xml:space="preserve">Családbarát </w:t>
      </w:r>
      <w:r w:rsidR="00FE51EB" w:rsidRPr="00E771DB">
        <w:rPr>
          <w:rFonts w:ascii="Times New Roman" w:eastAsia="Times New Roman" w:hAnsi="Times New Roman"/>
          <w:bCs/>
          <w:iCs/>
          <w:kern w:val="0"/>
        </w:rPr>
        <w:t>intézményként biztosítani szeretnénk a gyermekek életkorának, fejlettségének, egyéni szükségleteinek megfelelő érzelmi, értelmi, mozgásfejlődését, és biztonságos környezetet, lehetőséget adni új tapasztalatok gyűjtésére, kísérletezésére, felfedezésére, más gyermekekkel való kapcsolatteremtésre, örömteli játékra.</w:t>
      </w:r>
      <w:r w:rsidR="004C5E7F" w:rsidRPr="00E771DB">
        <w:rPr>
          <w:rFonts w:ascii="Times New Roman" w:hAnsi="Times New Roman"/>
        </w:rPr>
        <w:t xml:space="preserve"> Törekszünk arra</w:t>
      </w:r>
      <w:r w:rsidR="00F34413" w:rsidRPr="00E771DB">
        <w:rPr>
          <w:rFonts w:ascii="Times New Roman" w:hAnsi="Times New Roman"/>
        </w:rPr>
        <w:t>, hogy a gondjainkra bízott gyermekekből a körülöttük lévő világra nyitott, érdeklődő, fogékony, önállóan gondolkodni tudó emberek vál</w:t>
      </w:r>
      <w:r w:rsidR="004C5E7F" w:rsidRPr="00E771DB">
        <w:rPr>
          <w:rFonts w:ascii="Times New Roman" w:hAnsi="Times New Roman"/>
        </w:rPr>
        <w:t>janak, segítjük őket abban</w:t>
      </w:r>
      <w:r w:rsidR="00F34413" w:rsidRPr="00E771DB">
        <w:rPr>
          <w:rFonts w:ascii="Times New Roman" w:hAnsi="Times New Roman"/>
        </w:rPr>
        <w:t>,</w:t>
      </w:r>
      <w:r w:rsidR="004C5E7F" w:rsidRPr="00E771DB">
        <w:rPr>
          <w:rFonts w:ascii="Times New Roman" w:hAnsi="Times New Roman"/>
        </w:rPr>
        <w:t xml:space="preserve"> hogy elsajátíthassák </w:t>
      </w:r>
      <w:r w:rsidR="00F34413" w:rsidRPr="00E771DB">
        <w:rPr>
          <w:rFonts w:ascii="Times New Roman" w:hAnsi="Times New Roman"/>
        </w:rPr>
        <w:t>a társadalmi együttélés alapvető szabályait, mely elősegíti a társadalomba való beilleszkedésüket.</w:t>
      </w:r>
    </w:p>
    <w:p w:rsidR="004E4292" w:rsidRPr="00E771DB" w:rsidRDefault="00FE51EB" w:rsidP="00E771DB">
      <w:pPr>
        <w:tabs>
          <w:tab w:val="left" w:pos="1136"/>
          <w:tab w:val="left" w:pos="1704"/>
        </w:tabs>
        <w:spacing w:line="360" w:lineRule="auto"/>
        <w:jc w:val="both"/>
      </w:pPr>
      <w:r w:rsidRPr="00E771DB">
        <w:t xml:space="preserve">A gyermekek elhelyezésének </w:t>
      </w:r>
      <w:r w:rsidR="004E4292" w:rsidRPr="00E771DB">
        <w:t>jobb feltételei biztosítása érdekében szülői segítséggel létrehoztuk az:</w:t>
      </w:r>
    </w:p>
    <w:p w:rsidR="007F12D4" w:rsidRPr="00E771DB" w:rsidRDefault="007F12D4" w:rsidP="00E771DB">
      <w:pPr>
        <w:tabs>
          <w:tab w:val="left" w:pos="1136"/>
          <w:tab w:val="left" w:pos="1704"/>
        </w:tabs>
        <w:spacing w:line="360" w:lineRule="auto"/>
        <w:jc w:val="both"/>
      </w:pPr>
    </w:p>
    <w:p w:rsidR="00D135F2" w:rsidRPr="00E771DB" w:rsidRDefault="004E4292" w:rsidP="00E771DB">
      <w:pPr>
        <w:tabs>
          <w:tab w:val="left" w:pos="1136"/>
          <w:tab w:val="left" w:pos="1704"/>
        </w:tabs>
        <w:jc w:val="both"/>
      </w:pPr>
      <w:r w:rsidRPr="00E771DB">
        <w:rPr>
          <w:u w:val="single"/>
        </w:rPr>
        <w:lastRenderedPageBreak/>
        <w:t>„</w:t>
      </w:r>
      <w:r w:rsidRPr="00E771DB">
        <w:rPr>
          <w:b/>
          <w:bCs/>
          <w:u w:val="single"/>
        </w:rPr>
        <w:t>ŐZIKE BÖLCSŐDE ALAPÍTVÁNYT”</w:t>
      </w:r>
    </w:p>
    <w:p w:rsidR="00D135F2" w:rsidRPr="00E771DB" w:rsidRDefault="00D135F2" w:rsidP="00E771DB">
      <w:pPr>
        <w:tabs>
          <w:tab w:val="left" w:pos="1136"/>
          <w:tab w:val="left" w:pos="1704"/>
        </w:tabs>
        <w:jc w:val="both"/>
      </w:pPr>
    </w:p>
    <w:p w:rsidR="006E7D98" w:rsidRPr="00E771DB" w:rsidRDefault="004E4292" w:rsidP="00B06332">
      <w:pPr>
        <w:tabs>
          <w:tab w:val="left" w:pos="1136"/>
          <w:tab w:val="left" w:pos="1704"/>
        </w:tabs>
        <w:spacing w:line="360" w:lineRule="auto"/>
      </w:pPr>
      <w:r w:rsidRPr="00E771DB">
        <w:t>1998-óta</w:t>
      </w:r>
      <w:r w:rsidR="008A108E" w:rsidRPr="00E771DB">
        <w:t xml:space="preserve"> működik</w:t>
      </w:r>
      <w:r w:rsidRPr="00E771DB">
        <w:t>.</w:t>
      </w:r>
    </w:p>
    <w:p w:rsidR="004E4292" w:rsidRPr="00E771DB" w:rsidRDefault="004E4292" w:rsidP="00B06332">
      <w:pPr>
        <w:spacing w:line="360" w:lineRule="auto"/>
        <w:ind w:left="720"/>
      </w:pPr>
      <w:r w:rsidRPr="00E771DB">
        <w:rPr>
          <w:b/>
        </w:rPr>
        <w:t>Az alapítvány célja:</w:t>
      </w:r>
      <w:r w:rsidR="00B42CDE" w:rsidRPr="00E771DB">
        <w:rPr>
          <w:b/>
        </w:rPr>
        <w:t xml:space="preserve"> </w:t>
      </w:r>
      <w:r w:rsidR="00B42CDE" w:rsidRPr="00E771DB">
        <w:t>a</w:t>
      </w:r>
      <w:r w:rsidRPr="00E771DB">
        <w:t xml:space="preserve"> nyíregyházi 5.</w:t>
      </w:r>
      <w:r w:rsidR="00570B54" w:rsidRPr="00E771DB">
        <w:t xml:space="preserve"> </w:t>
      </w:r>
      <w:r w:rsidR="00111352" w:rsidRPr="00E771DB">
        <w:t>sz</w:t>
      </w:r>
      <w:r w:rsidR="00991D6D">
        <w:t>.</w:t>
      </w:r>
      <w:r w:rsidR="00111352" w:rsidRPr="00E771DB">
        <w:t xml:space="preserve"> Ő</w:t>
      </w:r>
      <w:r w:rsidRPr="00E771DB">
        <w:t xml:space="preserve">zike Bölcsőde gyermek-elhelyezési, nevelési </w:t>
      </w:r>
      <w:r w:rsidR="008A108E" w:rsidRPr="00E771DB">
        <w:t xml:space="preserve">és gondozási </w:t>
      </w:r>
      <w:r w:rsidRPr="00E771DB">
        <w:t>feladatainak ellátásához szükséges feltételek jobbítása, így:</w:t>
      </w:r>
    </w:p>
    <w:p w:rsidR="004E4292" w:rsidRPr="00E771DB" w:rsidRDefault="004E4292" w:rsidP="00B06332">
      <w:pPr>
        <w:pStyle w:val="Szvegtrzs"/>
        <w:numPr>
          <w:ilvl w:val="0"/>
          <w:numId w:val="15"/>
        </w:numPr>
        <w:spacing w:line="360" w:lineRule="auto"/>
      </w:pPr>
      <w:r w:rsidRPr="00E771DB">
        <w:t>játékok, bölcsődei berendezési tárgyak bővítése, fejlesztése, pótlása,</w:t>
      </w:r>
    </w:p>
    <w:p w:rsidR="004E4292" w:rsidRPr="00E771DB" w:rsidRDefault="004E4292" w:rsidP="00B06332">
      <w:pPr>
        <w:pStyle w:val="Szvegtrzs"/>
        <w:numPr>
          <w:ilvl w:val="0"/>
          <w:numId w:val="15"/>
        </w:numPr>
        <w:spacing w:line="360" w:lineRule="auto"/>
      </w:pPr>
      <w:r w:rsidRPr="00E771DB">
        <w:t>bölcsődei elhelyezés körülményeinek javítása (pl. festés, udvarrész lefedése)</w:t>
      </w:r>
    </w:p>
    <w:p w:rsidR="004E4292" w:rsidRPr="00E771DB" w:rsidRDefault="004E4292" w:rsidP="00B06332">
      <w:pPr>
        <w:pStyle w:val="Szvegtrzs"/>
        <w:numPr>
          <w:ilvl w:val="0"/>
          <w:numId w:val="15"/>
        </w:numPr>
        <w:spacing w:line="360" w:lineRule="auto"/>
      </w:pPr>
      <w:r w:rsidRPr="00E771DB">
        <w:t>a bölcsőde biztonságának biztosítása (pl. riasztó felszerelése)</w:t>
      </w:r>
    </w:p>
    <w:p w:rsidR="004E4292" w:rsidRPr="00E771DB" w:rsidRDefault="004E4292" w:rsidP="00B06332">
      <w:pPr>
        <w:pStyle w:val="Szvegtrzs"/>
        <w:numPr>
          <w:ilvl w:val="0"/>
          <w:numId w:val="15"/>
        </w:numPr>
        <w:spacing w:line="360" w:lineRule="auto"/>
      </w:pPr>
      <w:r w:rsidRPr="00E771DB">
        <w:t>a bölcsőde gyermekeinek egészséges életmódra nevelése</w:t>
      </w:r>
    </w:p>
    <w:p w:rsidR="003E6501" w:rsidRPr="00E771DB" w:rsidRDefault="003E6501" w:rsidP="00E771DB">
      <w:pPr>
        <w:pStyle w:val="Szvegtrzs"/>
        <w:spacing w:line="360" w:lineRule="auto"/>
        <w:ind w:left="1866"/>
        <w:jc w:val="both"/>
      </w:pPr>
    </w:p>
    <w:p w:rsidR="00B42CDE" w:rsidRPr="00E771DB" w:rsidRDefault="007F12D4" w:rsidP="00B06332">
      <w:pPr>
        <w:pStyle w:val="Alcm"/>
        <w:jc w:val="both"/>
        <w:rPr>
          <w:sz w:val="24"/>
          <w:szCs w:val="24"/>
        </w:rPr>
      </w:pPr>
      <w:bookmarkStart w:id="4" w:name="_Toc485563838"/>
      <w:r w:rsidRPr="00E771DB">
        <w:rPr>
          <w:sz w:val="24"/>
          <w:szCs w:val="24"/>
        </w:rPr>
        <w:t>A bölcsődénk minő</w:t>
      </w:r>
      <w:r w:rsidR="000949D0" w:rsidRPr="00E771DB">
        <w:rPr>
          <w:sz w:val="24"/>
          <w:szCs w:val="24"/>
        </w:rPr>
        <w:t>ségpolit</w:t>
      </w:r>
      <w:r w:rsidR="00111352" w:rsidRPr="00E771DB">
        <w:rPr>
          <w:sz w:val="24"/>
          <w:szCs w:val="24"/>
        </w:rPr>
        <w:t>i</w:t>
      </w:r>
      <w:r w:rsidR="000949D0" w:rsidRPr="00E771DB">
        <w:rPr>
          <w:sz w:val="24"/>
          <w:szCs w:val="24"/>
        </w:rPr>
        <w:t>kája</w:t>
      </w:r>
      <w:bookmarkEnd w:id="4"/>
    </w:p>
    <w:p w:rsidR="004E4292" w:rsidRPr="00E771DB" w:rsidRDefault="004E4292" w:rsidP="00B06332">
      <w:pPr>
        <w:tabs>
          <w:tab w:val="left" w:pos="538"/>
        </w:tabs>
        <w:spacing w:line="360" w:lineRule="auto"/>
        <w:jc w:val="both"/>
      </w:pPr>
      <w:r w:rsidRPr="00E771DB">
        <w:t>A bölcs</w:t>
      </w:r>
      <w:r w:rsidR="00AB1296" w:rsidRPr="00E771DB">
        <w:t>őde indulásától 1965-től (</w:t>
      </w:r>
      <w:r w:rsidRPr="00E771DB">
        <w:t>1985-ig M</w:t>
      </w:r>
      <w:r w:rsidR="004C5E7F" w:rsidRPr="00E771DB">
        <w:t xml:space="preserve">egyei Módszertani Bölcsődei </w:t>
      </w:r>
      <w:r w:rsidR="00AB1296" w:rsidRPr="00E771DB">
        <w:t>feladatot is ellátott</w:t>
      </w:r>
      <w:r w:rsidRPr="00E771DB">
        <w:t>) törekszünk a magas színvonalú szolgáltatásra, ami küldetésünk és minőségpolitikánk alapja.</w:t>
      </w:r>
    </w:p>
    <w:p w:rsidR="004E4292" w:rsidRPr="00E771DB" w:rsidRDefault="004E4292" w:rsidP="00B06332">
      <w:pPr>
        <w:tabs>
          <w:tab w:val="left" w:pos="538"/>
        </w:tabs>
        <w:spacing w:line="360" w:lineRule="auto"/>
        <w:jc w:val="both"/>
      </w:pPr>
      <w:r w:rsidRPr="00E771DB">
        <w:t>Mindig igyekszünk megfelelni a kihívásoknak, ezzel növeljük a szülők bizalmát</w:t>
      </w:r>
      <w:r w:rsidR="00F034A7" w:rsidRPr="00E771DB">
        <w:t>,</w:t>
      </w:r>
      <w:r w:rsidRPr="00E771DB">
        <w:t xml:space="preserve"> elégedettségét a bölcsődével szemben.</w:t>
      </w:r>
    </w:p>
    <w:p w:rsidR="004E4292" w:rsidRPr="00E771DB" w:rsidRDefault="004E4292" w:rsidP="00B06332">
      <w:pPr>
        <w:tabs>
          <w:tab w:val="left" w:pos="538"/>
        </w:tabs>
        <w:spacing w:line="360" w:lineRule="auto"/>
        <w:jc w:val="both"/>
      </w:pPr>
      <w:r w:rsidRPr="00E771DB">
        <w:t>Az elkövetkező időben minőségpolitikánkat a következő célok elérésével kívánjuk megalapozni:</w:t>
      </w:r>
    </w:p>
    <w:p w:rsidR="004E4292" w:rsidRPr="00E771DB" w:rsidRDefault="004E4292" w:rsidP="00B06332">
      <w:pPr>
        <w:numPr>
          <w:ilvl w:val="0"/>
          <w:numId w:val="3"/>
        </w:numPr>
        <w:tabs>
          <w:tab w:val="left" w:pos="0"/>
        </w:tabs>
        <w:spacing w:line="360" w:lineRule="auto"/>
        <w:jc w:val="both"/>
      </w:pPr>
      <w:r w:rsidRPr="00E771DB">
        <w:t>Bö</w:t>
      </w:r>
      <w:r w:rsidR="00FE51EB" w:rsidRPr="00E771DB">
        <w:t>lcsődénkben átlátható</w:t>
      </w:r>
      <w:r w:rsidR="00570B54" w:rsidRPr="00E771DB">
        <w:t xml:space="preserve"> nevelési,</w:t>
      </w:r>
      <w:r w:rsidR="00FE51EB" w:rsidRPr="00E771DB">
        <w:t xml:space="preserve"> gondozási</w:t>
      </w:r>
      <w:r w:rsidRPr="00E771DB">
        <w:t xml:space="preserve"> célokat tűzünk ki.</w:t>
      </w:r>
    </w:p>
    <w:p w:rsidR="004E4292" w:rsidRPr="00E771DB" w:rsidRDefault="004E4292" w:rsidP="00B06332">
      <w:pPr>
        <w:numPr>
          <w:ilvl w:val="0"/>
          <w:numId w:val="3"/>
        </w:numPr>
        <w:tabs>
          <w:tab w:val="left" w:pos="0"/>
        </w:tabs>
        <w:spacing w:line="360" w:lineRule="auto"/>
        <w:jc w:val="both"/>
      </w:pPr>
      <w:r w:rsidRPr="00E771DB">
        <w:t>Minden területen, de a szakmai munkát fokozottan ellenőrizzük.</w:t>
      </w:r>
    </w:p>
    <w:p w:rsidR="004E4292" w:rsidRPr="00E771DB" w:rsidRDefault="004E4292" w:rsidP="00B06332">
      <w:pPr>
        <w:numPr>
          <w:ilvl w:val="0"/>
          <w:numId w:val="3"/>
        </w:numPr>
        <w:tabs>
          <w:tab w:val="left" w:pos="0"/>
        </w:tabs>
        <w:spacing w:line="360" w:lineRule="auto"/>
        <w:jc w:val="both"/>
      </w:pPr>
      <w:r w:rsidRPr="00E771DB">
        <w:t>Munkatársaink elé követelményként állítjuk, a rendszeres magas színvonalú szakmai képz</w:t>
      </w:r>
      <w:r w:rsidR="004B3C35" w:rsidRPr="00E771DB">
        <w:t>ésben való részvételt.</w:t>
      </w:r>
    </w:p>
    <w:p w:rsidR="004E4292" w:rsidRPr="00E771DB" w:rsidRDefault="004C5E7F" w:rsidP="00B06332">
      <w:pPr>
        <w:numPr>
          <w:ilvl w:val="0"/>
          <w:numId w:val="3"/>
        </w:numPr>
        <w:tabs>
          <w:tab w:val="left" w:pos="0"/>
        </w:tabs>
        <w:spacing w:line="360" w:lineRule="auto"/>
        <w:jc w:val="both"/>
      </w:pPr>
      <w:r w:rsidRPr="00E771DB">
        <w:t xml:space="preserve">Be </w:t>
      </w:r>
      <w:r w:rsidR="004E4292" w:rsidRPr="00E771DB">
        <w:t>kell tartania minden kisgyermeknevelőnek a szakmai előírás</w:t>
      </w:r>
      <w:r w:rsidR="004B3C35" w:rsidRPr="00E771DB">
        <w:t xml:space="preserve">okat, ajánlásokat, </w:t>
      </w:r>
      <w:r w:rsidR="004B3C35" w:rsidRPr="00E771DB">
        <w:tab/>
        <w:t>törvényeket</w:t>
      </w:r>
      <w:r w:rsidR="004E4292" w:rsidRPr="00E771DB">
        <w:t>.</w:t>
      </w:r>
    </w:p>
    <w:p w:rsidR="004E4292" w:rsidRPr="00E771DB" w:rsidRDefault="004E4292" w:rsidP="00B06332">
      <w:pPr>
        <w:numPr>
          <w:ilvl w:val="0"/>
          <w:numId w:val="3"/>
        </w:numPr>
        <w:tabs>
          <w:tab w:val="left" w:pos="0"/>
        </w:tabs>
        <w:spacing w:line="360" w:lineRule="auto"/>
        <w:jc w:val="both"/>
      </w:pPr>
      <w:r w:rsidRPr="00E771DB">
        <w:t>Törekszünk a minőségi munka szinten tartására.</w:t>
      </w:r>
    </w:p>
    <w:p w:rsidR="004E4292" w:rsidRPr="00E771DB" w:rsidRDefault="004C5E7F" w:rsidP="00B06332">
      <w:pPr>
        <w:numPr>
          <w:ilvl w:val="0"/>
          <w:numId w:val="3"/>
        </w:numPr>
        <w:tabs>
          <w:tab w:val="left" w:pos="0"/>
        </w:tabs>
        <w:spacing w:line="360" w:lineRule="auto"/>
        <w:jc w:val="both"/>
      </w:pPr>
      <w:r w:rsidRPr="00E771DB">
        <w:t>Elősegítj</w:t>
      </w:r>
      <w:r w:rsidR="00570B54" w:rsidRPr="00E771DB">
        <w:t xml:space="preserve">ük </w:t>
      </w:r>
      <w:r w:rsidR="00B42CDE" w:rsidRPr="00E771DB">
        <w:t xml:space="preserve">a </w:t>
      </w:r>
      <w:r w:rsidR="004E4292" w:rsidRPr="00E771DB">
        <w:t>szülőkkel, szakemberekkel, és a társszervezete</w:t>
      </w:r>
      <w:r w:rsidR="00FE51EB" w:rsidRPr="00E771DB">
        <w:t>kkel való jó kapcsolattartást.</w:t>
      </w:r>
    </w:p>
    <w:p w:rsidR="004E4292" w:rsidRPr="00E771DB" w:rsidRDefault="004E4292" w:rsidP="00B06332">
      <w:pPr>
        <w:numPr>
          <w:ilvl w:val="0"/>
          <w:numId w:val="3"/>
        </w:numPr>
        <w:tabs>
          <w:tab w:val="left" w:pos="0"/>
        </w:tabs>
        <w:spacing w:line="360" w:lineRule="auto"/>
        <w:jc w:val="both"/>
      </w:pPr>
      <w:r w:rsidRPr="00E771DB">
        <w:tab/>
        <w:t>Elfogadjuk a gyermek egyéniségét és speciális igényeit.</w:t>
      </w:r>
    </w:p>
    <w:p w:rsidR="00FE51EB" w:rsidRPr="00E771DB" w:rsidRDefault="004E4292" w:rsidP="00B06332">
      <w:pPr>
        <w:numPr>
          <w:ilvl w:val="0"/>
          <w:numId w:val="3"/>
        </w:numPr>
        <w:tabs>
          <w:tab w:val="left" w:pos="0"/>
        </w:tabs>
        <w:spacing w:line="360" w:lineRule="auto"/>
        <w:jc w:val="both"/>
      </w:pPr>
      <w:r w:rsidRPr="00E771DB">
        <w:tab/>
        <w:t>Figyelembe vesszük a gyermek</w:t>
      </w:r>
      <w:r w:rsidR="004B3C35" w:rsidRPr="00E771DB">
        <w:t xml:space="preserve"> fejlődését </w:t>
      </w:r>
    </w:p>
    <w:p w:rsidR="004E4292" w:rsidRPr="00E771DB" w:rsidRDefault="00FE51EB" w:rsidP="00B06332">
      <w:pPr>
        <w:widowControl/>
        <w:numPr>
          <w:ilvl w:val="0"/>
          <w:numId w:val="3"/>
        </w:numPr>
        <w:suppressAutoHyphens w:val="0"/>
        <w:autoSpaceDE w:val="0"/>
        <w:autoSpaceDN w:val="0"/>
        <w:adjustRightInd w:val="0"/>
        <w:spacing w:line="360" w:lineRule="auto"/>
        <w:jc w:val="both"/>
        <w:rPr>
          <w:rFonts w:eastAsia="Times New Roman"/>
          <w:color w:val="000000"/>
          <w:kern w:val="0"/>
        </w:rPr>
      </w:pPr>
      <w:r w:rsidRPr="00E771DB">
        <w:rPr>
          <w:rFonts w:eastAsia="Times New Roman"/>
          <w:color w:val="000000"/>
          <w:kern w:val="0"/>
        </w:rPr>
        <w:t xml:space="preserve">Biztosítjuk a gyerekek korszerű </w:t>
      </w:r>
      <w:r w:rsidR="00F93EF9">
        <w:rPr>
          <w:rFonts w:eastAsia="Times New Roman"/>
          <w:color w:val="000000"/>
          <w:kern w:val="0"/>
        </w:rPr>
        <w:t xml:space="preserve">és egészséges </w:t>
      </w:r>
      <w:r w:rsidRPr="00E771DB">
        <w:rPr>
          <w:rFonts w:eastAsia="Times New Roman"/>
          <w:color w:val="000000"/>
          <w:kern w:val="0"/>
        </w:rPr>
        <w:t xml:space="preserve">táplálkozását </w:t>
      </w:r>
    </w:p>
    <w:p w:rsidR="004E4292" w:rsidRPr="00E771DB" w:rsidRDefault="00E91EB3" w:rsidP="00B06332">
      <w:pPr>
        <w:tabs>
          <w:tab w:val="left" w:pos="538"/>
          <w:tab w:val="left" w:pos="1075"/>
        </w:tabs>
        <w:spacing w:line="360" w:lineRule="auto"/>
        <w:jc w:val="both"/>
      </w:pPr>
      <w:r w:rsidRPr="00E771DB">
        <w:t xml:space="preserve">A minőségi munka </w:t>
      </w:r>
      <w:r w:rsidR="004E4292" w:rsidRPr="00E771DB">
        <w:t>irányításáé</w:t>
      </w:r>
      <w:r w:rsidR="00B42CDE" w:rsidRPr="00E771DB">
        <w:t xml:space="preserve">rt maga a bölcsődevezető felel. </w:t>
      </w:r>
      <w:r w:rsidR="004E4292" w:rsidRPr="00E771DB">
        <w:t>Elkötelezettek vagyunk arra, hogy mu</w:t>
      </w:r>
      <w:r w:rsidR="00D135F2" w:rsidRPr="00E771DB">
        <w:t xml:space="preserve">nkánkat továbbra is valamennyi </w:t>
      </w:r>
      <w:r w:rsidR="004E4292" w:rsidRPr="00E771DB">
        <w:t>munkatárssal karölt</w:t>
      </w:r>
      <w:r w:rsidRPr="00E771DB">
        <w:t>ve a jó minőség szellemében láss</w:t>
      </w:r>
      <w:r w:rsidR="004E4292" w:rsidRPr="00E771DB">
        <w:t>uk el, és folyamatosan a legjobb tudásunk szer</w:t>
      </w:r>
      <w:r w:rsidR="00B42CDE" w:rsidRPr="00E771DB">
        <w:t xml:space="preserve">int igyekszünk tökéletesíteni. </w:t>
      </w:r>
      <w:r w:rsidR="004E4292" w:rsidRPr="00E771DB">
        <w:t>N</w:t>
      </w:r>
      <w:r w:rsidRPr="00E771DB">
        <w:t>apjainkban az állandóan fejlődő</w:t>
      </w:r>
      <w:r w:rsidR="004E4292" w:rsidRPr="00E771DB">
        <w:t>,</w:t>
      </w:r>
      <w:r w:rsidRPr="00E771DB">
        <w:t xml:space="preserve"> </w:t>
      </w:r>
      <w:r w:rsidR="004E4292" w:rsidRPr="00E771DB">
        <w:t>változó világunkban igyekszünk megfelelni az új kihívásoknak.</w:t>
      </w:r>
    </w:p>
    <w:p w:rsidR="0004010D" w:rsidRPr="00E771DB" w:rsidRDefault="004E4292" w:rsidP="00983848">
      <w:pPr>
        <w:tabs>
          <w:tab w:val="left" w:pos="538"/>
          <w:tab w:val="left" w:pos="1075"/>
        </w:tabs>
        <w:jc w:val="both"/>
        <w:rPr>
          <w:bCs/>
        </w:rPr>
      </w:pPr>
      <w:r w:rsidRPr="00E771DB">
        <w:t>Célunk olyan légkör biztosítás</w:t>
      </w:r>
      <w:r w:rsidR="00E91EB3" w:rsidRPr="00E771DB">
        <w:t>ának megteremtése</w:t>
      </w:r>
      <w:r w:rsidR="00D135F2" w:rsidRPr="00E771DB">
        <w:t xml:space="preserve">, amelyben a </w:t>
      </w:r>
      <w:r w:rsidRPr="00E771DB">
        <w:t xml:space="preserve">gyermek és a felnőtt </w:t>
      </w:r>
      <w:r w:rsidR="00940FF2" w:rsidRPr="00E771DB">
        <w:t>egyaránt jól érzi magát.</w:t>
      </w:r>
    </w:p>
    <w:p w:rsidR="003E6501" w:rsidRPr="00E771DB" w:rsidRDefault="003E6501" w:rsidP="00E771DB">
      <w:pPr>
        <w:jc w:val="both"/>
        <w:rPr>
          <w:bCs/>
        </w:rPr>
      </w:pPr>
    </w:p>
    <w:p w:rsidR="008A108E" w:rsidRPr="00E771DB" w:rsidRDefault="008A108E" w:rsidP="00E771DB">
      <w:pPr>
        <w:jc w:val="both"/>
        <w:rPr>
          <w:bCs/>
        </w:rPr>
      </w:pPr>
    </w:p>
    <w:p w:rsidR="004E4292" w:rsidRPr="00E771DB" w:rsidRDefault="000D0B44" w:rsidP="00E771DB">
      <w:pPr>
        <w:pStyle w:val="Cm"/>
        <w:jc w:val="both"/>
        <w:rPr>
          <w:sz w:val="24"/>
          <w:szCs w:val="24"/>
        </w:rPr>
      </w:pPr>
      <w:bookmarkStart w:id="5" w:name="_Toc485563839"/>
      <w:r w:rsidRPr="00E771DB">
        <w:rPr>
          <w:sz w:val="24"/>
          <w:szCs w:val="24"/>
        </w:rPr>
        <w:t>Az elláta</w:t>
      </w:r>
      <w:r w:rsidR="007F12D4" w:rsidRPr="00E771DB">
        <w:rPr>
          <w:sz w:val="24"/>
          <w:szCs w:val="24"/>
        </w:rPr>
        <w:t xml:space="preserve">ndó terület </w:t>
      </w:r>
      <w:proofErr w:type="gramStart"/>
      <w:r w:rsidR="007F12D4" w:rsidRPr="00E771DB">
        <w:rPr>
          <w:sz w:val="24"/>
          <w:szCs w:val="24"/>
        </w:rPr>
        <w:t>és</w:t>
      </w:r>
      <w:proofErr w:type="gramEnd"/>
      <w:r w:rsidR="007F12D4" w:rsidRPr="00E771DB">
        <w:rPr>
          <w:sz w:val="24"/>
          <w:szCs w:val="24"/>
        </w:rPr>
        <w:t xml:space="preserve"> az</w:t>
      </w:r>
      <w:r w:rsidRPr="00E771DB">
        <w:rPr>
          <w:sz w:val="24"/>
          <w:szCs w:val="24"/>
        </w:rPr>
        <w:t xml:space="preserve"> ellátandó célcsoport jellemzői</w:t>
      </w:r>
      <w:bookmarkEnd w:id="5"/>
    </w:p>
    <w:p w:rsidR="003E6501" w:rsidRPr="00E771DB" w:rsidRDefault="003E6501" w:rsidP="00E771DB">
      <w:pPr>
        <w:jc w:val="both"/>
        <w:rPr>
          <w:lang w:eastAsia="ar-SA"/>
        </w:rPr>
      </w:pPr>
    </w:p>
    <w:p w:rsidR="004E4292" w:rsidRPr="00E771DB" w:rsidRDefault="004E4292" w:rsidP="00E771DB">
      <w:pPr>
        <w:jc w:val="both"/>
        <w:rPr>
          <w:b/>
        </w:rPr>
      </w:pPr>
    </w:p>
    <w:p w:rsidR="0042766F" w:rsidRPr="00E771DB" w:rsidRDefault="004E4292" w:rsidP="00E771DB">
      <w:pPr>
        <w:spacing w:line="360" w:lineRule="auto"/>
        <w:ind w:firstLine="720"/>
        <w:jc w:val="both"/>
      </w:pPr>
      <w:r w:rsidRPr="00E771DB">
        <w:rPr>
          <w:b/>
          <w:color w:val="000000"/>
          <w:shd w:val="clear" w:color="auto" w:fill="FFFFFF"/>
        </w:rPr>
        <w:t>Nyíregyháza</w:t>
      </w:r>
      <w:r w:rsidR="00CE4FB7" w:rsidRPr="00E771DB">
        <w:rPr>
          <w:color w:val="000000"/>
        </w:rPr>
        <w:t xml:space="preserve"> </w:t>
      </w:r>
      <w:hyperlink r:id="rId11" w:history="1">
        <w:r w:rsidRPr="00E771DB">
          <w:rPr>
            <w:rStyle w:val="Hiperhivatkozs"/>
            <w:color w:val="000000"/>
            <w:u w:val="none"/>
          </w:rPr>
          <w:t>Szabolcs-Szatmár-Bereg Megye</w:t>
        </w:r>
      </w:hyperlink>
      <w:r w:rsidRPr="00E771DB">
        <w:rPr>
          <w:color w:val="333333"/>
        </w:rPr>
        <w:t xml:space="preserve"> </w:t>
      </w:r>
      <w:r w:rsidRPr="00E771DB">
        <w:rPr>
          <w:color w:val="000000"/>
          <w:shd w:val="clear" w:color="auto" w:fill="FFFFFF"/>
        </w:rPr>
        <w:t>megye</w:t>
      </w:r>
      <w:hyperlink r:id="rId12" w:history="1">
        <w:r w:rsidRPr="00E771DB">
          <w:rPr>
            <w:rStyle w:val="Hiperhivatkozs"/>
            <w:color w:val="000000"/>
            <w:u w:val="none"/>
          </w:rPr>
          <w:t>székhelye</w:t>
        </w:r>
      </w:hyperlink>
      <w:r w:rsidRPr="00E771DB">
        <w:rPr>
          <w:color w:val="000000"/>
          <w:shd w:val="clear" w:color="auto" w:fill="FFFFFF"/>
        </w:rPr>
        <w:t xml:space="preserve">, </w:t>
      </w:r>
      <w:hyperlink r:id="rId13" w:history="1">
        <w:r w:rsidRPr="00E771DB">
          <w:rPr>
            <w:rStyle w:val="Hiperhivatkozs"/>
            <w:color w:val="000000"/>
            <w:u w:val="none"/>
          </w:rPr>
          <w:t>1990</w:t>
        </w:r>
      </w:hyperlink>
      <w:r w:rsidRPr="00E771DB">
        <w:rPr>
          <w:color w:val="000000"/>
          <w:shd w:val="clear" w:color="auto" w:fill="FFFFFF"/>
        </w:rPr>
        <w:t xml:space="preserve"> óta</w:t>
      </w:r>
      <w:r w:rsidRPr="00E771DB">
        <w:rPr>
          <w:shd w:val="clear" w:color="auto" w:fill="FFFFFF"/>
        </w:rPr>
        <w:t xml:space="preserve"> </w:t>
      </w:r>
      <w:hyperlink r:id="rId14" w:history="1">
        <w:r w:rsidRPr="00E771DB">
          <w:rPr>
            <w:rStyle w:val="Hiperhivatkozs"/>
            <w:color w:val="333333"/>
            <w:u w:val="none"/>
            <w:shd w:val="clear" w:color="auto" w:fill="FFFFFF"/>
          </w:rPr>
          <w:t>megyei</w:t>
        </w:r>
        <w:r w:rsidRPr="00E771DB">
          <w:rPr>
            <w:rStyle w:val="Hiperhivatkozs"/>
            <w:color w:val="000000"/>
            <w:u w:val="none"/>
            <w:shd w:val="clear" w:color="auto" w:fill="FFFFFF"/>
          </w:rPr>
          <w:t xml:space="preserve"> jogú város</w:t>
        </w:r>
      </w:hyperlink>
      <w:r w:rsidRPr="00E771DB">
        <w:rPr>
          <w:color w:val="000000"/>
          <w:shd w:val="clear" w:color="auto" w:fill="FFFFFF"/>
        </w:rPr>
        <w:t xml:space="preserve">. Székhelye a </w:t>
      </w:r>
      <w:r w:rsidRPr="00E771DB">
        <w:rPr>
          <w:shd w:val="clear" w:color="auto" w:fill="FFFFFF"/>
        </w:rPr>
        <w:t>Nyíregyházi járásnak</w:t>
      </w:r>
      <w:r w:rsidRPr="00E771DB">
        <w:rPr>
          <w:color w:val="000000"/>
          <w:shd w:val="clear" w:color="auto" w:fill="FFFFFF"/>
        </w:rPr>
        <w:t xml:space="preserve"> is. Az ország hetedik legnagyobb városa, több mint 119</w:t>
      </w:r>
      <w:r w:rsidR="00583DEA" w:rsidRPr="00E771DB">
        <w:rPr>
          <w:color w:val="000000"/>
          <w:shd w:val="clear" w:color="auto" w:fill="FFFFFF"/>
        </w:rPr>
        <w:t xml:space="preserve"> 7</w:t>
      </w:r>
      <w:r w:rsidRPr="00E771DB">
        <w:rPr>
          <w:color w:val="000000"/>
          <w:shd w:val="clear" w:color="auto" w:fill="FFFFFF"/>
        </w:rPr>
        <w:t>00 lakossal.</w:t>
      </w:r>
      <w:r w:rsidR="00233228" w:rsidRPr="00E771DB">
        <w:rPr>
          <w:color w:val="000000"/>
          <w:shd w:val="clear" w:color="auto" w:fill="FFFFFF"/>
        </w:rPr>
        <w:t xml:space="preserve"> Vonzó turisztikai célpont</w:t>
      </w:r>
      <w:r w:rsidR="00A15C2F" w:rsidRPr="00E771DB">
        <w:rPr>
          <w:color w:val="000000"/>
          <w:shd w:val="clear" w:color="auto" w:fill="FFFFFF"/>
        </w:rPr>
        <w:t xml:space="preserve">. A város határait igen tág keretben szokták érteni, mivel ide sorolják a közelben fekvő bokortanyákat is. </w:t>
      </w:r>
      <w:r w:rsidR="00463EF0" w:rsidRPr="00E771DB">
        <w:t xml:space="preserve"> Nyíregyháza és térsége gazdasági és társadalmi mutatói me</w:t>
      </w:r>
      <w:r w:rsidR="0042766F" w:rsidRPr="00E771DB">
        <w:t>gfelelnek az országos átlagnak.</w:t>
      </w:r>
      <w:r w:rsidR="00463EF0" w:rsidRPr="00E771DB">
        <w:t xml:space="preserve"> </w:t>
      </w:r>
    </w:p>
    <w:p w:rsidR="004E4292" w:rsidRPr="00E771DB" w:rsidRDefault="004E4292" w:rsidP="00E771DB">
      <w:pPr>
        <w:spacing w:line="360" w:lineRule="auto"/>
        <w:ind w:firstLine="720"/>
        <w:jc w:val="both"/>
      </w:pPr>
      <w:r w:rsidRPr="00E771DB">
        <w:rPr>
          <w:b/>
        </w:rPr>
        <w:t xml:space="preserve">Az Őzike Bölcsőde </w:t>
      </w:r>
      <w:r w:rsidRPr="00E771DB">
        <w:t>Nyíregyházán az Érkert lakókörzetben, emeletes házak szomszédságában, gyorsforgalmi úttól távol,</w:t>
      </w:r>
      <w:r w:rsidR="00CB6321" w:rsidRPr="00E771DB">
        <w:t xml:space="preserve"> zaj és füstmentes környezetben</w:t>
      </w:r>
      <w:r w:rsidRPr="00E771DB">
        <w:t xml:space="preserve"> helyezkedik el. Tájolása D</w:t>
      </w:r>
      <w:r w:rsidR="00C96E8A" w:rsidRPr="00E771DB">
        <w:t>K irányú, a Pity</w:t>
      </w:r>
      <w:r w:rsidR="005150E6">
        <w:t>pang óvodával és Vécsey Károly Á</w:t>
      </w:r>
      <w:r w:rsidR="00C96E8A" w:rsidRPr="00E771DB">
        <w:t xml:space="preserve">ltalános </w:t>
      </w:r>
      <w:r w:rsidR="005150E6">
        <w:t>I</w:t>
      </w:r>
      <w:r w:rsidRPr="00E771DB">
        <w:t>skolával szomszédos. A bölcsőde könnyen megközelíthető, a Szarvas utcával párhuzamosan, kis zsákutcában található csendes, nyugodt környezetben. Három gondozási egységből és hat csoportszobából álló intézmény. A bölcsőde indulásától, 1965-től törekszik a magas színvonalú szolgáltatásra, am</w:t>
      </w:r>
      <w:r w:rsidR="00AB1296" w:rsidRPr="00E771DB">
        <w:t xml:space="preserve">i </w:t>
      </w:r>
      <w:r w:rsidR="00F93EF9">
        <w:t>küldetésünk</w:t>
      </w:r>
      <w:r w:rsidR="0078650B" w:rsidRPr="00E771DB">
        <w:t xml:space="preserve"> és minőségpolitikánk </w:t>
      </w:r>
      <w:r w:rsidR="00AB1296" w:rsidRPr="00E771DB">
        <w:t>alapja. Igyekszünk</w:t>
      </w:r>
      <w:r w:rsidRPr="00E771DB">
        <w:t xml:space="preserve"> megfelelni a kihívásoknak, ezzel növelni a szülők bizalmát, elégedettségét a bölcsődével szemben. Bölcsődei férőhelyek száma: 76 fő.</w:t>
      </w:r>
    </w:p>
    <w:p w:rsidR="004E4292" w:rsidRPr="00E771DB" w:rsidRDefault="004E4292" w:rsidP="00E771DB">
      <w:pPr>
        <w:spacing w:line="360" w:lineRule="auto"/>
        <w:jc w:val="both"/>
      </w:pPr>
      <w:r w:rsidRPr="00E771DB">
        <w:t>A telek nagysága 3370 m</w:t>
      </w:r>
      <w:r w:rsidRPr="00E771DB">
        <w:rPr>
          <w:position w:val="9"/>
        </w:rPr>
        <w:t>2</w:t>
      </w:r>
      <w:r w:rsidRPr="00E771DB">
        <w:t>, melyből a bölcsőde alapterülete 1120 m</w:t>
      </w:r>
      <w:r w:rsidRPr="00E771DB">
        <w:rPr>
          <w:position w:val="9"/>
        </w:rPr>
        <w:t>2</w:t>
      </w:r>
      <w:r w:rsidRPr="00E771DB">
        <w:t>, a zöldövezet 1250 m</w:t>
      </w:r>
      <w:r w:rsidRPr="00E771DB">
        <w:rPr>
          <w:position w:val="9"/>
        </w:rPr>
        <w:t>2</w:t>
      </w:r>
      <w:r w:rsidRPr="00E771DB">
        <w:t xml:space="preserve"> és a terasz 1000 m</w:t>
      </w:r>
      <w:r w:rsidRPr="00E771DB">
        <w:rPr>
          <w:position w:val="9"/>
        </w:rPr>
        <w:t>2</w:t>
      </w:r>
      <w:r w:rsidR="00CB6321" w:rsidRPr="00E771DB">
        <w:rPr>
          <w:position w:val="9"/>
        </w:rPr>
        <w:t xml:space="preserve">. </w:t>
      </w:r>
      <w:r w:rsidRPr="00E771DB">
        <w:t xml:space="preserve">Egész évben folyamatos az </w:t>
      </w:r>
      <w:r w:rsidR="0042766F" w:rsidRPr="00E771DB">
        <w:t>igény a bölcsődei ellátásra.</w:t>
      </w:r>
      <w:r w:rsidRPr="00E771DB">
        <w:t xml:space="preserve"> </w:t>
      </w:r>
      <w:r w:rsidR="00802FEC" w:rsidRPr="00E771DB">
        <w:t>Az intézmény ellátását</w:t>
      </w:r>
      <w:r w:rsidR="0042766F" w:rsidRPr="00E771DB">
        <w:t xml:space="preserve"> 2019-ben </w:t>
      </w:r>
      <w:r w:rsidR="00102BE5">
        <w:t>három</w:t>
      </w:r>
      <w:r w:rsidR="00802FEC" w:rsidRPr="00E771DB">
        <w:t xml:space="preserve"> </w:t>
      </w:r>
      <w:r w:rsidR="00BB4770" w:rsidRPr="00E771DB">
        <w:t>gyermek vette igénybe</w:t>
      </w:r>
      <w:r w:rsidR="00BB4770">
        <w:t xml:space="preserve"> a rendszeres gyermekvédelmi kedvezményt</w:t>
      </w:r>
      <w:r w:rsidR="00802FEC" w:rsidRPr="00E771DB">
        <w:t xml:space="preserve">. </w:t>
      </w:r>
      <w:r w:rsidR="00102BE5">
        <w:t>2019-ben</w:t>
      </w:r>
      <w:r w:rsidR="00802FEC" w:rsidRPr="00E771DB">
        <w:t xml:space="preserve"> </w:t>
      </w:r>
      <w:r w:rsidR="00A05058">
        <w:t>h</w:t>
      </w:r>
      <w:r w:rsidR="00BB4770">
        <w:t xml:space="preserve">átrányos helyzetű és </w:t>
      </w:r>
      <w:r w:rsidR="00B120CC" w:rsidRPr="00E771DB">
        <w:t>halmoz</w:t>
      </w:r>
      <w:r w:rsidR="00802FEC" w:rsidRPr="00E771DB">
        <w:t>ottan hátrányos</w:t>
      </w:r>
      <w:r w:rsidR="0042766F" w:rsidRPr="00E771DB">
        <w:t xml:space="preserve"> </w:t>
      </w:r>
      <w:r w:rsidR="00280D7D" w:rsidRPr="00E771DB">
        <w:t xml:space="preserve">helyzetű </w:t>
      </w:r>
      <w:r w:rsidR="00802FEC" w:rsidRPr="00E771DB">
        <w:t xml:space="preserve">gondozottunk </w:t>
      </w:r>
      <w:r w:rsidR="00BB4770">
        <w:t>nem volt</w:t>
      </w:r>
      <w:r w:rsidR="00B120CC" w:rsidRPr="00E771DB">
        <w:t xml:space="preserve">. </w:t>
      </w:r>
      <w:r w:rsidR="00C70FB6" w:rsidRPr="00E771DB">
        <w:t>A jelentkező gyerekek többsége a környező pane</w:t>
      </w:r>
      <w:r w:rsidR="005156BF" w:rsidRPr="00E771DB">
        <w:t xml:space="preserve">lnegyedből érkezik a bölcsődénkbe, de a </w:t>
      </w:r>
      <w:r w:rsidRPr="00E771DB">
        <w:t>város minden részéből jelentkeznek szülők</w:t>
      </w:r>
      <w:r w:rsidR="00AB1296" w:rsidRPr="00E771DB">
        <w:t>,</w:t>
      </w:r>
      <w:r w:rsidRPr="00E771DB">
        <w:t xml:space="preserve"> akik már korábban is kapcsolatban álltak</w:t>
      </w:r>
      <w:r w:rsidR="005156BF" w:rsidRPr="00E771DB">
        <w:t xml:space="preserve"> az intézményünkkel </w:t>
      </w:r>
      <w:r w:rsidR="0078650B" w:rsidRPr="00E771DB">
        <w:t>(</w:t>
      </w:r>
      <w:r w:rsidRPr="00E771DB">
        <w:t>a szülő idejárt, testvér vagy rokon gyerek gondozottunk volt).</w:t>
      </w:r>
    </w:p>
    <w:p w:rsidR="004E4292" w:rsidRPr="00E771DB" w:rsidRDefault="004E4292" w:rsidP="00E771DB">
      <w:pPr>
        <w:spacing w:line="360" w:lineRule="auto"/>
        <w:jc w:val="both"/>
      </w:pPr>
      <w:r w:rsidRPr="00E771DB">
        <w:t xml:space="preserve">A bölcsődénkbe jelentkező gyermekek szülei egyre nagyobb elvárást támasztanak az intézményünkkel szemben, amelynek lehetőségeinkhez mérten igyekszünk megfelelni. </w:t>
      </w:r>
    </w:p>
    <w:p w:rsidR="00A15C2F" w:rsidRPr="00E771DB" w:rsidRDefault="00A15C2F" w:rsidP="00E771DB">
      <w:pPr>
        <w:spacing w:line="360" w:lineRule="auto"/>
        <w:jc w:val="both"/>
      </w:pPr>
    </w:p>
    <w:p w:rsidR="00C96E8A" w:rsidRPr="00E771DB" w:rsidRDefault="00C96E8A" w:rsidP="00E771DB">
      <w:pPr>
        <w:spacing w:line="360" w:lineRule="auto"/>
        <w:jc w:val="both"/>
      </w:pPr>
    </w:p>
    <w:p w:rsidR="00AB1296" w:rsidRPr="00E771DB" w:rsidRDefault="00AB1296" w:rsidP="00E771DB">
      <w:pPr>
        <w:jc w:val="both"/>
      </w:pPr>
    </w:p>
    <w:p w:rsidR="00802FEC" w:rsidRPr="00E771DB" w:rsidRDefault="00802FEC" w:rsidP="00E771DB">
      <w:pPr>
        <w:jc w:val="both"/>
      </w:pPr>
    </w:p>
    <w:p w:rsidR="003E6501" w:rsidRPr="00E771DB" w:rsidRDefault="003E6501" w:rsidP="00E771DB">
      <w:pPr>
        <w:jc w:val="both"/>
      </w:pPr>
    </w:p>
    <w:p w:rsidR="003E6501" w:rsidRPr="00E771DB" w:rsidRDefault="003E6501" w:rsidP="00E771DB">
      <w:pPr>
        <w:jc w:val="both"/>
      </w:pPr>
    </w:p>
    <w:p w:rsidR="003E6501" w:rsidRPr="00E771DB" w:rsidRDefault="003E6501" w:rsidP="00E771DB">
      <w:pPr>
        <w:jc w:val="both"/>
      </w:pPr>
    </w:p>
    <w:p w:rsidR="003E6501" w:rsidRPr="00E771DB" w:rsidRDefault="003E6501" w:rsidP="00E771DB">
      <w:pPr>
        <w:jc w:val="both"/>
      </w:pPr>
    </w:p>
    <w:p w:rsidR="003E6501" w:rsidRPr="00E771DB" w:rsidRDefault="003E6501" w:rsidP="00E771DB">
      <w:pPr>
        <w:jc w:val="both"/>
      </w:pPr>
    </w:p>
    <w:p w:rsidR="003E6501" w:rsidRPr="00E771DB" w:rsidRDefault="003E6501" w:rsidP="00E771DB">
      <w:pPr>
        <w:jc w:val="both"/>
      </w:pPr>
    </w:p>
    <w:p w:rsidR="003E6501" w:rsidRPr="00E771DB" w:rsidRDefault="003E6501" w:rsidP="00E771DB">
      <w:pPr>
        <w:jc w:val="both"/>
      </w:pPr>
    </w:p>
    <w:p w:rsidR="00AB1296" w:rsidRPr="00E771DB" w:rsidRDefault="00AB1296" w:rsidP="00E771DB">
      <w:pPr>
        <w:jc w:val="both"/>
      </w:pPr>
    </w:p>
    <w:p w:rsidR="004E4292" w:rsidRPr="00E771DB" w:rsidRDefault="000D0B44" w:rsidP="00E771DB">
      <w:pPr>
        <w:pStyle w:val="Cm"/>
        <w:jc w:val="both"/>
        <w:rPr>
          <w:sz w:val="24"/>
          <w:szCs w:val="24"/>
        </w:rPr>
      </w:pPr>
      <w:bookmarkStart w:id="6" w:name="_Toc485563840"/>
      <w:r w:rsidRPr="00E771DB">
        <w:rPr>
          <w:sz w:val="24"/>
          <w:szCs w:val="24"/>
        </w:rPr>
        <w:t>Az Őzike Bölcsőde bemutatása</w:t>
      </w:r>
      <w:bookmarkEnd w:id="6"/>
    </w:p>
    <w:p w:rsidR="004E4292" w:rsidRPr="00E771DB" w:rsidRDefault="00C45971" w:rsidP="00E771DB">
      <w:pPr>
        <w:pStyle w:val="Alcm"/>
        <w:jc w:val="both"/>
        <w:rPr>
          <w:sz w:val="24"/>
          <w:szCs w:val="24"/>
          <w:u w:val="single"/>
        </w:rPr>
      </w:pPr>
      <w:bookmarkStart w:id="7" w:name="_Toc485563841"/>
      <w:r w:rsidRPr="00E771DB">
        <w:rPr>
          <w:sz w:val="24"/>
          <w:szCs w:val="24"/>
        </w:rPr>
        <w:t>A bölcsőde rövid története</w:t>
      </w:r>
      <w:bookmarkEnd w:id="7"/>
    </w:p>
    <w:p w:rsidR="00DB49AF" w:rsidRPr="00E771DB" w:rsidRDefault="004E4292" w:rsidP="00E771DB">
      <w:pPr>
        <w:spacing w:line="360" w:lineRule="auto"/>
        <w:jc w:val="both"/>
      </w:pPr>
      <w:r w:rsidRPr="00E771DB">
        <w:t>Az 5.</w:t>
      </w:r>
      <w:r w:rsidR="0078650B" w:rsidRPr="00E771DB">
        <w:t xml:space="preserve"> </w:t>
      </w:r>
      <w:r w:rsidRPr="00E771DB">
        <w:t>sz</w:t>
      </w:r>
      <w:r w:rsidR="00CE4FB7" w:rsidRPr="00E771DB">
        <w:t>.</w:t>
      </w:r>
      <w:r w:rsidRPr="00E771DB">
        <w:t xml:space="preserve"> Bölcsőde Nyíregyháza Vécsey köz 31.</w:t>
      </w:r>
      <w:r w:rsidR="00CE4FB7" w:rsidRPr="00E771DB">
        <w:t xml:space="preserve"> </w:t>
      </w:r>
      <w:r w:rsidRPr="00E771DB">
        <w:t>sz</w:t>
      </w:r>
      <w:r w:rsidR="00CB6321" w:rsidRPr="00E771DB">
        <w:t>.</w:t>
      </w:r>
      <w:r w:rsidRPr="00E771DB">
        <w:t xml:space="preserve"> alatt először</w:t>
      </w:r>
      <w:r w:rsidR="007E2E9C">
        <w:t>,</w:t>
      </w:r>
      <w:r w:rsidRPr="00E771DB">
        <w:t xml:space="preserve"> </w:t>
      </w:r>
      <w:r w:rsidR="007E2E9C">
        <w:rPr>
          <w:b/>
        </w:rPr>
        <w:t>l965.</w:t>
      </w:r>
      <w:r w:rsidR="002D2004" w:rsidRPr="00E771DB">
        <w:rPr>
          <w:b/>
        </w:rPr>
        <w:t xml:space="preserve"> április 01-én </w:t>
      </w:r>
      <w:r w:rsidRPr="00E771DB">
        <w:rPr>
          <w:b/>
        </w:rPr>
        <w:t>50</w:t>
      </w:r>
      <w:r w:rsidRPr="00E771DB">
        <w:t xml:space="preserve"> férőhellyel</w:t>
      </w:r>
      <w:r w:rsidRPr="00E771DB">
        <w:rPr>
          <w:b/>
        </w:rPr>
        <w:t xml:space="preserve"> </w:t>
      </w:r>
      <w:r w:rsidRPr="00E771DB">
        <w:t>nyit</w:t>
      </w:r>
      <w:r w:rsidR="00DB49AF" w:rsidRPr="00E771DB">
        <w:t>otta meg kapuját.</w:t>
      </w:r>
    </w:p>
    <w:p w:rsidR="004E4292" w:rsidRPr="00E771DB" w:rsidRDefault="004E4292" w:rsidP="00E771DB">
      <w:pPr>
        <w:spacing w:line="360" w:lineRule="auto"/>
        <w:jc w:val="both"/>
      </w:pPr>
      <w:r w:rsidRPr="00E771DB">
        <w:t>A gyermeklétszám növekedésével egyre több igény volt a bölcsődei ell</w:t>
      </w:r>
      <w:r w:rsidR="00D135F2" w:rsidRPr="00E771DB">
        <w:t xml:space="preserve">átás </w:t>
      </w:r>
      <w:r w:rsidRPr="00E771DB">
        <w:t>iránt és két go</w:t>
      </w:r>
      <w:r w:rsidR="002D2004" w:rsidRPr="00E771DB">
        <w:t xml:space="preserve">ndozási egység hozzáépítésével </w:t>
      </w:r>
      <w:r w:rsidRPr="00E771DB">
        <w:t>(bővítés 1975-1977-ig 40 fé</w:t>
      </w:r>
      <w:r w:rsidR="002D2004" w:rsidRPr="00E771DB">
        <w:t>rőhely</w:t>
      </w:r>
      <w:r w:rsidRPr="00E771DB">
        <w:t>)</w:t>
      </w:r>
    </w:p>
    <w:p w:rsidR="00DB49AF" w:rsidRPr="005150E6" w:rsidRDefault="005150E6" w:rsidP="00E771DB">
      <w:pPr>
        <w:spacing w:line="360" w:lineRule="auto"/>
        <w:jc w:val="both"/>
        <w:rPr>
          <w:b/>
          <w:bCs/>
          <w:u w:val="single"/>
        </w:rPr>
      </w:pPr>
      <w:r w:rsidRPr="00E771DB">
        <w:t>Emeletráépítés történt 1977-ben, ahol a dolgozók szociális helyiségei lettek kialakítva.</w:t>
      </w:r>
    </w:p>
    <w:p w:rsidR="004E4292" w:rsidRPr="00E771DB" w:rsidRDefault="002D2004" w:rsidP="00E771DB">
      <w:pPr>
        <w:spacing w:line="360" w:lineRule="auto"/>
        <w:jc w:val="both"/>
        <w:rPr>
          <w:b/>
          <w:bCs/>
          <w:u w:val="single"/>
        </w:rPr>
      </w:pPr>
      <w:r w:rsidRPr="00E771DB">
        <w:rPr>
          <w:b/>
        </w:rPr>
        <w:t xml:space="preserve">1978. április 01-től </w:t>
      </w:r>
      <w:r w:rsidR="004E4292" w:rsidRPr="00E771DB">
        <w:rPr>
          <w:b/>
          <w:bCs/>
        </w:rPr>
        <w:t>90</w:t>
      </w:r>
      <w:r w:rsidR="004E4292" w:rsidRPr="00E771DB">
        <w:t xml:space="preserve"> férőhely állt a gyermekek rendelkezésére négy gondozási egységgel </w:t>
      </w:r>
    </w:p>
    <w:p w:rsidR="004E4292" w:rsidRPr="00E771DB" w:rsidRDefault="004E4292" w:rsidP="00E771DB">
      <w:pPr>
        <w:spacing w:line="360" w:lineRule="auto"/>
        <w:jc w:val="both"/>
      </w:pPr>
      <w:r w:rsidRPr="00E771DB">
        <w:rPr>
          <w:bCs/>
        </w:rPr>
        <w:t xml:space="preserve">A bölcsőde </w:t>
      </w:r>
      <w:r w:rsidRPr="00E771DB">
        <w:t>1978. április 01-től</w:t>
      </w:r>
      <w:r w:rsidR="002D2004" w:rsidRPr="00E771DB">
        <w:t xml:space="preserve"> </w:t>
      </w:r>
      <w:r w:rsidRPr="00E771DB">
        <w:t xml:space="preserve">l985. augusztus 31-ig Megyei Módszertani Bölcsődeként működött. </w:t>
      </w:r>
    </w:p>
    <w:p w:rsidR="004E4292" w:rsidRPr="00E771DB" w:rsidRDefault="004E4292" w:rsidP="00E771DB">
      <w:pPr>
        <w:spacing w:line="360" w:lineRule="auto"/>
        <w:jc w:val="both"/>
        <w:rPr>
          <w:b/>
        </w:rPr>
      </w:pPr>
      <w:r w:rsidRPr="00E771DB">
        <w:rPr>
          <w:b/>
        </w:rPr>
        <w:t>1981. április 16-tól férőhelye 80-ra</w:t>
      </w:r>
      <w:r w:rsidR="00CB6321" w:rsidRPr="00E771DB">
        <w:rPr>
          <w:b/>
        </w:rPr>
        <w:t>,</w:t>
      </w:r>
    </w:p>
    <w:p w:rsidR="004E4292" w:rsidRPr="00E771DB" w:rsidRDefault="004E4292" w:rsidP="00E771DB">
      <w:pPr>
        <w:spacing w:line="360" w:lineRule="auto"/>
        <w:jc w:val="both"/>
      </w:pPr>
      <w:r w:rsidRPr="00E771DB">
        <w:rPr>
          <w:b/>
        </w:rPr>
        <w:t>1986. január 01-</w:t>
      </w:r>
      <w:r w:rsidRPr="00E771DB">
        <w:t xml:space="preserve">től </w:t>
      </w:r>
      <w:r w:rsidRPr="00E771DB">
        <w:rPr>
          <w:b/>
        </w:rPr>
        <w:t xml:space="preserve">100-ra </w:t>
      </w:r>
      <w:r w:rsidRPr="00E771DB">
        <w:t>módosult.</w:t>
      </w:r>
    </w:p>
    <w:p w:rsidR="004E4292" w:rsidRPr="00E771DB" w:rsidRDefault="004E4292" w:rsidP="005150E6">
      <w:pPr>
        <w:spacing w:line="360" w:lineRule="auto"/>
        <w:jc w:val="both"/>
      </w:pPr>
      <w:r w:rsidRPr="00E771DB">
        <w:t>A bölcsőde épületében egy gondoz</w:t>
      </w:r>
      <w:r w:rsidR="00C45971" w:rsidRPr="00E771DB">
        <w:t xml:space="preserve">ási egységet az önkormányzat a Szociális Gondozási </w:t>
      </w:r>
      <w:r w:rsidRPr="00E771DB">
        <w:t>Központnak adott</w:t>
      </w:r>
      <w:r w:rsidR="002D2004" w:rsidRPr="00E771DB">
        <w:t xml:space="preserve"> át </w:t>
      </w:r>
      <w:r w:rsidR="00D135F2" w:rsidRPr="00E771DB">
        <w:t xml:space="preserve">és 1988. december 14-től </w:t>
      </w:r>
      <w:r w:rsidRPr="00E771DB">
        <w:t>működik a 6.</w:t>
      </w:r>
      <w:r w:rsidR="002D2004" w:rsidRPr="00E771DB">
        <w:t xml:space="preserve"> </w:t>
      </w:r>
      <w:r w:rsidRPr="00E771DB">
        <w:t>sz</w:t>
      </w:r>
      <w:r w:rsidR="00CE4FB7" w:rsidRPr="00E771DB">
        <w:t>.</w:t>
      </w:r>
      <w:r w:rsidRPr="00E771DB">
        <w:t xml:space="preserve"> Idősek Klubja.</w:t>
      </w:r>
    </w:p>
    <w:p w:rsidR="005D30EC" w:rsidRPr="00E771DB" w:rsidRDefault="004E4292" w:rsidP="005150E6">
      <w:pPr>
        <w:spacing w:line="360" w:lineRule="auto"/>
        <w:jc w:val="both"/>
      </w:pPr>
      <w:r w:rsidRPr="00E771DB">
        <w:rPr>
          <w:b/>
        </w:rPr>
        <w:t>1989</w:t>
      </w:r>
      <w:r w:rsidR="002D2004" w:rsidRPr="00E771DB">
        <w:rPr>
          <w:b/>
        </w:rPr>
        <w:t>.</w:t>
      </w:r>
      <w:r w:rsidRPr="00E771DB">
        <w:rPr>
          <w:b/>
        </w:rPr>
        <w:t xml:space="preserve"> január 01-től </w:t>
      </w:r>
      <w:r w:rsidRPr="00E771DB">
        <w:t>a bölcsőde</w:t>
      </w:r>
      <w:r w:rsidRPr="00E771DB">
        <w:rPr>
          <w:b/>
        </w:rPr>
        <w:t xml:space="preserve"> 80 </w:t>
      </w:r>
      <w:r w:rsidRPr="00E771DB">
        <w:t>férőhelyessé vált</w:t>
      </w:r>
      <w:r w:rsidR="005D30EC" w:rsidRPr="00E771DB">
        <w:t>ozott három gondozási egységben.</w:t>
      </w:r>
    </w:p>
    <w:p w:rsidR="00DB49AF" w:rsidRPr="00E771DB" w:rsidRDefault="003E6501" w:rsidP="005150E6">
      <w:pPr>
        <w:spacing w:line="360" w:lineRule="auto"/>
        <w:jc w:val="both"/>
      </w:pPr>
      <w:r w:rsidRPr="00E771DB">
        <w:rPr>
          <w:b/>
        </w:rPr>
        <w:t xml:space="preserve">1990. december 10-től 60 </w:t>
      </w:r>
      <w:r w:rsidRPr="00E771DB">
        <w:t>férőhelyre módosult.</w:t>
      </w:r>
    </w:p>
    <w:p w:rsidR="004E4292" w:rsidRPr="00E771DB" w:rsidRDefault="00DB49AF" w:rsidP="005150E6">
      <w:pPr>
        <w:spacing w:line="360" w:lineRule="auto"/>
        <w:jc w:val="both"/>
        <w:rPr>
          <w:b/>
        </w:rPr>
      </w:pPr>
      <w:r w:rsidRPr="00E771DB">
        <w:rPr>
          <w:b/>
        </w:rPr>
        <w:t xml:space="preserve">1998. június 04-től </w:t>
      </w:r>
      <w:r w:rsidRPr="00E771DB">
        <w:rPr>
          <w:b/>
          <w:bCs/>
        </w:rPr>
        <w:t>5.</w:t>
      </w:r>
      <w:r w:rsidR="00B93912" w:rsidRPr="00E771DB">
        <w:rPr>
          <w:b/>
          <w:bCs/>
        </w:rPr>
        <w:t xml:space="preserve"> </w:t>
      </w:r>
      <w:r w:rsidRPr="00E771DB">
        <w:rPr>
          <w:b/>
          <w:bCs/>
        </w:rPr>
        <w:t xml:space="preserve">sz. ŐZIKE BÖLCSŐDE </w:t>
      </w:r>
      <w:r w:rsidRPr="00E771DB">
        <w:t>az intézmény hivatalos neve.</w:t>
      </w:r>
      <w:r w:rsidRPr="00E771DB">
        <w:rPr>
          <w:b/>
        </w:rPr>
        <w:tab/>
      </w:r>
    </w:p>
    <w:p w:rsidR="00F12DDD" w:rsidRDefault="004E4292" w:rsidP="005150E6">
      <w:pPr>
        <w:spacing w:line="360" w:lineRule="auto"/>
        <w:jc w:val="both"/>
      </w:pPr>
      <w:r w:rsidRPr="00E771DB">
        <w:rPr>
          <w:b/>
          <w:bCs/>
        </w:rPr>
        <w:t>2010. november 30-tól</w:t>
      </w:r>
      <w:r w:rsidR="00B93912" w:rsidRPr="00E771DB">
        <w:t xml:space="preserve"> </w:t>
      </w:r>
      <w:r w:rsidRPr="00E771DB">
        <w:t>jele</w:t>
      </w:r>
      <w:r w:rsidR="00D135F2" w:rsidRPr="00E771DB">
        <w:t xml:space="preserve">nleg is </w:t>
      </w:r>
      <w:r w:rsidR="00D135F2" w:rsidRPr="00E771DB">
        <w:rPr>
          <w:b/>
        </w:rPr>
        <w:t xml:space="preserve">76 </w:t>
      </w:r>
      <w:r w:rsidR="00D135F2" w:rsidRPr="00E771DB">
        <w:t>férőhellyel működik.</w:t>
      </w:r>
    </w:p>
    <w:p w:rsidR="005150E6" w:rsidRDefault="005150E6" w:rsidP="005150E6">
      <w:pPr>
        <w:spacing w:line="360" w:lineRule="auto"/>
        <w:jc w:val="both"/>
      </w:pPr>
    </w:p>
    <w:p w:rsidR="005150E6" w:rsidRPr="00E771DB" w:rsidRDefault="005150E6" w:rsidP="005150E6">
      <w:pPr>
        <w:spacing w:line="360" w:lineRule="auto"/>
        <w:jc w:val="both"/>
      </w:pPr>
    </w:p>
    <w:p w:rsidR="00DB49AF" w:rsidRPr="00E771DB" w:rsidRDefault="008E6E27" w:rsidP="00E771DB">
      <w:pPr>
        <w:spacing w:line="360" w:lineRule="auto"/>
        <w:jc w:val="both"/>
        <w:rPr>
          <w:b/>
        </w:rPr>
      </w:pPr>
      <w:r w:rsidRPr="00E771DB">
        <w:rPr>
          <w:noProof/>
        </w:rPr>
        <w:drawing>
          <wp:anchor distT="0" distB="0" distL="114300" distR="114300" simplePos="0" relativeHeight="251658240" behindDoc="0" locked="0" layoutInCell="1" allowOverlap="1">
            <wp:simplePos x="0" y="0"/>
            <wp:positionH relativeFrom="column">
              <wp:posOffset>4242435</wp:posOffset>
            </wp:positionH>
            <wp:positionV relativeFrom="paragraph">
              <wp:posOffset>104775</wp:posOffset>
            </wp:positionV>
            <wp:extent cx="2026920" cy="2066925"/>
            <wp:effectExtent l="0" t="0" r="0" b="0"/>
            <wp:wrapSquare wrapText="bothSides"/>
            <wp:docPr id="3" name="Kép 3" descr="http://i41.servimg.com/u/f41/16/11/09/34/bambi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41.servimg.com/u/f41/16/11/09/34/bambin10.gif"/>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6920" cy="2066925"/>
                    </a:xfrm>
                    <a:prstGeom prst="rect">
                      <a:avLst/>
                    </a:prstGeom>
                    <a:noFill/>
                    <a:ln>
                      <a:noFill/>
                    </a:ln>
                  </pic:spPr>
                </pic:pic>
              </a:graphicData>
            </a:graphic>
          </wp:anchor>
        </w:drawing>
      </w:r>
    </w:p>
    <w:p w:rsidR="004E4292" w:rsidRPr="00E771DB" w:rsidRDefault="004E4292" w:rsidP="00E771DB">
      <w:pPr>
        <w:spacing w:line="360" w:lineRule="auto"/>
        <w:jc w:val="both"/>
        <w:rPr>
          <w:b/>
        </w:rPr>
      </w:pPr>
    </w:p>
    <w:p w:rsidR="00C96E8A" w:rsidRPr="00E771DB" w:rsidRDefault="00C96E8A" w:rsidP="00E771DB">
      <w:pPr>
        <w:jc w:val="both"/>
        <w:rPr>
          <w:b/>
        </w:rPr>
      </w:pPr>
    </w:p>
    <w:p w:rsidR="00155097" w:rsidRPr="00E771DB" w:rsidRDefault="00155097" w:rsidP="00E771DB">
      <w:pPr>
        <w:jc w:val="both"/>
        <w:rPr>
          <w:b/>
        </w:rPr>
      </w:pPr>
    </w:p>
    <w:p w:rsidR="00155097" w:rsidRPr="00E771DB" w:rsidRDefault="00155097" w:rsidP="00E771DB">
      <w:pPr>
        <w:jc w:val="both"/>
        <w:rPr>
          <w:b/>
        </w:rPr>
      </w:pPr>
    </w:p>
    <w:p w:rsidR="00155097" w:rsidRPr="00E771DB" w:rsidRDefault="00155097" w:rsidP="00E771DB">
      <w:pPr>
        <w:jc w:val="both"/>
        <w:rPr>
          <w:b/>
        </w:rPr>
      </w:pPr>
    </w:p>
    <w:p w:rsidR="00155097" w:rsidRPr="00E771DB" w:rsidRDefault="00155097" w:rsidP="00E771DB">
      <w:pPr>
        <w:jc w:val="both"/>
        <w:rPr>
          <w:b/>
        </w:rPr>
      </w:pPr>
    </w:p>
    <w:p w:rsidR="00155097" w:rsidRPr="00E771DB" w:rsidRDefault="00155097" w:rsidP="00E771DB">
      <w:pPr>
        <w:jc w:val="both"/>
        <w:rPr>
          <w:b/>
        </w:rPr>
      </w:pPr>
    </w:p>
    <w:p w:rsidR="00155097" w:rsidRPr="00E771DB" w:rsidRDefault="00155097" w:rsidP="00E771DB">
      <w:pPr>
        <w:jc w:val="both"/>
        <w:rPr>
          <w:b/>
        </w:rPr>
      </w:pPr>
    </w:p>
    <w:p w:rsidR="00C96E8A" w:rsidRDefault="00C96E8A" w:rsidP="00E771DB">
      <w:pPr>
        <w:jc w:val="both"/>
        <w:rPr>
          <w:b/>
        </w:rPr>
      </w:pPr>
    </w:p>
    <w:p w:rsidR="005150E6" w:rsidRDefault="005150E6" w:rsidP="00E771DB">
      <w:pPr>
        <w:jc w:val="both"/>
        <w:rPr>
          <w:b/>
        </w:rPr>
      </w:pPr>
    </w:p>
    <w:p w:rsidR="005150E6" w:rsidRDefault="005150E6" w:rsidP="00E771DB">
      <w:pPr>
        <w:jc w:val="both"/>
        <w:rPr>
          <w:b/>
        </w:rPr>
      </w:pPr>
    </w:p>
    <w:p w:rsidR="005150E6" w:rsidRDefault="005150E6" w:rsidP="00E771DB">
      <w:pPr>
        <w:jc w:val="both"/>
        <w:rPr>
          <w:b/>
        </w:rPr>
      </w:pPr>
    </w:p>
    <w:p w:rsidR="005150E6" w:rsidRDefault="005150E6" w:rsidP="00E771DB">
      <w:pPr>
        <w:jc w:val="both"/>
        <w:rPr>
          <w:b/>
        </w:rPr>
      </w:pPr>
    </w:p>
    <w:p w:rsidR="007E2E9C" w:rsidRDefault="007E2E9C" w:rsidP="00E771DB">
      <w:pPr>
        <w:jc w:val="both"/>
        <w:rPr>
          <w:b/>
        </w:rPr>
      </w:pPr>
    </w:p>
    <w:p w:rsidR="007E2E9C" w:rsidRDefault="007E2E9C" w:rsidP="00E771DB">
      <w:pPr>
        <w:jc w:val="both"/>
        <w:rPr>
          <w:b/>
        </w:rPr>
      </w:pPr>
    </w:p>
    <w:p w:rsidR="005150E6" w:rsidRDefault="005150E6" w:rsidP="00E771DB">
      <w:pPr>
        <w:jc w:val="both"/>
        <w:rPr>
          <w:b/>
        </w:rPr>
      </w:pPr>
    </w:p>
    <w:p w:rsidR="005714BB" w:rsidRDefault="005714BB" w:rsidP="00E771DB">
      <w:pPr>
        <w:jc w:val="both"/>
        <w:rPr>
          <w:b/>
        </w:rPr>
      </w:pPr>
    </w:p>
    <w:p w:rsidR="00B96F46" w:rsidRPr="00E771DB" w:rsidRDefault="00B96F46" w:rsidP="00E771DB">
      <w:pPr>
        <w:jc w:val="both"/>
        <w:rPr>
          <w:b/>
        </w:rPr>
      </w:pPr>
    </w:p>
    <w:p w:rsidR="00C45971" w:rsidRPr="00E771DB" w:rsidRDefault="00C45971" w:rsidP="00E771DB">
      <w:pPr>
        <w:jc w:val="both"/>
        <w:rPr>
          <w:b/>
        </w:rPr>
      </w:pPr>
    </w:p>
    <w:p w:rsidR="004E4292" w:rsidRPr="00E771DB" w:rsidRDefault="00C45971" w:rsidP="00E771DB">
      <w:pPr>
        <w:pStyle w:val="Alcm"/>
        <w:jc w:val="both"/>
        <w:rPr>
          <w:sz w:val="24"/>
          <w:szCs w:val="24"/>
        </w:rPr>
      </w:pPr>
      <w:bookmarkStart w:id="8" w:name="_Toc485563842"/>
      <w:r w:rsidRPr="00E771DB">
        <w:rPr>
          <w:sz w:val="24"/>
          <w:szCs w:val="24"/>
        </w:rPr>
        <w:lastRenderedPageBreak/>
        <w:t xml:space="preserve">A bölcsőde </w:t>
      </w:r>
      <w:bookmarkEnd w:id="8"/>
      <w:r w:rsidR="007E2E9C">
        <w:rPr>
          <w:sz w:val="24"/>
          <w:szCs w:val="24"/>
        </w:rPr>
        <w:t>tárgyi és személyi feltételei</w:t>
      </w:r>
    </w:p>
    <w:p w:rsidR="004E4292" w:rsidRPr="00E771DB" w:rsidRDefault="004E4292" w:rsidP="00E771DB">
      <w:pPr>
        <w:jc w:val="both"/>
        <w:rPr>
          <w:b/>
          <w:i/>
          <w:iCs/>
          <w:u w:val="single"/>
        </w:rPr>
      </w:pPr>
      <w:r w:rsidRPr="00E771DB">
        <w:rPr>
          <w:b/>
          <w:i/>
          <w:iCs/>
          <w:u w:val="single"/>
        </w:rPr>
        <w:t>Épület:</w:t>
      </w:r>
    </w:p>
    <w:p w:rsidR="004E4292" w:rsidRPr="00E771DB" w:rsidRDefault="004E4292" w:rsidP="00E771DB">
      <w:pPr>
        <w:jc w:val="both"/>
        <w:rPr>
          <w:b/>
        </w:rPr>
      </w:pPr>
    </w:p>
    <w:p w:rsidR="00553BB0" w:rsidRPr="00E771DB" w:rsidRDefault="00C96E8A" w:rsidP="00E771DB">
      <w:pPr>
        <w:spacing w:line="360" w:lineRule="auto"/>
        <w:jc w:val="both"/>
      </w:pPr>
      <w:r w:rsidRPr="00E771DB">
        <w:t>A bölcsőde alapterülete 1120 m</w:t>
      </w:r>
      <w:r w:rsidRPr="00E771DB">
        <w:rPr>
          <w:position w:val="9"/>
        </w:rPr>
        <w:t>2</w:t>
      </w:r>
      <w:r w:rsidR="00553BB0" w:rsidRPr="00E771DB">
        <w:t xml:space="preserve"> </w:t>
      </w:r>
      <w:r w:rsidR="004E4292" w:rsidRPr="00E771DB">
        <w:t>három gondozási egy</w:t>
      </w:r>
      <w:r w:rsidR="00553BB0" w:rsidRPr="00E771DB">
        <w:t>s</w:t>
      </w:r>
      <w:r w:rsidRPr="00E771DB">
        <w:t xml:space="preserve">égből, és </w:t>
      </w:r>
      <w:r w:rsidR="00306770" w:rsidRPr="00E771DB">
        <w:t xml:space="preserve">hat csoportszobából </w:t>
      </w:r>
      <w:r w:rsidR="004E4292" w:rsidRPr="00E771DB">
        <w:t>áll.</w:t>
      </w:r>
    </w:p>
    <w:p w:rsidR="00553BB0" w:rsidRPr="00E771DB" w:rsidRDefault="00553BB0" w:rsidP="00E771DB">
      <w:pPr>
        <w:numPr>
          <w:ilvl w:val="0"/>
          <w:numId w:val="6"/>
        </w:numPr>
        <w:spacing w:line="360" w:lineRule="auto"/>
        <w:jc w:val="both"/>
      </w:pPr>
      <w:r w:rsidRPr="00E771DB">
        <w:t>Napocska csoport</w:t>
      </w:r>
    </w:p>
    <w:p w:rsidR="00553BB0" w:rsidRPr="00E771DB" w:rsidRDefault="00553BB0" w:rsidP="00E771DB">
      <w:pPr>
        <w:numPr>
          <w:ilvl w:val="0"/>
          <w:numId w:val="6"/>
        </w:numPr>
        <w:spacing w:line="360" w:lineRule="auto"/>
        <w:jc w:val="both"/>
      </w:pPr>
      <w:r w:rsidRPr="00E771DB">
        <w:t>Katica csoport</w:t>
      </w:r>
    </w:p>
    <w:p w:rsidR="00553BB0" w:rsidRPr="00E771DB" w:rsidRDefault="00553BB0" w:rsidP="00E771DB">
      <w:pPr>
        <w:numPr>
          <w:ilvl w:val="0"/>
          <w:numId w:val="6"/>
        </w:numPr>
        <w:spacing w:line="360" w:lineRule="auto"/>
        <w:jc w:val="both"/>
      </w:pPr>
      <w:r w:rsidRPr="00E771DB">
        <w:t>Pillangó csoport</w:t>
      </w:r>
    </w:p>
    <w:p w:rsidR="00553BB0" w:rsidRPr="00E771DB" w:rsidRDefault="00553BB0" w:rsidP="00E771DB">
      <w:pPr>
        <w:numPr>
          <w:ilvl w:val="0"/>
          <w:numId w:val="6"/>
        </w:numPr>
        <w:spacing w:line="360" w:lineRule="auto"/>
        <w:jc w:val="both"/>
      </w:pPr>
      <w:r w:rsidRPr="00E771DB">
        <w:t>Micimackó csoport</w:t>
      </w:r>
    </w:p>
    <w:p w:rsidR="00553BB0" w:rsidRPr="00E771DB" w:rsidRDefault="00553BB0" w:rsidP="00E771DB">
      <w:pPr>
        <w:numPr>
          <w:ilvl w:val="0"/>
          <w:numId w:val="6"/>
        </w:numPr>
        <w:spacing w:line="360" w:lineRule="auto"/>
        <w:jc w:val="both"/>
      </w:pPr>
      <w:r w:rsidRPr="00E771DB">
        <w:t>Nyuszi csoport</w:t>
      </w:r>
    </w:p>
    <w:p w:rsidR="00553BB0" w:rsidRPr="00E771DB" w:rsidRDefault="00553BB0" w:rsidP="00E771DB">
      <w:pPr>
        <w:numPr>
          <w:ilvl w:val="0"/>
          <w:numId w:val="6"/>
        </w:numPr>
        <w:spacing w:line="360" w:lineRule="auto"/>
        <w:jc w:val="both"/>
      </w:pPr>
      <w:r w:rsidRPr="00E771DB">
        <w:t xml:space="preserve">Mókuska csoport </w:t>
      </w:r>
    </w:p>
    <w:p w:rsidR="00553BB0" w:rsidRPr="00E771DB" w:rsidRDefault="004E4292" w:rsidP="00E771DB">
      <w:pPr>
        <w:spacing w:line="360" w:lineRule="auto"/>
        <w:jc w:val="both"/>
      </w:pPr>
      <w:r w:rsidRPr="00E771DB">
        <w:t>Férőhelyeinek száma: 76.</w:t>
      </w:r>
    </w:p>
    <w:p w:rsidR="004E4292" w:rsidRPr="00E771DB" w:rsidRDefault="004E4292" w:rsidP="00E771DB">
      <w:pPr>
        <w:spacing w:line="360" w:lineRule="auto"/>
        <w:jc w:val="both"/>
      </w:pPr>
    </w:p>
    <w:p w:rsidR="004E4292" w:rsidRPr="00E771DB" w:rsidRDefault="004E4292" w:rsidP="00E771DB">
      <w:pPr>
        <w:spacing w:line="360" w:lineRule="auto"/>
        <w:jc w:val="both"/>
      </w:pPr>
      <w:r w:rsidRPr="00E771DB">
        <w:t xml:space="preserve">A tetőszerkezet 2008. évben lett kicserélve. </w:t>
      </w:r>
    </w:p>
    <w:p w:rsidR="004E4292" w:rsidRPr="00E771DB" w:rsidRDefault="004E4292" w:rsidP="00E771DB">
      <w:pPr>
        <w:spacing w:line="360" w:lineRule="auto"/>
        <w:jc w:val="both"/>
      </w:pPr>
      <w:r w:rsidRPr="00E771DB">
        <w:t xml:space="preserve">2010-ben </w:t>
      </w:r>
      <w:r w:rsidR="006339D3" w:rsidRPr="00E771DB">
        <w:t>nyílászáró csere, külső épület</w:t>
      </w:r>
      <w:r w:rsidR="00C96E8A" w:rsidRPr="00E771DB">
        <w:t xml:space="preserve">szigetelés </w:t>
      </w:r>
      <w:r w:rsidRPr="00E771DB">
        <w:t>történt.</w:t>
      </w:r>
    </w:p>
    <w:p w:rsidR="004E4292" w:rsidRPr="00E771DB" w:rsidRDefault="005922F5" w:rsidP="00E771DB">
      <w:pPr>
        <w:spacing w:line="360" w:lineRule="auto"/>
        <w:jc w:val="both"/>
      </w:pPr>
      <w:r w:rsidRPr="00E771DB">
        <w:t xml:space="preserve">2015-ben </w:t>
      </w:r>
      <w:r w:rsidR="00B96F46" w:rsidRPr="00E771DB">
        <w:t>fűtéskorszerűsítésre</w:t>
      </w:r>
      <w:r w:rsidR="004E4292" w:rsidRPr="00E771DB">
        <w:t xml:space="preserve"> került sor,</w:t>
      </w:r>
    </w:p>
    <w:p w:rsidR="00802FEC" w:rsidRPr="00E771DB" w:rsidRDefault="004E4292" w:rsidP="00E771DB">
      <w:pPr>
        <w:spacing w:line="360" w:lineRule="auto"/>
        <w:jc w:val="both"/>
      </w:pPr>
      <w:r w:rsidRPr="00E771DB">
        <w:t>2016-ban három gondozási egység teljes körű felújítása valósult meg</w:t>
      </w:r>
      <w:r w:rsidR="00CB6321" w:rsidRPr="00E771DB">
        <w:t>.</w:t>
      </w:r>
    </w:p>
    <w:p w:rsidR="00802FEC" w:rsidRPr="00E771DB" w:rsidRDefault="00802FEC" w:rsidP="00E771DB">
      <w:pPr>
        <w:pStyle w:val="Alaprtelmezett"/>
        <w:spacing w:line="360" w:lineRule="auto"/>
        <w:ind w:right="139"/>
        <w:jc w:val="both"/>
        <w:rPr>
          <w:bCs/>
        </w:rPr>
      </w:pPr>
      <w:r w:rsidRPr="00E771DB">
        <w:rPr>
          <w:bCs/>
        </w:rPr>
        <w:t xml:space="preserve">Az intézményben 2018-as </w:t>
      </w:r>
      <w:r w:rsidR="00280D7D" w:rsidRPr="00E771DB">
        <w:rPr>
          <w:bCs/>
        </w:rPr>
        <w:t>T</w:t>
      </w:r>
      <w:r w:rsidRPr="00E771DB">
        <w:rPr>
          <w:bCs/>
        </w:rPr>
        <w:t>OP-6.2.1.-NY2017-00001 pályázat keretén belül a bölcsődében nagy felújításokat hajtottak végre. Belső n</w:t>
      </w:r>
      <w:r w:rsidR="005714BB">
        <w:rPr>
          <w:bCs/>
        </w:rPr>
        <w:t>yílászárócsere, lambéria modernizálása</w:t>
      </w:r>
      <w:r w:rsidRPr="00E771DB">
        <w:rPr>
          <w:bCs/>
        </w:rPr>
        <w:t>, beépített szekrények cseréje, mozgáskorlátozott WC kialakítása, folyosó oldalfalának burkolása, iroda</w:t>
      </w:r>
      <w:r w:rsidR="00280D7D" w:rsidRPr="00E771DB">
        <w:rPr>
          <w:bCs/>
        </w:rPr>
        <w:t>helyiségek padlózatának korszerűsítése.</w:t>
      </w:r>
      <w:r w:rsidRPr="00E771DB">
        <w:rPr>
          <w:bCs/>
        </w:rPr>
        <w:t xml:space="preserve"> Konyha, mo</w:t>
      </w:r>
      <w:r w:rsidR="00280D7D" w:rsidRPr="00E771DB">
        <w:rPr>
          <w:bCs/>
        </w:rPr>
        <w:t>sókonyha teljes körű felújítása, korszerűsítése. Eszközbeszerzésre is sor került (konyhai felszerelés, takarítógépek, játékeszközök, szőnyegek).</w:t>
      </w:r>
    </w:p>
    <w:p w:rsidR="004E4292" w:rsidRPr="00E771DB" w:rsidRDefault="004E4292" w:rsidP="00E771DB">
      <w:pPr>
        <w:spacing w:line="360" w:lineRule="auto"/>
        <w:jc w:val="both"/>
      </w:pPr>
      <w:r w:rsidRPr="00E771DB">
        <w:tab/>
      </w:r>
    </w:p>
    <w:p w:rsidR="004E4292" w:rsidRPr="00E771DB" w:rsidRDefault="004E4292" w:rsidP="00E771DB">
      <w:pPr>
        <w:jc w:val="both"/>
        <w:rPr>
          <w:b/>
        </w:rPr>
      </w:pPr>
      <w:r w:rsidRPr="00E771DB">
        <w:rPr>
          <w:b/>
          <w:i/>
          <w:iCs/>
          <w:u w:val="single"/>
        </w:rPr>
        <w:t>Infrastruktúra:</w:t>
      </w:r>
    </w:p>
    <w:p w:rsidR="004E4292" w:rsidRPr="00E771DB" w:rsidRDefault="004E4292" w:rsidP="00E771DB">
      <w:pPr>
        <w:jc w:val="both"/>
        <w:rPr>
          <w:b/>
        </w:rPr>
      </w:pPr>
    </w:p>
    <w:p w:rsidR="004E4292" w:rsidRPr="00E771DB" w:rsidRDefault="004E4292" w:rsidP="00E771DB">
      <w:pPr>
        <w:spacing w:line="360" w:lineRule="auto"/>
        <w:jc w:val="both"/>
      </w:pPr>
      <w:r w:rsidRPr="00E771DB">
        <w:t>A bölcsőde Nyírtávhő által üzemeltetett gázkazá</w:t>
      </w:r>
      <w:r w:rsidR="00CB6321" w:rsidRPr="00E771DB">
        <w:t>nnal rendelkezik, ők szolgáltatják</w:t>
      </w:r>
      <w:r w:rsidRPr="00E771DB">
        <w:t xml:space="preserve"> az épület fűtés és meleg víz ellátását</w:t>
      </w:r>
      <w:r w:rsidR="00CE4FB7" w:rsidRPr="00E771DB">
        <w:t>.</w:t>
      </w:r>
      <w:r w:rsidR="005C29A2" w:rsidRPr="00E771DB">
        <w:t xml:space="preserve"> </w:t>
      </w:r>
      <w:r w:rsidR="00583DEA" w:rsidRPr="00E771DB">
        <w:t>2018 évben teljes körű felújítást hajtottak végre, épületgépészeti eszközöket cserélték ki</w:t>
      </w:r>
      <w:r w:rsidR="001E6743">
        <w:t>, korszerűsítetté</w:t>
      </w:r>
      <w:r w:rsidR="00BB4770">
        <w:t>k</w:t>
      </w:r>
      <w:r w:rsidR="00583DEA" w:rsidRPr="00E771DB">
        <w:t>.</w:t>
      </w:r>
    </w:p>
    <w:p w:rsidR="004E4292" w:rsidRPr="00E771DB" w:rsidRDefault="00553BB0" w:rsidP="00E771DB">
      <w:pPr>
        <w:spacing w:line="360" w:lineRule="auto"/>
        <w:jc w:val="both"/>
      </w:pPr>
      <w:r w:rsidRPr="00E771DB">
        <w:t xml:space="preserve">A gyerekek levegőztetését a </w:t>
      </w:r>
      <w:r w:rsidR="004E4292" w:rsidRPr="00E771DB">
        <w:t>játszókertbe telepített lombos fák alatt biztosítjuk.</w:t>
      </w:r>
    </w:p>
    <w:p w:rsidR="0060096F" w:rsidRPr="00E771DB" w:rsidRDefault="0060096F" w:rsidP="00E771DB">
      <w:pPr>
        <w:spacing w:line="360" w:lineRule="auto"/>
        <w:jc w:val="both"/>
      </w:pPr>
      <w:r w:rsidRPr="00E771DB">
        <w:t>Az udvaron rögzített és mobil játékok egyaránt megtalálhatóak.</w:t>
      </w:r>
    </w:p>
    <w:p w:rsidR="00F12DDD" w:rsidRPr="00E771DB" w:rsidRDefault="004E4292" w:rsidP="00E771DB">
      <w:pPr>
        <w:spacing w:line="360" w:lineRule="auto"/>
        <w:jc w:val="both"/>
        <w:rPr>
          <w:b/>
        </w:rPr>
      </w:pPr>
      <w:r w:rsidRPr="00E771DB">
        <w:t>Az intézmény autóbusszal és személygépkocsival jól megközelíthető</w:t>
      </w:r>
      <w:r w:rsidR="00CE4FB7" w:rsidRPr="00E771DB">
        <w:t>, m</w:t>
      </w:r>
      <w:r w:rsidR="005922F5" w:rsidRPr="00E771DB">
        <w:t xml:space="preserve">ivel a </w:t>
      </w:r>
      <w:r w:rsidR="0004010D" w:rsidRPr="00E771DB">
        <w:t>zsákutca</w:t>
      </w:r>
      <w:r w:rsidR="00960EDC" w:rsidRPr="00E771DB">
        <w:t xml:space="preserve"> végén található a bölcsőde</w:t>
      </w:r>
      <w:r w:rsidR="00E96A0D" w:rsidRPr="00E771DB">
        <w:t>,</w:t>
      </w:r>
      <w:r w:rsidR="00960EDC" w:rsidRPr="00E771DB">
        <w:t xml:space="preserve"> ezért</w:t>
      </w:r>
      <w:r w:rsidR="00553BB0" w:rsidRPr="00E771DB">
        <w:t xml:space="preserve"> a gépkocsi</w:t>
      </w:r>
      <w:r w:rsidR="0060096F" w:rsidRPr="00E771DB">
        <w:t>k parkolási lehetősége korlátozott</w:t>
      </w:r>
      <w:r w:rsidR="00553BB0" w:rsidRPr="00E771DB">
        <w:t>.</w:t>
      </w:r>
    </w:p>
    <w:p w:rsidR="0000348F" w:rsidRPr="00E771DB" w:rsidRDefault="00EB2799" w:rsidP="006B4E65">
      <w:pPr>
        <w:tabs>
          <w:tab w:val="left" w:pos="2655"/>
        </w:tabs>
        <w:jc w:val="center"/>
        <w:rPr>
          <w:b/>
        </w:rPr>
      </w:pPr>
      <w:r w:rsidRPr="00E771DB">
        <w:rPr>
          <w:noProof/>
        </w:rPr>
        <w:lastRenderedPageBreak/>
        <w:drawing>
          <wp:inline distT="0" distB="0" distL="0" distR="0">
            <wp:extent cx="1897380" cy="1581150"/>
            <wp:effectExtent l="19050" t="0" r="7620" b="0"/>
            <wp:docPr id="9" name="Kép 9" descr="Képtalálat a következőre: „baba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éptalálat a következőre: „baba gif”"/>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7380" cy="1581150"/>
                    </a:xfrm>
                    <a:prstGeom prst="rect">
                      <a:avLst/>
                    </a:prstGeom>
                    <a:noFill/>
                    <a:ln>
                      <a:noFill/>
                    </a:ln>
                  </pic:spPr>
                </pic:pic>
              </a:graphicData>
            </a:graphic>
          </wp:inline>
        </w:drawing>
      </w:r>
    </w:p>
    <w:p w:rsidR="005922F5" w:rsidRPr="00E771DB" w:rsidRDefault="005922F5" w:rsidP="006B4E65">
      <w:pPr>
        <w:tabs>
          <w:tab w:val="left" w:pos="2655"/>
        </w:tabs>
        <w:jc w:val="center"/>
        <w:rPr>
          <w:b/>
        </w:rPr>
      </w:pPr>
    </w:p>
    <w:p w:rsidR="004E4292" w:rsidRPr="00E771DB" w:rsidRDefault="00C45971" w:rsidP="006B4E65">
      <w:pPr>
        <w:pStyle w:val="Alcm"/>
        <w:jc w:val="both"/>
        <w:rPr>
          <w:sz w:val="24"/>
          <w:szCs w:val="24"/>
          <w:u w:val="single"/>
        </w:rPr>
      </w:pPr>
      <w:bookmarkStart w:id="9" w:name="_Toc485563843"/>
      <w:r w:rsidRPr="00E771DB">
        <w:rPr>
          <w:sz w:val="24"/>
          <w:szCs w:val="24"/>
        </w:rPr>
        <w:t>A bölcsőde tárgyi felszereltsége</w:t>
      </w:r>
      <w:bookmarkEnd w:id="9"/>
    </w:p>
    <w:p w:rsidR="004E4292" w:rsidRPr="00E771DB" w:rsidRDefault="004E4292" w:rsidP="00E771DB">
      <w:pPr>
        <w:pStyle w:val="Szvegtrzs"/>
        <w:numPr>
          <w:ilvl w:val="0"/>
          <w:numId w:val="7"/>
        </w:numPr>
        <w:spacing w:line="360" w:lineRule="auto"/>
        <w:jc w:val="both"/>
      </w:pPr>
      <w:r w:rsidRPr="00E771DB">
        <w:rPr>
          <w:b/>
          <w:i/>
        </w:rPr>
        <w:t>Gyermeköltöző:</w:t>
      </w:r>
      <w:r w:rsidRPr="00E771DB">
        <w:t xml:space="preserve"> alapterülete és felszereltsége </w:t>
      </w:r>
      <w:r w:rsidR="005C29A2" w:rsidRPr="00E771DB">
        <w:t xml:space="preserve">előírásnak </w:t>
      </w:r>
      <w:r w:rsidRPr="00E771DB">
        <w:t>megfelelő. Kielégíti a különböző életkorú gyermekek öltöztetési igényeit.</w:t>
      </w:r>
      <w:r w:rsidR="00583DEA" w:rsidRPr="00E771DB">
        <w:t xml:space="preserve"> 2018-ban a gyermeköltöző szekrények cseréje megtörtént.</w:t>
      </w:r>
    </w:p>
    <w:p w:rsidR="004E4292" w:rsidRPr="00E771DB" w:rsidRDefault="004E4292" w:rsidP="00E771DB">
      <w:pPr>
        <w:pStyle w:val="Szvegtrzs"/>
        <w:numPr>
          <w:ilvl w:val="0"/>
          <w:numId w:val="7"/>
        </w:numPr>
        <w:spacing w:line="360" w:lineRule="auto"/>
        <w:jc w:val="both"/>
      </w:pPr>
      <w:r w:rsidRPr="00E771DB">
        <w:rPr>
          <w:b/>
          <w:i/>
        </w:rPr>
        <w:t>Fürdőszoba:</w:t>
      </w:r>
      <w:r w:rsidRPr="00E771DB">
        <w:t xml:space="preserve"> </w:t>
      </w:r>
      <w:r w:rsidR="00583DEA" w:rsidRPr="00E771DB">
        <w:t>2018-ban a fürdőszoba majdnem teljes körű felújításon esett át</w:t>
      </w:r>
      <w:r w:rsidR="00AE6074" w:rsidRPr="00E771DB">
        <w:t xml:space="preserve"> (kis WC</w:t>
      </w:r>
      <w:r w:rsidR="00583DEA" w:rsidRPr="00E771DB">
        <w:t>, mosdó- csa</w:t>
      </w:r>
      <w:r w:rsidR="00AE6074" w:rsidRPr="00E771DB">
        <w:t>ptelep</w:t>
      </w:r>
      <w:r w:rsidR="00583DEA" w:rsidRPr="00E771DB">
        <w:t xml:space="preserve">, beépített szekrény </w:t>
      </w:r>
      <w:r w:rsidR="00AE6074" w:rsidRPr="00E771DB">
        <w:t>cseréje).</w:t>
      </w:r>
      <w:r w:rsidR="00583DEA" w:rsidRPr="00E771DB">
        <w:t xml:space="preserve"> </w:t>
      </w:r>
      <w:r w:rsidR="00AE6074" w:rsidRPr="00E771DB">
        <w:t>A</w:t>
      </w:r>
      <w:r w:rsidRPr="00E771DB">
        <w:t>z épület a</w:t>
      </w:r>
      <w:r w:rsidR="00E96A0D" w:rsidRPr="00E771DB">
        <w:t xml:space="preserve">dottságai nem teszik lehetővé </w:t>
      </w:r>
      <w:r w:rsidR="00EF1FB6" w:rsidRPr="00E771DB">
        <w:t xml:space="preserve">két gondozási egységben az </w:t>
      </w:r>
      <w:r w:rsidR="00CE4FB7" w:rsidRPr="00E771DB">
        <w:t>átláthatóságot</w:t>
      </w:r>
      <w:r w:rsidRPr="00E771DB">
        <w:t>. Felszereltsége az előírásoknak megfelelő.</w:t>
      </w:r>
      <w:r w:rsidR="00583DEA" w:rsidRPr="00E771DB">
        <w:t xml:space="preserve"> </w:t>
      </w:r>
    </w:p>
    <w:p w:rsidR="004E4292" w:rsidRPr="00E771DB" w:rsidRDefault="004E4292" w:rsidP="00E771DB">
      <w:pPr>
        <w:pStyle w:val="Szvegtrzs"/>
        <w:numPr>
          <w:ilvl w:val="0"/>
          <w:numId w:val="7"/>
        </w:numPr>
        <w:spacing w:line="360" w:lineRule="auto"/>
        <w:jc w:val="both"/>
      </w:pPr>
      <w:r w:rsidRPr="00E771DB">
        <w:rPr>
          <w:b/>
          <w:bCs/>
          <w:i/>
          <w:iCs/>
        </w:rPr>
        <w:t>Csoports</w:t>
      </w:r>
      <w:r w:rsidRPr="00E771DB">
        <w:rPr>
          <w:b/>
          <w:i/>
        </w:rPr>
        <w:t>zobák:</w:t>
      </w:r>
      <w:r w:rsidR="00AE6074" w:rsidRPr="00E771DB">
        <w:rPr>
          <w:b/>
          <w:i/>
        </w:rPr>
        <w:t xml:space="preserve"> </w:t>
      </w:r>
      <w:r w:rsidRPr="00E771DB">
        <w:t>alapterületük az előírásnak megfelelő, berendezésüknél, a játékok kiválasztásánál a gyermekek életkori sajátosságait, eltérő igényeit is figyelembe vesszük. Játék készletünk változatos és bőséges.</w:t>
      </w:r>
      <w:r w:rsidR="00AE6074" w:rsidRPr="00E771DB">
        <w:t xml:space="preserve"> 2018-ban a beépített szekrények cseréje megtörtént, a fali burkolatot </w:t>
      </w:r>
      <w:r w:rsidR="00144A62">
        <w:t>modernizálták</w:t>
      </w:r>
      <w:r w:rsidR="00AE6074" w:rsidRPr="00E771DB">
        <w:t>, minden csoportszobában új szőnyegek lettek elhelyezve.</w:t>
      </w:r>
    </w:p>
    <w:p w:rsidR="004E4292" w:rsidRPr="00E771DB" w:rsidRDefault="004E4292" w:rsidP="00E771DB">
      <w:pPr>
        <w:pStyle w:val="Szvegtrzs"/>
        <w:numPr>
          <w:ilvl w:val="0"/>
          <w:numId w:val="7"/>
        </w:numPr>
        <w:spacing w:line="360" w:lineRule="auto"/>
        <w:jc w:val="both"/>
      </w:pPr>
      <w:r w:rsidRPr="00E771DB">
        <w:rPr>
          <w:b/>
          <w:i/>
        </w:rPr>
        <w:t xml:space="preserve">Vezetői iroda: </w:t>
      </w:r>
      <w:r w:rsidRPr="00E771DB">
        <w:t>Itt fogadjuk az intézményünkbe érkező szülőket</w:t>
      </w:r>
      <w:r w:rsidR="004911FA" w:rsidRPr="00E771DB">
        <w:t>,</w:t>
      </w:r>
      <w:r w:rsidRPr="00E771DB">
        <w:t xml:space="preserve"> valamint itt zajlanak a szülőkkel és a dolgozókkal a</w:t>
      </w:r>
      <w:r w:rsidR="00CE4FB7" w:rsidRPr="00E771DB">
        <w:t>z</w:t>
      </w:r>
      <w:r w:rsidR="004911FA" w:rsidRPr="00E771DB">
        <w:t xml:space="preserve"> </w:t>
      </w:r>
      <w:r w:rsidRPr="00E771DB">
        <w:t xml:space="preserve">egyéni megbeszélések. </w:t>
      </w:r>
      <w:r w:rsidR="004911FA" w:rsidRPr="00E771DB">
        <w:t xml:space="preserve">Az elektronikus levelezés és adatszolgáltatás is itt történik. </w:t>
      </w:r>
      <w:r w:rsidR="00AE6074" w:rsidRPr="00E771DB">
        <w:t>Az irodák helyisége</w:t>
      </w:r>
      <w:r w:rsidR="00834988" w:rsidRPr="00E771DB">
        <w:t xml:space="preserve"> 2018-ban</w:t>
      </w:r>
      <w:r w:rsidR="00AE6074" w:rsidRPr="00E771DB">
        <w:t xml:space="preserve"> </w:t>
      </w:r>
      <w:r w:rsidR="004911FA" w:rsidRPr="00E771DB">
        <w:t>teljes körű felújításon esett át (</w:t>
      </w:r>
      <w:r w:rsidR="00144A62">
        <w:t xml:space="preserve">festés, </w:t>
      </w:r>
      <w:r w:rsidR="004911FA" w:rsidRPr="00E771DB">
        <w:t>beépített szekrény</w:t>
      </w:r>
      <w:r w:rsidR="00144A62">
        <w:t xml:space="preserve"> korszerűsítése</w:t>
      </w:r>
      <w:r w:rsidR="004911FA" w:rsidRPr="00E771DB">
        <w:t>, laminált padló cseréje).</w:t>
      </w:r>
      <w:r w:rsidRPr="00E771DB">
        <w:t xml:space="preserve"> </w:t>
      </w:r>
    </w:p>
    <w:p w:rsidR="004911FA" w:rsidRPr="00E771DB" w:rsidRDefault="004E4292" w:rsidP="00E771DB">
      <w:pPr>
        <w:pStyle w:val="Szvegtrzs"/>
        <w:numPr>
          <w:ilvl w:val="0"/>
          <w:numId w:val="7"/>
        </w:numPr>
        <w:spacing w:line="360" w:lineRule="auto"/>
        <w:jc w:val="both"/>
      </w:pPr>
      <w:proofErr w:type="gramStart"/>
      <w:r w:rsidRPr="00E771DB">
        <w:rPr>
          <w:b/>
          <w:i/>
        </w:rPr>
        <w:t>Gazdasági</w:t>
      </w:r>
      <w:proofErr w:type="gramEnd"/>
      <w:r w:rsidRPr="00E771DB">
        <w:rPr>
          <w:b/>
          <w:i/>
        </w:rPr>
        <w:t xml:space="preserve"> ill. élelmezésvezetői iroda:</w:t>
      </w:r>
      <w:r w:rsidRPr="00E771DB">
        <w:t xml:space="preserve">  </w:t>
      </w:r>
      <w:r w:rsidR="004911FA" w:rsidRPr="00E771DB">
        <w:t xml:space="preserve">Itt történi az bölcsőde gondozottjainak az étlapkészítése </w:t>
      </w:r>
      <w:r w:rsidR="00834988" w:rsidRPr="00E771DB">
        <w:t xml:space="preserve">az áru megrendelése, </w:t>
      </w:r>
      <w:r w:rsidR="004911FA" w:rsidRPr="00E771DB">
        <w:t>és a napi létszámnak megfelelően az nyersanyag kiszabat elkészítése.</w:t>
      </w:r>
      <w:r w:rsidR="00A82F2D" w:rsidRPr="00E771DB">
        <w:t xml:space="preserve"> Ez a </w:t>
      </w:r>
      <w:r w:rsidR="00A03660">
        <w:t xml:space="preserve">helyiség is felújításra került </w:t>
      </w:r>
      <w:r w:rsidR="00A03660" w:rsidRPr="00E771DB">
        <w:t>(</w:t>
      </w:r>
      <w:r w:rsidR="00144A62">
        <w:t>festés, beépített átépítés</w:t>
      </w:r>
      <w:r w:rsidR="00A03660" w:rsidRPr="00E771DB">
        <w:t>, laminált padló cseréj</w:t>
      </w:r>
      <w:r w:rsidR="00144A62">
        <w:t>e</w:t>
      </w:r>
      <w:r w:rsidR="00A03660" w:rsidRPr="00E771DB">
        <w:t>).</w:t>
      </w:r>
    </w:p>
    <w:p w:rsidR="004E4292" w:rsidRPr="00E771DB" w:rsidRDefault="004E4292" w:rsidP="00E771DB">
      <w:pPr>
        <w:pStyle w:val="Szvegtrzs"/>
        <w:numPr>
          <w:ilvl w:val="0"/>
          <w:numId w:val="7"/>
        </w:numPr>
        <w:spacing w:line="360" w:lineRule="auto"/>
        <w:jc w:val="both"/>
      </w:pPr>
      <w:r w:rsidRPr="00E771DB">
        <w:rPr>
          <w:b/>
          <w:i/>
        </w:rPr>
        <w:t xml:space="preserve">Mosó-vasaló helyiség: </w:t>
      </w:r>
      <w:r w:rsidR="004911FA" w:rsidRPr="00E771DB">
        <w:t>2018-ban a mosoda-vasaló helyiség teljes körű felújításon esett át, aljzat és falburkolat cseréje történt. A helyiség előírásoknak megfelelő.</w:t>
      </w:r>
    </w:p>
    <w:p w:rsidR="004E4292" w:rsidRPr="00E771DB" w:rsidRDefault="004E4292" w:rsidP="00E771DB">
      <w:pPr>
        <w:pStyle w:val="Szvegtrzs"/>
        <w:numPr>
          <w:ilvl w:val="0"/>
          <w:numId w:val="7"/>
        </w:numPr>
        <w:spacing w:line="360" w:lineRule="auto"/>
        <w:jc w:val="both"/>
      </w:pPr>
      <w:r w:rsidRPr="00E771DB">
        <w:rPr>
          <w:b/>
          <w:i/>
        </w:rPr>
        <w:t>Főzőkonyha:</w:t>
      </w:r>
      <w:r w:rsidR="00C96E8A" w:rsidRPr="00E771DB">
        <w:t xml:space="preserve"> </w:t>
      </w:r>
      <w:r w:rsidR="00EF1FB6" w:rsidRPr="00E771DB">
        <w:t xml:space="preserve">jelenleg </w:t>
      </w:r>
      <w:r w:rsidRPr="00E771DB">
        <w:t xml:space="preserve">130 adagos. </w:t>
      </w:r>
      <w:r w:rsidR="00144A62" w:rsidRPr="00E771DB">
        <w:t>2003. január 1-től bevezettük és alkalmazzuk a HACCP rendszert.</w:t>
      </w:r>
      <w:r w:rsidR="00144A62">
        <w:t xml:space="preserve"> </w:t>
      </w:r>
      <w:r w:rsidR="004911FA" w:rsidRPr="00E771DB">
        <w:t>2018-ban teljes kö</w:t>
      </w:r>
      <w:r w:rsidR="00A03660">
        <w:t>rű felújításon esett át, aljzat</w:t>
      </w:r>
      <w:r w:rsidR="00102BE5">
        <w:t>-,</w:t>
      </w:r>
      <w:r w:rsidR="00834988" w:rsidRPr="00E771DB">
        <w:t xml:space="preserve"> falburkolat cseréje történt, beépített szekrények korszerűsítése zajlott.</w:t>
      </w:r>
      <w:r w:rsidR="004911FA" w:rsidRPr="00E771DB">
        <w:t xml:space="preserve"> </w:t>
      </w:r>
      <w:r w:rsidR="00834988" w:rsidRPr="00E771DB">
        <w:t xml:space="preserve">Konyhai eszközök beszerzésre kerültek (nagy konyhai robotgép, tűzhelyek, gázzsámolyok illetve nagy elektromos tűzhely). </w:t>
      </w:r>
      <w:r w:rsidR="000B6341">
        <w:t>Mindemellett a konyhában szellőztető rendszert építettek ki.</w:t>
      </w:r>
    </w:p>
    <w:p w:rsidR="004E4292" w:rsidRPr="00E771DB" w:rsidRDefault="000B00C9" w:rsidP="00E771DB">
      <w:pPr>
        <w:pStyle w:val="Szvegtrzs"/>
        <w:numPr>
          <w:ilvl w:val="0"/>
          <w:numId w:val="7"/>
        </w:numPr>
        <w:spacing w:line="360" w:lineRule="auto"/>
        <w:jc w:val="both"/>
      </w:pPr>
      <w:r w:rsidRPr="00E771DB">
        <w:rPr>
          <w:b/>
          <w:bCs/>
          <w:i/>
          <w:iCs/>
        </w:rPr>
        <w:lastRenderedPageBreak/>
        <w:t>Húselőkészítő</w:t>
      </w:r>
      <w:r w:rsidR="004E4292" w:rsidRPr="00E771DB">
        <w:rPr>
          <w:b/>
          <w:bCs/>
          <w:i/>
          <w:iCs/>
        </w:rPr>
        <w:t>,</w:t>
      </w:r>
      <w:r w:rsidR="004E4292" w:rsidRPr="00E771DB">
        <w:rPr>
          <w:b/>
          <w:i/>
        </w:rPr>
        <w:t xml:space="preserve"> szárazáru raktár, zöldségraktár és előkészítő:</w:t>
      </w:r>
      <w:r w:rsidR="004E4292" w:rsidRPr="00E771DB">
        <w:t xml:space="preserve"> az előírásoknak megfelelőek.</w:t>
      </w:r>
    </w:p>
    <w:p w:rsidR="006339D3" w:rsidRPr="00E771DB" w:rsidRDefault="006339D3" w:rsidP="00E771DB">
      <w:pPr>
        <w:pStyle w:val="Szvegtrzs"/>
        <w:numPr>
          <w:ilvl w:val="0"/>
          <w:numId w:val="7"/>
        </w:numPr>
        <w:spacing w:line="360" w:lineRule="auto"/>
        <w:jc w:val="both"/>
      </w:pPr>
      <w:r w:rsidRPr="00E771DB">
        <w:rPr>
          <w:b/>
          <w:bCs/>
          <w:i/>
          <w:iCs/>
        </w:rPr>
        <w:t>Szociális helyiségek:</w:t>
      </w:r>
      <w:r w:rsidRPr="00E771DB">
        <w:t xml:space="preserve"> </w:t>
      </w:r>
      <w:r w:rsidR="00075732" w:rsidRPr="00E771DB">
        <w:t>2018-ban kialakításra került egy akadálymentesített WC. Az 1-2 csoporton biztosították az akadálymentes közlekedést illetve az igazgatási rész megközelítését.</w:t>
      </w:r>
      <w:r w:rsidR="00075732">
        <w:t xml:space="preserve"> </w:t>
      </w:r>
      <w:r w:rsidRPr="00E771DB">
        <w:t xml:space="preserve">a </w:t>
      </w:r>
      <w:r w:rsidR="008A108E" w:rsidRPr="00E771DB">
        <w:t>férfiöltöző</w:t>
      </w:r>
      <w:r w:rsidRPr="00E771DB">
        <w:t>, zu</w:t>
      </w:r>
      <w:r w:rsidR="00102BE5">
        <w:t>hanyzó és mosdó (a földszinten)</w:t>
      </w:r>
      <w:r w:rsidRPr="00E771DB">
        <w:t>, a női öltöző</w:t>
      </w:r>
      <w:r w:rsidR="00075732">
        <w:t xml:space="preserve"> (az emeleten), két zuhanyzó és három mosdó biztosítja</w:t>
      </w:r>
      <w:r w:rsidRPr="00E771DB">
        <w:t xml:space="preserve"> a dolgozók </w:t>
      </w:r>
      <w:r w:rsidR="005A0B62" w:rsidRPr="00E771DB">
        <w:t>öltözési lehetőségét.</w:t>
      </w:r>
      <w:r w:rsidR="005C29A2" w:rsidRPr="00E771DB">
        <w:t xml:space="preserve"> </w:t>
      </w:r>
    </w:p>
    <w:p w:rsidR="00C45971" w:rsidRPr="00E771DB" w:rsidRDefault="004E4292" w:rsidP="00E771DB">
      <w:pPr>
        <w:pStyle w:val="Szvegtrzs"/>
        <w:numPr>
          <w:ilvl w:val="0"/>
          <w:numId w:val="7"/>
        </w:numPr>
        <w:spacing w:line="360" w:lineRule="auto"/>
        <w:jc w:val="both"/>
      </w:pPr>
      <w:r w:rsidRPr="00E771DB">
        <w:rPr>
          <w:b/>
          <w:i/>
        </w:rPr>
        <w:t>Játszókert:</w:t>
      </w:r>
      <w:r w:rsidR="00C96E8A" w:rsidRPr="00E771DB">
        <w:t xml:space="preserve"> </w:t>
      </w:r>
      <w:r w:rsidR="00EF1FB6" w:rsidRPr="00E771DB">
        <w:t>gyermekközpontú</w:t>
      </w:r>
      <w:r w:rsidRPr="00E771DB">
        <w:t xml:space="preserve">, </w:t>
      </w:r>
      <w:r w:rsidR="00EF1FB6" w:rsidRPr="00E771DB">
        <w:t>nagy</w:t>
      </w:r>
      <w:r w:rsidR="005A0B62" w:rsidRPr="00E771DB">
        <w:t>- tágas, forgalmas úttól távol</w:t>
      </w:r>
      <w:r w:rsidR="006314EB" w:rsidRPr="00E771DB">
        <w:t>,</w:t>
      </w:r>
      <w:r w:rsidR="005A0B62" w:rsidRPr="00E771DB">
        <w:t xml:space="preserve"> </w:t>
      </w:r>
      <w:r w:rsidR="009D3754" w:rsidRPr="00E771DB">
        <w:t>három</w:t>
      </w:r>
      <w:r w:rsidR="00EF1FB6" w:rsidRPr="00E771DB">
        <w:t xml:space="preserve"> részre tagolt. R</w:t>
      </w:r>
      <w:r w:rsidRPr="00E771DB">
        <w:t xml:space="preserve">ögzített és </w:t>
      </w:r>
      <w:r w:rsidR="00EF1FB6" w:rsidRPr="00E771DB">
        <w:t xml:space="preserve">bőséges </w:t>
      </w:r>
      <w:r w:rsidRPr="00E771DB">
        <w:t>mobil mozgás fejlesztő játékok segítik egész évben a gyerekek</w:t>
      </w:r>
      <w:r w:rsidR="00553BB0" w:rsidRPr="00E771DB">
        <w:t xml:space="preserve"> szabad levegőn való játékát. </w:t>
      </w:r>
      <w:r w:rsidRPr="00E771DB">
        <w:t xml:space="preserve"> Az árnyat adó fáink védelmet nyújtanak a t</w:t>
      </w:r>
      <w:r w:rsidR="00553BB0" w:rsidRPr="00E771DB">
        <w:t xml:space="preserve">űző nap melege ellen. </w:t>
      </w:r>
      <w:r w:rsidRPr="00E771DB">
        <w:t>A rögzített játékok és a homokozók felújításra szorulnak.</w:t>
      </w:r>
      <w:r w:rsidR="005C29A2" w:rsidRPr="00E771DB">
        <w:t xml:space="preserve"> </w:t>
      </w:r>
      <w:r w:rsidR="009D3754" w:rsidRPr="00E771DB">
        <w:t>2018-ban eszközbeszerzés valósult meg, udvari fajátékok kerültek beszerzésre</w:t>
      </w:r>
      <w:r w:rsidR="000B6341">
        <w:t xml:space="preserve"> (fa kismozdony, kerti pad, homokozó árnyékoló)</w:t>
      </w:r>
      <w:r w:rsidR="009D3754" w:rsidRPr="00E771DB">
        <w:t>.</w:t>
      </w:r>
    </w:p>
    <w:p w:rsidR="00C45971" w:rsidRPr="00E771DB" w:rsidRDefault="00C45971" w:rsidP="00E771DB">
      <w:pPr>
        <w:jc w:val="both"/>
      </w:pPr>
    </w:p>
    <w:p w:rsidR="007F12D4" w:rsidRPr="00E771DB" w:rsidRDefault="0000348F" w:rsidP="006B4E65">
      <w:pPr>
        <w:jc w:val="center"/>
        <w:rPr>
          <w:b/>
          <w:u w:val="single"/>
        </w:rPr>
      </w:pPr>
      <w:r w:rsidRPr="00E771DB">
        <w:rPr>
          <w:noProof/>
        </w:rPr>
        <w:drawing>
          <wp:inline distT="0" distB="0" distL="0" distR="0">
            <wp:extent cx="1562496" cy="1653121"/>
            <wp:effectExtent l="0" t="0" r="0" b="0"/>
            <wp:docPr id="8" name="Kép 8" descr="Képtalálat a következőre: „baba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éptalálat a következőre: „baba gif”"/>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2496" cy="1653121"/>
                    </a:xfrm>
                    <a:prstGeom prst="rect">
                      <a:avLst/>
                    </a:prstGeom>
                    <a:noFill/>
                    <a:ln>
                      <a:noFill/>
                    </a:ln>
                  </pic:spPr>
                </pic:pic>
              </a:graphicData>
            </a:graphic>
          </wp:inline>
        </w:drawing>
      </w:r>
    </w:p>
    <w:p w:rsidR="004E4292" w:rsidRPr="00E771DB" w:rsidRDefault="00C45971" w:rsidP="00E771DB">
      <w:pPr>
        <w:pStyle w:val="Alcm"/>
        <w:jc w:val="both"/>
        <w:rPr>
          <w:sz w:val="24"/>
          <w:szCs w:val="24"/>
        </w:rPr>
      </w:pPr>
      <w:bookmarkStart w:id="10" w:name="_Toc485563844"/>
      <w:r w:rsidRPr="00E771DB">
        <w:rPr>
          <w:sz w:val="24"/>
          <w:szCs w:val="24"/>
        </w:rPr>
        <w:t>A bölcsőde személyi feltételei</w:t>
      </w:r>
      <w:bookmarkEnd w:id="10"/>
    </w:p>
    <w:p w:rsidR="00306770" w:rsidRPr="00E771DB" w:rsidRDefault="004E4292" w:rsidP="00E771DB">
      <w:pPr>
        <w:spacing w:line="360" w:lineRule="auto"/>
        <w:jc w:val="both"/>
      </w:pPr>
      <w:r w:rsidRPr="00E771DB">
        <w:t xml:space="preserve">A gyermekek </w:t>
      </w:r>
      <w:r w:rsidR="005922F5" w:rsidRPr="00E771DB">
        <w:t xml:space="preserve">nevelését és </w:t>
      </w:r>
      <w:r w:rsidRPr="00E771DB">
        <w:t xml:space="preserve">gondozását szakképzett kisgyermeknevelők </w:t>
      </w:r>
      <w:r w:rsidR="00C96E8A" w:rsidRPr="00E771DB">
        <w:t xml:space="preserve">végzik. </w:t>
      </w:r>
      <w:r w:rsidR="0060096F" w:rsidRPr="00E771DB">
        <w:t>Az ideális kisgyermeknevelő jellemzője az érzelmi melegség, a „gyermekszeretet”</w:t>
      </w:r>
      <w:r w:rsidR="00E41A2C" w:rsidRPr="00E771DB">
        <w:t>.</w:t>
      </w:r>
      <w:r w:rsidR="00C96E8A" w:rsidRPr="00E771DB">
        <w:t xml:space="preserve"> </w:t>
      </w:r>
      <w:r w:rsidR="00F03766" w:rsidRPr="00E771DB">
        <w:t>A gyermekszeretet a bölcsődénkben</w:t>
      </w:r>
      <w:r w:rsidR="00E41A2C" w:rsidRPr="00E771DB">
        <w:t xml:space="preserve"> </w:t>
      </w:r>
      <w:r w:rsidR="0060096F" w:rsidRPr="00E771DB">
        <w:t>nevelt gyerm</w:t>
      </w:r>
      <w:r w:rsidR="00E41A2C" w:rsidRPr="00E771DB">
        <w:t xml:space="preserve">ekek érdekeit figyelembe véve, </w:t>
      </w:r>
      <w:r w:rsidR="002744E7" w:rsidRPr="00E771DB">
        <w:t xml:space="preserve">határozottságot nem nélkülöző, </w:t>
      </w:r>
      <w:r w:rsidR="0060096F" w:rsidRPr="00E771DB">
        <w:t>gyermekközpontú, érdeklődő, biztonságot nyújtó viszonyulást jelent.</w:t>
      </w:r>
      <w:r w:rsidR="007F12D4" w:rsidRPr="00E771DB">
        <w:t xml:space="preserve"> </w:t>
      </w:r>
      <w:r w:rsidR="0060096F" w:rsidRPr="00E771DB">
        <w:t>A gyermek a ki</w:t>
      </w:r>
      <w:r w:rsidR="00F03766" w:rsidRPr="00E771DB">
        <w:t>sgyermeknevelőre biztos pontként tekint</w:t>
      </w:r>
      <w:r w:rsidR="0060096F" w:rsidRPr="00E771DB">
        <w:t xml:space="preserve">, közelséget keres nála. </w:t>
      </w:r>
      <w:r w:rsidR="00C96E8A" w:rsidRPr="00E771DB">
        <w:t xml:space="preserve"> </w:t>
      </w:r>
      <w:r w:rsidR="002744E7" w:rsidRPr="00E771DB">
        <w:t>A</w:t>
      </w:r>
      <w:r w:rsidR="00E41A2C" w:rsidRPr="00E771DB">
        <w:t xml:space="preserve"> kölcsönös</w:t>
      </w:r>
      <w:r w:rsidR="002744E7" w:rsidRPr="00E771DB">
        <w:t xml:space="preserve"> kötődés,</w:t>
      </w:r>
      <w:r w:rsidR="00E41A2C" w:rsidRPr="00E771DB">
        <w:t xml:space="preserve"> mindkét fél részéről ragaszkodással jár. </w:t>
      </w:r>
      <w:r w:rsidR="00C96E8A" w:rsidRPr="00E771DB">
        <w:t xml:space="preserve"> </w:t>
      </w:r>
      <w:r w:rsidR="0060096F" w:rsidRPr="00E771DB">
        <w:t>Az Őzike Bölcsődében a gye</w:t>
      </w:r>
      <w:r w:rsidR="00E41A2C" w:rsidRPr="00E771DB">
        <w:t>rmekek nevelését</w:t>
      </w:r>
      <w:r w:rsidR="00155097" w:rsidRPr="00E771DB">
        <w:t xml:space="preserve"> és gondozását</w:t>
      </w:r>
      <w:r w:rsidR="00E41A2C" w:rsidRPr="00E771DB">
        <w:t xml:space="preserve"> </w:t>
      </w:r>
      <w:r w:rsidR="008C75D2" w:rsidRPr="00E771DB">
        <w:t>15 fő kisgyermeknevelő látja el.</w:t>
      </w:r>
      <w:r w:rsidR="00EF1FB6" w:rsidRPr="00E771DB">
        <w:t xml:space="preserve"> </w:t>
      </w:r>
    </w:p>
    <w:p w:rsidR="004E4292" w:rsidRPr="00E771DB" w:rsidRDefault="0060096F" w:rsidP="00E771DB">
      <w:pPr>
        <w:spacing w:line="360" w:lineRule="auto"/>
        <w:jc w:val="both"/>
      </w:pPr>
      <w:r w:rsidRPr="00E771DB">
        <w:rPr>
          <w:b/>
          <w:u w:val="single"/>
        </w:rPr>
        <w:t>Kisgyermeknevelők végzettsége</w:t>
      </w:r>
      <w:r w:rsidRPr="00E771DB">
        <w:t>:</w:t>
      </w:r>
    </w:p>
    <w:p w:rsidR="004E4292" w:rsidRPr="00E771DB" w:rsidRDefault="00C45971" w:rsidP="00E771DB">
      <w:pPr>
        <w:spacing w:line="360" w:lineRule="auto"/>
        <w:ind w:left="2835"/>
        <w:jc w:val="both"/>
      </w:pPr>
      <w:r w:rsidRPr="00E771DB">
        <w:t xml:space="preserve"> </w:t>
      </w:r>
      <w:proofErr w:type="gramStart"/>
      <w:r w:rsidR="004E4292" w:rsidRPr="00E771DB">
        <w:t>csecsemő</w:t>
      </w:r>
      <w:proofErr w:type="gramEnd"/>
      <w:r w:rsidR="004E4292" w:rsidRPr="00E771DB">
        <w:t xml:space="preserve"> és gyermekgondozó</w:t>
      </w:r>
    </w:p>
    <w:p w:rsidR="004E4292" w:rsidRPr="00E771DB" w:rsidRDefault="008C75D2" w:rsidP="00E771DB">
      <w:pPr>
        <w:spacing w:line="360" w:lineRule="auto"/>
        <w:ind w:left="2835"/>
        <w:jc w:val="both"/>
      </w:pPr>
      <w:r w:rsidRPr="00E771DB">
        <w:t xml:space="preserve"> </w:t>
      </w:r>
      <w:proofErr w:type="gramStart"/>
      <w:r w:rsidR="004E4292" w:rsidRPr="00E771DB">
        <w:t>bölcsődei</w:t>
      </w:r>
      <w:proofErr w:type="gramEnd"/>
      <w:r w:rsidR="004E4292" w:rsidRPr="00E771DB">
        <w:t xml:space="preserve"> szakgondozó</w:t>
      </w:r>
    </w:p>
    <w:p w:rsidR="004E4292" w:rsidRPr="00E771DB" w:rsidRDefault="00C45971" w:rsidP="00E771DB">
      <w:pPr>
        <w:spacing w:line="360" w:lineRule="auto"/>
        <w:ind w:left="2115" w:firstLine="720"/>
        <w:jc w:val="both"/>
        <w:rPr>
          <w:b/>
        </w:rPr>
      </w:pPr>
      <w:r w:rsidRPr="00E771DB">
        <w:t xml:space="preserve"> </w:t>
      </w:r>
      <w:proofErr w:type="gramStart"/>
      <w:r w:rsidR="004E4292" w:rsidRPr="00E771DB">
        <w:t>csecsemő</w:t>
      </w:r>
      <w:proofErr w:type="gramEnd"/>
      <w:r w:rsidR="004E4292" w:rsidRPr="00E771DB">
        <w:t xml:space="preserve"> és kisgyermekgondozó</w:t>
      </w:r>
    </w:p>
    <w:p w:rsidR="00F12DDD" w:rsidRPr="00E771DB" w:rsidRDefault="00C45971" w:rsidP="00E771DB">
      <w:pPr>
        <w:spacing w:line="360" w:lineRule="auto"/>
        <w:ind w:left="2835"/>
        <w:jc w:val="both"/>
      </w:pPr>
      <w:r w:rsidRPr="00E771DB">
        <w:t xml:space="preserve"> </w:t>
      </w:r>
      <w:proofErr w:type="gramStart"/>
      <w:r w:rsidR="004E4292" w:rsidRPr="00E771DB">
        <w:t>kisgyermek</w:t>
      </w:r>
      <w:proofErr w:type="gramEnd"/>
      <w:r w:rsidR="004E4292" w:rsidRPr="00E771DB">
        <w:t xml:space="preserve"> gondozó nevelő</w:t>
      </w:r>
    </w:p>
    <w:p w:rsidR="005C29A2" w:rsidRPr="00E771DB" w:rsidRDefault="009D3754" w:rsidP="00E771DB">
      <w:pPr>
        <w:spacing w:line="360" w:lineRule="auto"/>
        <w:ind w:left="2835"/>
        <w:jc w:val="both"/>
      </w:pPr>
      <w:proofErr w:type="gramStart"/>
      <w:r w:rsidRPr="00E771DB">
        <w:t>alapfokozat</w:t>
      </w:r>
      <w:proofErr w:type="gramEnd"/>
      <w:r w:rsidRPr="00E771DB">
        <w:t xml:space="preserve"> BA Csecsemő- és kisgyermeknevelő</w:t>
      </w:r>
    </w:p>
    <w:p w:rsidR="004E4292" w:rsidRPr="00E771DB" w:rsidRDefault="004E4292" w:rsidP="00E771DB">
      <w:pPr>
        <w:spacing w:line="360" w:lineRule="auto"/>
        <w:jc w:val="both"/>
        <w:rPr>
          <w:b/>
          <w:u w:val="single"/>
        </w:rPr>
      </w:pPr>
      <w:r w:rsidRPr="00E771DB">
        <w:rPr>
          <w:b/>
          <w:u w:val="single"/>
        </w:rPr>
        <w:t>A kisgyermeknevelők munkáját segítik:</w:t>
      </w:r>
    </w:p>
    <w:p w:rsidR="004E4292" w:rsidRPr="00E771DB" w:rsidRDefault="00AF5615" w:rsidP="00E771DB">
      <w:pPr>
        <w:spacing w:line="360" w:lineRule="auto"/>
        <w:ind w:left="2835"/>
        <w:jc w:val="both"/>
        <w:rPr>
          <w:b/>
        </w:rPr>
      </w:pPr>
      <w:r w:rsidRPr="00E771DB">
        <w:t xml:space="preserve"> </w:t>
      </w:r>
      <w:proofErr w:type="gramStart"/>
      <w:r w:rsidR="009E3822" w:rsidRPr="00E771DB">
        <w:t>szakképzett</w:t>
      </w:r>
      <w:proofErr w:type="gramEnd"/>
      <w:r w:rsidR="009E3822" w:rsidRPr="00E771DB">
        <w:t xml:space="preserve"> </w:t>
      </w:r>
      <w:r w:rsidRPr="00E771DB">
        <w:t>bölcsődei dajkák</w:t>
      </w:r>
    </w:p>
    <w:p w:rsidR="004E4292" w:rsidRPr="00E771DB" w:rsidRDefault="004E4292" w:rsidP="00E771DB">
      <w:pPr>
        <w:spacing w:line="360" w:lineRule="auto"/>
        <w:ind w:left="2835"/>
        <w:jc w:val="both"/>
      </w:pPr>
      <w:r w:rsidRPr="00E771DB">
        <w:t xml:space="preserve"> </w:t>
      </w:r>
      <w:proofErr w:type="gramStart"/>
      <w:r w:rsidRPr="00E771DB">
        <w:t>élelmezés</w:t>
      </w:r>
      <w:r w:rsidR="00431A18">
        <w:t>vezető</w:t>
      </w:r>
      <w:proofErr w:type="gramEnd"/>
      <w:r w:rsidR="00431A18">
        <w:t xml:space="preserve"> szakképesítésű dolgozó </w:t>
      </w:r>
    </w:p>
    <w:p w:rsidR="004E4292" w:rsidRPr="00E771DB" w:rsidRDefault="004E4292" w:rsidP="00E771DB">
      <w:pPr>
        <w:spacing w:line="360" w:lineRule="auto"/>
        <w:ind w:left="2115" w:firstLine="720"/>
        <w:jc w:val="both"/>
      </w:pPr>
      <w:r w:rsidRPr="00E771DB">
        <w:lastRenderedPageBreak/>
        <w:t xml:space="preserve"> </w:t>
      </w:r>
      <w:proofErr w:type="gramStart"/>
      <w:r w:rsidRPr="00E771DB">
        <w:t>szakácsnő</w:t>
      </w:r>
      <w:proofErr w:type="gramEnd"/>
      <w:r w:rsidR="006314EB" w:rsidRPr="00E771DB">
        <w:t xml:space="preserve"> </w:t>
      </w:r>
    </w:p>
    <w:p w:rsidR="004E4292" w:rsidRPr="00E771DB" w:rsidRDefault="004E4292" w:rsidP="00E771DB">
      <w:pPr>
        <w:spacing w:line="360" w:lineRule="auto"/>
        <w:ind w:left="2835"/>
        <w:jc w:val="both"/>
      </w:pPr>
      <w:r w:rsidRPr="00E771DB">
        <w:t xml:space="preserve"> </w:t>
      </w:r>
      <w:proofErr w:type="gramStart"/>
      <w:r w:rsidRPr="00E771DB">
        <w:t>konyhai</w:t>
      </w:r>
      <w:proofErr w:type="gramEnd"/>
      <w:r w:rsidRPr="00E771DB">
        <w:t xml:space="preserve"> kisegítő</w:t>
      </w:r>
      <w:r w:rsidR="00AF5615" w:rsidRPr="00E771DB">
        <w:t>k</w:t>
      </w:r>
    </w:p>
    <w:p w:rsidR="004E4292" w:rsidRPr="00E771DB" w:rsidRDefault="004E4292" w:rsidP="00E771DB">
      <w:pPr>
        <w:spacing w:line="360" w:lineRule="auto"/>
        <w:ind w:left="2835"/>
        <w:jc w:val="both"/>
      </w:pPr>
      <w:r w:rsidRPr="00E771DB">
        <w:t xml:space="preserve"> </w:t>
      </w:r>
      <w:proofErr w:type="gramStart"/>
      <w:r w:rsidRPr="00E771DB">
        <w:t>mosónő</w:t>
      </w:r>
      <w:proofErr w:type="gramEnd"/>
    </w:p>
    <w:p w:rsidR="004E4292" w:rsidRPr="00E771DB" w:rsidRDefault="004E4292" w:rsidP="00E771DB">
      <w:pPr>
        <w:spacing w:line="360" w:lineRule="auto"/>
        <w:ind w:left="2835"/>
        <w:jc w:val="both"/>
      </w:pPr>
      <w:r w:rsidRPr="00E771DB">
        <w:t xml:space="preserve"> </w:t>
      </w:r>
      <w:proofErr w:type="gramStart"/>
      <w:r w:rsidRPr="00E771DB">
        <w:t>udvari</w:t>
      </w:r>
      <w:proofErr w:type="gramEnd"/>
      <w:r w:rsidRPr="00E771DB">
        <w:t xml:space="preserve"> munkás</w:t>
      </w:r>
    </w:p>
    <w:p w:rsidR="004E4292" w:rsidRPr="00E771DB" w:rsidRDefault="004E4292" w:rsidP="00E771DB">
      <w:pPr>
        <w:spacing w:line="360" w:lineRule="auto"/>
        <w:ind w:left="2835"/>
        <w:jc w:val="both"/>
      </w:pPr>
      <w:r w:rsidRPr="00E771DB">
        <w:t xml:space="preserve"> </w:t>
      </w:r>
    </w:p>
    <w:p w:rsidR="007F12D4" w:rsidRPr="00E771DB" w:rsidRDefault="00CE4FB7" w:rsidP="00E771DB">
      <w:pPr>
        <w:pStyle w:val="Szvegtrzs"/>
        <w:spacing w:line="360" w:lineRule="auto"/>
        <w:jc w:val="both"/>
      </w:pPr>
      <w:r w:rsidRPr="00E771DB">
        <w:t xml:space="preserve">Azok a bölcsődei </w:t>
      </w:r>
      <w:r w:rsidR="00992143" w:rsidRPr="00E771DB">
        <w:t>dolgozók,</w:t>
      </w:r>
      <w:r w:rsidR="00D54C72" w:rsidRPr="00E771DB">
        <w:t xml:space="preserve"> akik nem kisgyermeknevelői munkakörben </w:t>
      </w:r>
      <w:r w:rsidR="00992143" w:rsidRPr="00E771DB">
        <w:t>dolgoznak, akkor</w:t>
      </w:r>
      <w:r w:rsidR="00D54C72" w:rsidRPr="00E771DB">
        <w:t xml:space="preserve"> tudják eredményesen se</w:t>
      </w:r>
      <w:r w:rsidR="00AF5615" w:rsidRPr="00E771DB">
        <w:t>gíteni a munkát,</w:t>
      </w:r>
      <w:r w:rsidR="005922F5" w:rsidRPr="00E771DB">
        <w:t xml:space="preserve"> </w:t>
      </w:r>
      <w:r w:rsidR="00992143" w:rsidRPr="00E771DB">
        <w:t>ha ismerik</w:t>
      </w:r>
      <w:r w:rsidR="00D54C72" w:rsidRPr="00E771DB">
        <w:t xml:space="preserve"> a s</w:t>
      </w:r>
      <w:r w:rsidR="00C45971" w:rsidRPr="00E771DB">
        <w:t>zerepüket a bölcsőde egészében.</w:t>
      </w:r>
      <w:r w:rsidR="00AF5615" w:rsidRPr="00E771DB">
        <w:t xml:space="preserve"> </w:t>
      </w:r>
      <w:r w:rsidR="00D54C72" w:rsidRPr="00E771DB">
        <w:t>Olyan empatik</w:t>
      </w:r>
      <w:r w:rsidR="00992143" w:rsidRPr="00E771DB">
        <w:t>us képességgel kell, rendelkezniük</w:t>
      </w:r>
      <w:r w:rsidR="00D54C72" w:rsidRPr="00E771DB">
        <w:t>, amely alkalmassá teszi őket arra, hogy megfelelő társaik l</w:t>
      </w:r>
      <w:r w:rsidR="00C45813" w:rsidRPr="00E771DB">
        <w:t>egyenek a kisgyermeknevelőknek.</w:t>
      </w:r>
    </w:p>
    <w:p w:rsidR="00AF5615" w:rsidRPr="00E771DB" w:rsidRDefault="00BC0B17" w:rsidP="00E771DB">
      <w:pPr>
        <w:pStyle w:val="Szvegtrzs"/>
        <w:tabs>
          <w:tab w:val="left" w:pos="5812"/>
        </w:tabs>
        <w:spacing w:after="0"/>
        <w:jc w:val="both"/>
      </w:pPr>
      <w:r w:rsidRPr="00E771DB">
        <w:tab/>
      </w:r>
    </w:p>
    <w:p w:rsidR="00AF5615" w:rsidRPr="00E771DB" w:rsidRDefault="00AF5615" w:rsidP="00E771DB">
      <w:pPr>
        <w:pStyle w:val="Szvegtrzs"/>
        <w:tabs>
          <w:tab w:val="left" w:pos="5812"/>
        </w:tabs>
        <w:spacing w:after="0"/>
        <w:jc w:val="both"/>
      </w:pPr>
    </w:p>
    <w:p w:rsidR="004E4292" w:rsidRPr="00E771DB" w:rsidRDefault="001A4EF0" w:rsidP="006B4E65">
      <w:pPr>
        <w:pStyle w:val="Szvegtrzs"/>
        <w:tabs>
          <w:tab w:val="left" w:pos="5812"/>
        </w:tabs>
        <w:spacing w:after="0"/>
        <w:jc w:val="right"/>
      </w:pPr>
      <w:r w:rsidRPr="00E771DB">
        <w:rPr>
          <w:b/>
          <w:bCs/>
          <w:i/>
        </w:rPr>
        <w:t xml:space="preserve">                                                                                      </w:t>
      </w:r>
      <w:r w:rsidR="004E4292" w:rsidRPr="00E771DB">
        <w:rPr>
          <w:b/>
          <w:bCs/>
          <w:i/>
        </w:rPr>
        <w:t>„És érezzék egy kézfogásról rólad,</w:t>
      </w:r>
    </w:p>
    <w:p w:rsidR="004E4292" w:rsidRPr="00E771DB" w:rsidRDefault="00A012BF" w:rsidP="006B4E65">
      <w:pPr>
        <w:tabs>
          <w:tab w:val="left" w:pos="5812"/>
          <w:tab w:val="left" w:pos="7230"/>
        </w:tabs>
        <w:jc w:val="right"/>
        <w:rPr>
          <w:b/>
          <w:bCs/>
          <w:i/>
        </w:rPr>
      </w:pPr>
      <w:r w:rsidRPr="00E771DB">
        <w:rPr>
          <w:b/>
          <w:bCs/>
          <w:i/>
        </w:rPr>
        <w:tab/>
      </w:r>
      <w:r w:rsidR="004E4292" w:rsidRPr="00E771DB">
        <w:rPr>
          <w:b/>
          <w:bCs/>
          <w:i/>
        </w:rPr>
        <w:t>Hogy jót akarsz, és te is tiszta jó vagy:</w:t>
      </w:r>
    </w:p>
    <w:p w:rsidR="004E4292" w:rsidRPr="00E771DB" w:rsidRDefault="00A012BF" w:rsidP="006B4E65">
      <w:pPr>
        <w:tabs>
          <w:tab w:val="left" w:pos="5812"/>
          <w:tab w:val="left" w:pos="7230"/>
        </w:tabs>
        <w:jc w:val="right"/>
        <w:rPr>
          <w:b/>
          <w:bCs/>
          <w:i/>
        </w:rPr>
      </w:pPr>
      <w:r w:rsidRPr="00E771DB">
        <w:rPr>
          <w:b/>
          <w:bCs/>
          <w:i/>
        </w:rPr>
        <w:tab/>
      </w:r>
      <w:r w:rsidR="004E4292" w:rsidRPr="00E771DB">
        <w:rPr>
          <w:b/>
          <w:bCs/>
          <w:i/>
        </w:rPr>
        <w:t>S egy tekintetük elhitesse véled,</w:t>
      </w:r>
    </w:p>
    <w:p w:rsidR="00C45971" w:rsidRPr="00E771DB" w:rsidRDefault="00A012BF" w:rsidP="006B4E65">
      <w:pPr>
        <w:tabs>
          <w:tab w:val="left" w:pos="5812"/>
          <w:tab w:val="left" w:pos="7230"/>
        </w:tabs>
        <w:jc w:val="right"/>
        <w:rPr>
          <w:b/>
          <w:bCs/>
          <w:i/>
        </w:rPr>
      </w:pPr>
      <w:r w:rsidRPr="00E771DB">
        <w:rPr>
          <w:b/>
          <w:bCs/>
          <w:i/>
        </w:rPr>
        <w:tab/>
      </w:r>
      <w:r w:rsidR="004E4292" w:rsidRPr="00E771DB">
        <w:rPr>
          <w:b/>
          <w:bCs/>
          <w:i/>
        </w:rPr>
        <w:t>-szép</w:t>
      </w:r>
      <w:r w:rsidR="00C45971" w:rsidRPr="00E771DB">
        <w:rPr>
          <w:b/>
          <w:bCs/>
          <w:i/>
        </w:rPr>
        <w:t xml:space="preserve"> dolgokért élsz- érdemes élned!</w:t>
      </w:r>
    </w:p>
    <w:p w:rsidR="006F2062" w:rsidRPr="00E771DB" w:rsidRDefault="001E6435" w:rsidP="006B4E65">
      <w:pPr>
        <w:tabs>
          <w:tab w:val="left" w:pos="538"/>
          <w:tab w:val="left" w:pos="1075"/>
          <w:tab w:val="left" w:pos="4557"/>
        </w:tabs>
        <w:spacing w:line="276" w:lineRule="auto"/>
        <w:jc w:val="right"/>
        <w:rPr>
          <w:b/>
          <w:bCs/>
        </w:rPr>
      </w:pPr>
      <w:r w:rsidRPr="00E771DB">
        <w:rPr>
          <w:b/>
          <w:bCs/>
        </w:rPr>
        <w:t>/</w:t>
      </w:r>
      <w:r w:rsidR="00F12DDD" w:rsidRPr="00E771DB">
        <w:rPr>
          <w:b/>
          <w:bCs/>
        </w:rPr>
        <w:t>Váci Mihály</w:t>
      </w:r>
      <w:r w:rsidR="001C29CF" w:rsidRPr="00E771DB">
        <w:rPr>
          <w:b/>
          <w:bCs/>
        </w:rPr>
        <w:t>/</w:t>
      </w:r>
    </w:p>
    <w:p w:rsidR="006F2062" w:rsidRPr="00E771DB" w:rsidRDefault="006F2062" w:rsidP="00E771DB">
      <w:pPr>
        <w:tabs>
          <w:tab w:val="left" w:pos="538"/>
          <w:tab w:val="left" w:pos="1075"/>
          <w:tab w:val="left" w:pos="4557"/>
        </w:tabs>
        <w:spacing w:line="276" w:lineRule="auto"/>
        <w:jc w:val="both"/>
        <w:rPr>
          <w:b/>
          <w:bCs/>
          <w:i/>
        </w:rPr>
      </w:pPr>
    </w:p>
    <w:p w:rsidR="00343383" w:rsidRPr="00E771DB" w:rsidRDefault="004E4292" w:rsidP="00E771DB">
      <w:pPr>
        <w:pStyle w:val="Alcm"/>
        <w:jc w:val="both"/>
        <w:rPr>
          <w:sz w:val="24"/>
          <w:szCs w:val="24"/>
        </w:rPr>
      </w:pPr>
      <w:bookmarkStart w:id="11" w:name="_Toc485563845"/>
      <w:r w:rsidRPr="00E771DB">
        <w:rPr>
          <w:sz w:val="24"/>
          <w:szCs w:val="24"/>
        </w:rPr>
        <w:t>A gyermek bölcsődébe történő felvétele</w:t>
      </w:r>
      <w:bookmarkEnd w:id="11"/>
    </w:p>
    <w:p w:rsidR="00343383" w:rsidRPr="00E771DB" w:rsidRDefault="00343383" w:rsidP="00E771DB">
      <w:pPr>
        <w:spacing w:line="360" w:lineRule="auto"/>
        <w:jc w:val="both"/>
      </w:pPr>
      <w:r w:rsidRPr="00E771DB">
        <w:t xml:space="preserve">A bölcsőde a családban nevelkedő </w:t>
      </w:r>
      <w:r w:rsidR="00F16593">
        <w:t xml:space="preserve">20 hetes kortól </w:t>
      </w:r>
      <w:r w:rsidRPr="00E771DB">
        <w:t xml:space="preserve">3 éven aluli gyermekek napközbeni ellátását, szakszerű </w:t>
      </w:r>
      <w:r w:rsidR="00F03766" w:rsidRPr="00E771DB">
        <w:t xml:space="preserve">nevelését, gondozását </w:t>
      </w:r>
      <w:r w:rsidR="00992143" w:rsidRPr="00E771DB">
        <w:t xml:space="preserve">biztosító intézmény. Az a bölcsődés </w:t>
      </w:r>
      <w:r w:rsidRPr="00E771DB">
        <w:t>gyermek</w:t>
      </w:r>
      <w:r w:rsidR="000B6341">
        <w:t>,</w:t>
      </w:r>
      <w:r w:rsidRPr="00E771DB">
        <w:t xml:space="preserve"> a</w:t>
      </w:r>
      <w:r w:rsidR="00992143" w:rsidRPr="00E771DB">
        <w:t>ki a</w:t>
      </w:r>
      <w:r w:rsidRPr="00E771DB">
        <w:t xml:space="preserve"> 3. évét betöltötte, de testi vagy szellemi fejlettségi szintje alapján még nem érett az óvodai nevelésre, a 4. évének betöltését követő augusztus 31-ig nevelhető és gondozható a bölcsődében. </w:t>
      </w:r>
    </w:p>
    <w:p w:rsidR="00343383" w:rsidRPr="00E771DB" w:rsidRDefault="00343383" w:rsidP="00E771DB">
      <w:pPr>
        <w:spacing w:line="360" w:lineRule="auto"/>
        <w:jc w:val="both"/>
        <w:rPr>
          <w:rFonts w:eastAsia="Times New Roman"/>
        </w:rPr>
      </w:pPr>
      <w:r w:rsidRPr="00E771DB">
        <w:t>A bölcsőde vállalhatja a hat éven aluli sajátos nevelési igényű gyermek nevelését, gondozását, amennyiben az ellátáshoz szükséges tárgyi feltételekkel rendelkezik.</w:t>
      </w:r>
      <w:r w:rsidRPr="00E771DB">
        <w:rPr>
          <w:rFonts w:eastAsia="Times New Roman"/>
        </w:rPr>
        <w:t xml:space="preserve"> </w:t>
      </w:r>
    </w:p>
    <w:p w:rsidR="00343383" w:rsidRPr="00E771DB" w:rsidRDefault="00343383" w:rsidP="00E771DB">
      <w:pPr>
        <w:spacing w:line="360" w:lineRule="auto"/>
        <w:jc w:val="both"/>
        <w:rPr>
          <w:rFonts w:eastAsia="Times New Roman"/>
        </w:rPr>
      </w:pPr>
      <w:r w:rsidRPr="00E771DB">
        <w:rPr>
          <w:rFonts w:eastAsia="Times New Roman"/>
        </w:rPr>
        <w:t xml:space="preserve">A bölcsőde feladata a három éven aluli gyermekek </w:t>
      </w:r>
      <w:r w:rsidR="00F03766" w:rsidRPr="00E771DB">
        <w:rPr>
          <w:rFonts w:eastAsia="Times New Roman"/>
        </w:rPr>
        <w:t>nevelése, gondozása</w:t>
      </w:r>
      <w:r w:rsidRPr="00E771DB">
        <w:rPr>
          <w:rFonts w:eastAsia="Times New Roman"/>
        </w:rPr>
        <w:t>, harmonikus testi-szellemi fejlődésének segítése az életkori és egyéni sajátosságok figyelembevételével.</w:t>
      </w:r>
    </w:p>
    <w:p w:rsidR="001C29CF" w:rsidRPr="00B123D5" w:rsidRDefault="00343383" w:rsidP="00B123D5">
      <w:pPr>
        <w:spacing w:line="360" w:lineRule="auto"/>
        <w:jc w:val="both"/>
        <w:rPr>
          <w:rFonts w:eastAsia="Times New Roman"/>
        </w:rPr>
      </w:pPr>
      <w:r w:rsidRPr="00E771DB">
        <w:rPr>
          <w:rFonts w:eastAsia="Times New Roman"/>
        </w:rPr>
        <w:t>Bölcsődei szabad férőhelyek esetén az alapfeladaton túl időszakos gyermekfelügyelet biztosítására is sor kerülhet térítési díj ell</w:t>
      </w:r>
      <w:r w:rsidR="001C29CF" w:rsidRPr="00E771DB">
        <w:rPr>
          <w:rFonts w:eastAsia="Times New Roman"/>
        </w:rPr>
        <w:t>enében, külön szolgáltatásként.</w:t>
      </w:r>
    </w:p>
    <w:p w:rsidR="004E4292" w:rsidRPr="00E771DB" w:rsidRDefault="004E4292" w:rsidP="00E771DB">
      <w:pPr>
        <w:pStyle w:val="Szvegtrzs"/>
        <w:spacing w:line="360" w:lineRule="auto"/>
        <w:jc w:val="both"/>
      </w:pPr>
      <w:r w:rsidRPr="00E771DB">
        <w:rPr>
          <w:b/>
        </w:rPr>
        <w:t xml:space="preserve"> A felvételt kérheti</w:t>
      </w:r>
      <w:r w:rsidRPr="00E771DB">
        <w:t xml:space="preserve">: </w:t>
      </w:r>
    </w:p>
    <w:p w:rsidR="004E4292" w:rsidRPr="00E771DB" w:rsidRDefault="004E4292" w:rsidP="00E771DB">
      <w:pPr>
        <w:pStyle w:val="Szvegtrzs"/>
        <w:numPr>
          <w:ilvl w:val="0"/>
          <w:numId w:val="35"/>
        </w:numPr>
        <w:spacing w:after="0" w:line="360" w:lineRule="auto"/>
        <w:jc w:val="both"/>
      </w:pPr>
      <w:r w:rsidRPr="00E771DB">
        <w:t>a szülő</w:t>
      </w:r>
    </w:p>
    <w:p w:rsidR="004E4292" w:rsidRPr="00E771DB" w:rsidRDefault="004E4292" w:rsidP="00E771DB">
      <w:pPr>
        <w:pStyle w:val="Szvegtrzs"/>
        <w:numPr>
          <w:ilvl w:val="0"/>
          <w:numId w:val="35"/>
        </w:numPr>
        <w:spacing w:after="0" w:line="360" w:lineRule="auto"/>
        <w:jc w:val="both"/>
      </w:pPr>
      <w:r w:rsidRPr="00E771DB">
        <w:t>a szülő hozzájárulásával:</w:t>
      </w:r>
    </w:p>
    <w:p w:rsidR="004E4292" w:rsidRPr="00E771DB" w:rsidRDefault="004E4292" w:rsidP="00E771DB">
      <w:pPr>
        <w:pStyle w:val="Szvegtrzs"/>
        <w:numPr>
          <w:ilvl w:val="0"/>
          <w:numId w:val="35"/>
        </w:numPr>
        <w:spacing w:after="0" w:line="360" w:lineRule="auto"/>
        <w:jc w:val="both"/>
      </w:pPr>
      <w:r w:rsidRPr="00E771DB">
        <w:t>a körzeti védőnő,</w:t>
      </w:r>
    </w:p>
    <w:p w:rsidR="004E4292" w:rsidRPr="00E771DB" w:rsidRDefault="004E4292" w:rsidP="00E771DB">
      <w:pPr>
        <w:pStyle w:val="Szvegtrzs"/>
        <w:numPr>
          <w:ilvl w:val="0"/>
          <w:numId w:val="35"/>
        </w:numPr>
        <w:spacing w:after="0" w:line="360" w:lineRule="auto"/>
        <w:jc w:val="both"/>
      </w:pPr>
      <w:r w:rsidRPr="00E771DB">
        <w:t>a házi gyermekorvos vagy a háziorvos,</w:t>
      </w:r>
    </w:p>
    <w:p w:rsidR="004E4292" w:rsidRPr="00E771DB" w:rsidRDefault="004E4292" w:rsidP="00E771DB">
      <w:pPr>
        <w:pStyle w:val="Szvegtrzs"/>
        <w:numPr>
          <w:ilvl w:val="0"/>
          <w:numId w:val="35"/>
        </w:numPr>
        <w:spacing w:after="0" w:line="360" w:lineRule="auto"/>
        <w:jc w:val="both"/>
      </w:pPr>
      <w:r w:rsidRPr="00E771DB">
        <w:t>a szociális, ill. családgondozó,</w:t>
      </w:r>
    </w:p>
    <w:p w:rsidR="004E4292" w:rsidRPr="00E771DB" w:rsidRDefault="004E4292" w:rsidP="00E771DB">
      <w:pPr>
        <w:pStyle w:val="Szvegtrzs"/>
        <w:numPr>
          <w:ilvl w:val="0"/>
          <w:numId w:val="35"/>
        </w:numPr>
        <w:spacing w:after="0" w:line="360" w:lineRule="auto"/>
        <w:jc w:val="both"/>
      </w:pPr>
      <w:r w:rsidRPr="00E771DB">
        <w:t>a gyermekjóléti szolgálat,</w:t>
      </w:r>
    </w:p>
    <w:p w:rsidR="00343383" w:rsidRPr="00E771DB" w:rsidRDefault="004E4292" w:rsidP="00E771DB">
      <w:pPr>
        <w:pStyle w:val="Szvegtrzs"/>
        <w:numPr>
          <w:ilvl w:val="0"/>
          <w:numId w:val="35"/>
        </w:numPr>
        <w:spacing w:after="0" w:line="360" w:lineRule="auto"/>
        <w:jc w:val="both"/>
      </w:pPr>
      <w:r w:rsidRPr="00E771DB">
        <w:t>a gyámhatóság is kezdeményezheti.</w:t>
      </w:r>
    </w:p>
    <w:p w:rsidR="00D40D0C" w:rsidRPr="00E771DB" w:rsidRDefault="00F03766" w:rsidP="00BB4770">
      <w:pPr>
        <w:pStyle w:val="Szvegtrzs"/>
        <w:spacing w:before="240" w:after="0" w:line="360" w:lineRule="auto"/>
        <w:jc w:val="both"/>
      </w:pPr>
      <w:r w:rsidRPr="00E771DB">
        <w:lastRenderedPageBreak/>
        <w:t>A jelentkezés a bölcsődénk</w:t>
      </w:r>
      <w:r w:rsidR="004E4292" w:rsidRPr="00E771DB">
        <w:t xml:space="preserve">be egész évben folyamatos. Az igénylő a </w:t>
      </w:r>
      <w:r w:rsidR="004E4292" w:rsidRPr="00E771DB">
        <w:rPr>
          <w:color w:val="000000"/>
        </w:rPr>
        <w:t>bölcsődei ellátást a szolgáltatás igénybevételét megelőző legfeljebb két hónapon belül a bölcsőde vezetőjénél kérelmezheti. Időszakos gyermekfelügyelet szolgáltatást csak üres férőhely esetén és térítési díj ellenében lehet biztosítani.</w:t>
      </w:r>
      <w:r w:rsidR="001C29CF" w:rsidRPr="00E771DB">
        <w:rPr>
          <w:color w:val="000000"/>
        </w:rPr>
        <w:t xml:space="preserve"> </w:t>
      </w:r>
      <w:r w:rsidR="004E4292" w:rsidRPr="00E771DB">
        <w:t>A gyermek felvételéről vagy elutasításáról a szülőt/törvényes</w:t>
      </w:r>
      <w:r w:rsidR="001C29CF" w:rsidRPr="00E771DB">
        <w:t xml:space="preserve"> képviselőt írásban értesítjük. </w:t>
      </w:r>
      <w:r w:rsidR="004E4292" w:rsidRPr="00E771DB">
        <w:t>A bölcsődei felvétel során előnyben kell részesíteni azt a rendszeres gyermekvédelmi kedvezményre jogosult gyermeket, akinek szülője vagy más törvényes képviselője igazolja, hogy munkaviszonyban vagy munkavégzésre ir</w:t>
      </w:r>
      <w:r w:rsidR="001C29CF" w:rsidRPr="00E771DB">
        <w:t>ányuló egyéb jogviszonyban áll.</w:t>
      </w:r>
      <w:bookmarkStart w:id="12" w:name="_Toc485563846"/>
    </w:p>
    <w:p w:rsidR="001C29CF" w:rsidRPr="00E771DB" w:rsidRDefault="005552C2" w:rsidP="00BB4770">
      <w:pPr>
        <w:pStyle w:val="Alcm"/>
        <w:spacing w:before="240"/>
        <w:jc w:val="both"/>
        <w:rPr>
          <w:sz w:val="24"/>
          <w:szCs w:val="24"/>
        </w:rPr>
      </w:pPr>
      <w:r w:rsidRPr="00E771DB">
        <w:rPr>
          <w:sz w:val="24"/>
          <w:szCs w:val="24"/>
        </w:rPr>
        <w:t>A bölcsőde</w:t>
      </w:r>
      <w:r w:rsidR="007677B7" w:rsidRPr="00E771DB">
        <w:rPr>
          <w:sz w:val="24"/>
          <w:szCs w:val="24"/>
        </w:rPr>
        <w:t xml:space="preserve"> működése</w:t>
      </w:r>
      <w:bookmarkEnd w:id="12"/>
    </w:p>
    <w:p w:rsidR="001E6435" w:rsidRPr="00E771DB" w:rsidRDefault="004E4292" w:rsidP="00BB4770">
      <w:pPr>
        <w:pStyle w:val="Szvegtrzs"/>
        <w:spacing w:before="240" w:line="360" w:lineRule="auto"/>
        <w:jc w:val="both"/>
      </w:pPr>
      <w:r w:rsidRPr="00E771DB">
        <w:t>A bölcsőde hétfőtől péntekig tartó ötnapos munkarenddel,</w:t>
      </w:r>
      <w:r w:rsidR="00F03766" w:rsidRPr="00E771DB">
        <w:t xml:space="preserve"> 6,30-tól-17</w:t>
      </w:r>
      <w:r w:rsidR="007677B7" w:rsidRPr="00E771DB">
        <w:t xml:space="preserve">óráig tart nyitva. </w:t>
      </w:r>
      <w:r w:rsidR="004C5E7F" w:rsidRPr="00E771DB">
        <w:t>E</w:t>
      </w:r>
      <w:r w:rsidRPr="00E771DB">
        <w:t>gész éven át folyamatosan üzemel</w:t>
      </w:r>
      <w:r w:rsidR="00F03766" w:rsidRPr="00E771DB">
        <w:t>,</w:t>
      </w:r>
      <w:r w:rsidRPr="00E771DB">
        <w:t xml:space="preserve"> kivétel a fenntartó által jóváhagyott nyári zárva tartás. Ekkor történik a bölcsődénk karbantartása, nagytakarítása. A nyári zárva tartás ideje alatt mindig van kijelölt </w:t>
      </w:r>
      <w:r w:rsidR="00992143" w:rsidRPr="00E771DB">
        <w:t xml:space="preserve">ügyeletet biztosító </w:t>
      </w:r>
      <w:r w:rsidRPr="00E771DB">
        <w:t>bölcsőde, ahol fogadják a dolgozó szülők gyermekét</w:t>
      </w:r>
      <w:r w:rsidR="0084747E" w:rsidRPr="00E771DB">
        <w:t>.</w:t>
      </w:r>
    </w:p>
    <w:p w:rsidR="001C29CF" w:rsidRPr="00E771DB" w:rsidRDefault="005552C2" w:rsidP="00E771DB">
      <w:pPr>
        <w:pStyle w:val="Alcm"/>
        <w:jc w:val="both"/>
        <w:rPr>
          <w:sz w:val="24"/>
          <w:szCs w:val="24"/>
        </w:rPr>
      </w:pPr>
      <w:bookmarkStart w:id="13" w:name="_Toc485563847"/>
      <w:r w:rsidRPr="00E771DB">
        <w:rPr>
          <w:sz w:val="24"/>
          <w:szCs w:val="24"/>
        </w:rPr>
        <w:t>A bölcsődé</w:t>
      </w:r>
      <w:r w:rsidR="004E4292" w:rsidRPr="00E771DB">
        <w:rPr>
          <w:sz w:val="24"/>
          <w:szCs w:val="24"/>
        </w:rPr>
        <w:t>ben fizetendő személyi térítési díj</w:t>
      </w:r>
      <w:bookmarkEnd w:id="13"/>
    </w:p>
    <w:p w:rsidR="001E6435" w:rsidRPr="00E771DB" w:rsidRDefault="004E4292" w:rsidP="00E771DB">
      <w:pPr>
        <w:pStyle w:val="Szvegtrzs"/>
        <w:spacing w:line="360" w:lineRule="auto"/>
        <w:jc w:val="both"/>
      </w:pPr>
      <w:r w:rsidRPr="00E771DB">
        <w:t>A bölcsődei ellátás keretében biztosított gyermekétkeztetés vonatkozásában a térítési díjra a mindenkor hatályos jogszabályi rendelkezések az irányadóak, melyről az igénybevevőt folyamatosan tájékoztatjuk. Az alapellátás térítés</w:t>
      </w:r>
      <w:r w:rsidR="00AF5615" w:rsidRPr="00E771DB">
        <w:t>i díját a fenntartó határozz</w:t>
      </w:r>
      <w:r w:rsidRPr="00E771DB">
        <w:t>a meg</w:t>
      </w:r>
      <w:r w:rsidR="001C29CF" w:rsidRPr="00E771DB">
        <w:t>.</w:t>
      </w:r>
      <w:r w:rsidRPr="00E771DB">
        <w:t xml:space="preserve">  A bölcsődébe járó csal</w:t>
      </w:r>
      <w:r w:rsidR="001C29CF" w:rsidRPr="00E771DB">
        <w:t xml:space="preserve">ádok közül egyre többen veszik </w:t>
      </w:r>
      <w:r w:rsidRPr="00E771DB">
        <w:t xml:space="preserve">igénybe az ingyenes étkeztetést, </w:t>
      </w:r>
      <w:r w:rsidR="001C29CF" w:rsidRPr="00E771DB">
        <w:t>valamilyen ok miatt, melyről minden évben nyilatkoznak.</w:t>
      </w:r>
    </w:p>
    <w:p w:rsidR="001C29CF" w:rsidRPr="00E771DB" w:rsidRDefault="001C29CF" w:rsidP="00E771DB">
      <w:pPr>
        <w:pStyle w:val="Szvegtrzs"/>
        <w:jc w:val="both"/>
      </w:pPr>
    </w:p>
    <w:p w:rsidR="004E4292" w:rsidRPr="00E771DB" w:rsidRDefault="00914264" w:rsidP="00E771DB">
      <w:pPr>
        <w:pStyle w:val="Alcm"/>
        <w:jc w:val="both"/>
        <w:rPr>
          <w:sz w:val="24"/>
          <w:szCs w:val="24"/>
        </w:rPr>
      </w:pPr>
      <w:bookmarkStart w:id="14" w:name="_Toc485563848"/>
      <w:r w:rsidRPr="00E771DB">
        <w:rPr>
          <w:sz w:val="24"/>
          <w:szCs w:val="24"/>
        </w:rPr>
        <w:t>A bölcsődei ellátás megszűnése</w:t>
      </w:r>
      <w:bookmarkEnd w:id="14"/>
    </w:p>
    <w:p w:rsidR="004E4292" w:rsidRPr="00E771DB" w:rsidRDefault="004E4292" w:rsidP="00B06332">
      <w:pPr>
        <w:pStyle w:val="Szvegtrzs"/>
        <w:numPr>
          <w:ilvl w:val="0"/>
          <w:numId w:val="36"/>
        </w:numPr>
        <w:spacing w:after="0" w:line="360" w:lineRule="auto"/>
        <w:jc w:val="both"/>
      </w:pPr>
      <w:r w:rsidRPr="00E771DB">
        <w:t>a szülő kérelmére,</w:t>
      </w:r>
    </w:p>
    <w:p w:rsidR="004E4292" w:rsidRPr="00E771DB" w:rsidRDefault="004E4292" w:rsidP="00B06332">
      <w:pPr>
        <w:pStyle w:val="Szvegtrzs"/>
        <w:numPr>
          <w:ilvl w:val="0"/>
          <w:numId w:val="36"/>
        </w:numPr>
        <w:spacing w:after="0" w:line="360" w:lineRule="auto"/>
        <w:jc w:val="both"/>
      </w:pPr>
      <w:r w:rsidRPr="00E771DB">
        <w:t>ha a gyermek óvodai felvételt nyert,</w:t>
      </w:r>
    </w:p>
    <w:p w:rsidR="004E4292" w:rsidRPr="00E771DB" w:rsidRDefault="004E4292" w:rsidP="00B06332">
      <w:pPr>
        <w:pStyle w:val="Szvegtrzs"/>
        <w:numPr>
          <w:ilvl w:val="0"/>
          <w:numId w:val="36"/>
        </w:numPr>
        <w:spacing w:after="0" w:line="360" w:lineRule="auto"/>
        <w:jc w:val="both"/>
      </w:pPr>
      <w:r w:rsidRPr="00E771DB">
        <w:t>a bölcsődei nevelési év végén (augusztus 31.),</w:t>
      </w:r>
      <w:r w:rsidR="004C5E7F" w:rsidRPr="00E771DB">
        <w:t xml:space="preserve"> ha a gyermek a harmadik </w:t>
      </w:r>
      <w:r w:rsidRPr="00E771DB">
        <w:t xml:space="preserve">életévét betöltötte, </w:t>
      </w:r>
    </w:p>
    <w:p w:rsidR="004E4292" w:rsidRPr="00E771DB" w:rsidRDefault="004E4292" w:rsidP="00B06332">
      <w:pPr>
        <w:pStyle w:val="Szvegtrzs"/>
        <w:numPr>
          <w:ilvl w:val="0"/>
          <w:numId w:val="36"/>
        </w:numPr>
        <w:spacing w:after="0" w:line="360" w:lineRule="auto"/>
        <w:jc w:val="both"/>
      </w:pPr>
      <w:r w:rsidRPr="00E771DB">
        <w:t>ha a gyermek a harmadik életévét betöltötte, de testi vagy szellemi fejlettségi szintje alapján még nem érett az óvodai nevelésre és óvodai jelentkezését a bölcsőde orvosa nem javasolja, bölcsődében gondozható negyedik életévének betöltését követő augusztus 31-ig,</w:t>
      </w:r>
    </w:p>
    <w:p w:rsidR="004E4292" w:rsidRPr="00E771DB" w:rsidRDefault="004E4292" w:rsidP="00B06332">
      <w:pPr>
        <w:pStyle w:val="Szvegtrzs"/>
        <w:numPr>
          <w:ilvl w:val="0"/>
          <w:numId w:val="36"/>
        </w:numPr>
        <w:spacing w:after="0" w:line="360" w:lineRule="auto"/>
        <w:jc w:val="both"/>
      </w:pPr>
      <w:r w:rsidRPr="00E771DB">
        <w:t>meg kell szüntetni annak a gyermeknek az ellátását, aki a bölcsőde orvosának szakvéleménye szerint egészségi állapota miatt bölcsődében nem gondozható, illetőleg magatartászavara veszélyezteti a többi gyermek fejlődését,</w:t>
      </w:r>
    </w:p>
    <w:p w:rsidR="00A012BF" w:rsidRPr="00E771DB" w:rsidRDefault="004E4292" w:rsidP="00B06332">
      <w:pPr>
        <w:pStyle w:val="Szvegtrzs"/>
        <w:numPr>
          <w:ilvl w:val="0"/>
          <w:numId w:val="36"/>
        </w:numPr>
        <w:spacing w:after="0" w:line="360" w:lineRule="auto"/>
        <w:jc w:val="both"/>
        <w:rPr>
          <w:bCs/>
        </w:rPr>
      </w:pPr>
      <w:r w:rsidRPr="00E771DB">
        <w:t>az intézményvezető az ellátást megszünteti, ha a jogosult a házirendet ismételten súlyosan megsérti, vagy az ellátás feltételei, okai már nem állnak fenn.</w:t>
      </w:r>
    </w:p>
    <w:p w:rsidR="006F2062" w:rsidRDefault="006F2062" w:rsidP="00B06332">
      <w:pPr>
        <w:pStyle w:val="Szvegtrzs"/>
        <w:spacing w:after="0" w:line="360" w:lineRule="auto"/>
        <w:jc w:val="both"/>
        <w:rPr>
          <w:bCs/>
        </w:rPr>
      </w:pPr>
    </w:p>
    <w:p w:rsidR="00B06332" w:rsidRPr="00E771DB" w:rsidRDefault="00B06332" w:rsidP="00B06332">
      <w:pPr>
        <w:pStyle w:val="Szvegtrzs"/>
        <w:spacing w:after="0" w:line="360" w:lineRule="auto"/>
        <w:jc w:val="both"/>
        <w:rPr>
          <w:bCs/>
        </w:rPr>
      </w:pPr>
    </w:p>
    <w:p w:rsidR="00E42FAF" w:rsidRPr="00E771DB" w:rsidRDefault="00C43C4B" w:rsidP="00E771DB">
      <w:pPr>
        <w:pStyle w:val="Cm"/>
        <w:jc w:val="both"/>
        <w:rPr>
          <w:sz w:val="24"/>
          <w:szCs w:val="24"/>
        </w:rPr>
      </w:pPr>
      <w:bookmarkStart w:id="15" w:name="_Toc485563849"/>
      <w:r w:rsidRPr="00E771DB">
        <w:rPr>
          <w:sz w:val="24"/>
          <w:szCs w:val="24"/>
        </w:rPr>
        <w:t xml:space="preserve">A bölcsődei nevelés </w:t>
      </w:r>
      <w:r w:rsidR="00484452" w:rsidRPr="00E771DB">
        <w:rPr>
          <w:sz w:val="24"/>
          <w:szCs w:val="24"/>
        </w:rPr>
        <w:t>alapelvei</w:t>
      </w:r>
      <w:bookmarkEnd w:id="15"/>
    </w:p>
    <w:p w:rsidR="00484452" w:rsidRPr="00E771DB" w:rsidRDefault="00484452" w:rsidP="00E771DB">
      <w:pPr>
        <w:pStyle w:val="Alcm"/>
        <w:jc w:val="both"/>
        <w:rPr>
          <w:sz w:val="24"/>
          <w:szCs w:val="24"/>
        </w:rPr>
      </w:pPr>
      <w:bookmarkStart w:id="16" w:name="_Toc485563850"/>
      <w:r w:rsidRPr="00E771DB">
        <w:rPr>
          <w:sz w:val="24"/>
          <w:szCs w:val="24"/>
        </w:rPr>
        <w:t>A Család rendszerszemléletű megközelítése</w:t>
      </w:r>
      <w:bookmarkEnd w:id="16"/>
    </w:p>
    <w:p w:rsidR="00E42FAF" w:rsidRPr="00E771DB" w:rsidRDefault="00E532BB" w:rsidP="00E771DB">
      <w:pPr>
        <w:tabs>
          <w:tab w:val="left" w:pos="0"/>
        </w:tabs>
        <w:spacing w:line="360" w:lineRule="auto"/>
        <w:jc w:val="both"/>
        <w:rPr>
          <w:color w:val="222222"/>
        </w:rPr>
      </w:pPr>
      <w:r w:rsidRPr="00E771DB">
        <w:rPr>
          <w:color w:val="222222"/>
        </w:rPr>
        <w:t>Ennek a lényege, hogy a család működésének rendszerét megértsük és átlássuk, legfontosabb</w:t>
      </w:r>
      <w:r w:rsidR="00E42FAF" w:rsidRPr="00E771DB">
        <w:rPr>
          <w:color w:val="222222"/>
        </w:rPr>
        <w:t xml:space="preserve"> szempont a család megismerése. Az interakciós </w:t>
      </w:r>
      <w:r w:rsidR="00484452" w:rsidRPr="00E771DB">
        <w:rPr>
          <w:color w:val="222222"/>
        </w:rPr>
        <w:t xml:space="preserve">mintákat </w:t>
      </w:r>
      <w:r w:rsidRPr="00E771DB">
        <w:rPr>
          <w:color w:val="222222"/>
        </w:rPr>
        <w:t xml:space="preserve">a </w:t>
      </w:r>
      <w:r w:rsidR="00484452" w:rsidRPr="00E771DB">
        <w:rPr>
          <w:color w:val="222222"/>
        </w:rPr>
        <w:t>kisgyermek visszatükrözi, ezáltal képet kaphatunk a család erősségeirő</w:t>
      </w:r>
      <w:r w:rsidR="00E42FAF" w:rsidRPr="00E771DB">
        <w:rPr>
          <w:color w:val="222222"/>
        </w:rPr>
        <w:t xml:space="preserve">l és </w:t>
      </w:r>
      <w:r w:rsidR="00484452" w:rsidRPr="00E771DB">
        <w:rPr>
          <w:color w:val="222222"/>
        </w:rPr>
        <w:t>gyengeségeiről. Az erősségek hangsúlyozása által a s</w:t>
      </w:r>
      <w:r w:rsidR="00E42FAF" w:rsidRPr="00E771DB">
        <w:rPr>
          <w:color w:val="222222"/>
        </w:rPr>
        <w:t xml:space="preserve">zakember hozzájárulhat a család </w:t>
      </w:r>
      <w:r w:rsidR="00484452" w:rsidRPr="00E771DB">
        <w:rPr>
          <w:color w:val="222222"/>
        </w:rPr>
        <w:t>életminőségének javításához.</w:t>
      </w:r>
      <w:r w:rsidRPr="00E771DB">
        <w:t xml:space="preserve"> </w:t>
      </w:r>
    </w:p>
    <w:p w:rsidR="00455D3E" w:rsidRPr="00E771DB" w:rsidRDefault="00455D3E" w:rsidP="00E771DB">
      <w:pPr>
        <w:widowControl/>
        <w:suppressAutoHyphens w:val="0"/>
        <w:autoSpaceDE w:val="0"/>
        <w:autoSpaceDN w:val="0"/>
        <w:adjustRightInd w:val="0"/>
        <w:spacing w:line="360" w:lineRule="auto"/>
        <w:jc w:val="both"/>
        <w:rPr>
          <w:rFonts w:eastAsia="Times New Roman"/>
          <w:kern w:val="0"/>
        </w:rPr>
      </w:pPr>
    </w:p>
    <w:p w:rsidR="00484452" w:rsidRPr="00E771DB" w:rsidRDefault="00484452" w:rsidP="00E771DB">
      <w:pPr>
        <w:pStyle w:val="Alcm"/>
        <w:jc w:val="both"/>
        <w:rPr>
          <w:sz w:val="24"/>
          <w:szCs w:val="24"/>
        </w:rPr>
      </w:pPr>
      <w:bookmarkStart w:id="17" w:name="_Toc485563851"/>
      <w:r w:rsidRPr="00E771DB">
        <w:rPr>
          <w:sz w:val="24"/>
          <w:szCs w:val="24"/>
        </w:rPr>
        <w:t>A koragyermekkori intervenciós szemlélet be</w:t>
      </w:r>
      <w:r w:rsidR="00455D3E" w:rsidRPr="00E771DB">
        <w:rPr>
          <w:sz w:val="24"/>
          <w:szCs w:val="24"/>
        </w:rPr>
        <w:t>fogadása</w:t>
      </w:r>
      <w:bookmarkEnd w:id="17"/>
    </w:p>
    <w:p w:rsidR="00484452" w:rsidRPr="00E771DB" w:rsidRDefault="00484452" w:rsidP="00E771DB">
      <w:pPr>
        <w:tabs>
          <w:tab w:val="left" w:pos="0"/>
        </w:tabs>
        <w:spacing w:line="360" w:lineRule="auto"/>
        <w:jc w:val="both"/>
        <w:rPr>
          <w:color w:val="222222"/>
        </w:rPr>
      </w:pPr>
      <w:r w:rsidRPr="00E771DB">
        <w:rPr>
          <w:color w:val="222222"/>
        </w:rPr>
        <w:t>A bölcsődei ellátást nyújtó intézmény, szolgáltató funkcióját tekintve alkalmas szintér</w:t>
      </w:r>
      <w:r w:rsidR="00E42FAF" w:rsidRPr="00E771DB">
        <w:rPr>
          <w:color w:val="222222"/>
        </w:rPr>
        <w:t xml:space="preserve"> a kisgyermekkori interven</w:t>
      </w:r>
      <w:r w:rsidR="0084747E" w:rsidRPr="00E771DB">
        <w:rPr>
          <w:color w:val="222222"/>
        </w:rPr>
        <w:t>ció szemléletének alkalmazására.</w:t>
      </w:r>
      <w:r w:rsidR="00E42FAF" w:rsidRPr="00E771DB">
        <w:rPr>
          <w:color w:val="222222"/>
        </w:rPr>
        <w:t xml:space="preserve"> A kisgyermeknevelő feladata az esetlegesen felmerülő fejlődésbeli lemaradások</w:t>
      </w:r>
      <w:r w:rsidR="00107FBA" w:rsidRPr="00E771DB">
        <w:rPr>
          <w:color w:val="222222"/>
        </w:rPr>
        <w:t xml:space="preserve">, megtorpanások </w:t>
      </w:r>
      <w:r w:rsidR="00E42FAF" w:rsidRPr="00E771DB">
        <w:rPr>
          <w:color w:val="222222"/>
        </w:rPr>
        <w:t>felismerése, jelzése.</w:t>
      </w:r>
    </w:p>
    <w:p w:rsidR="00484452" w:rsidRPr="00E771DB" w:rsidRDefault="00484452" w:rsidP="00E771DB">
      <w:pPr>
        <w:spacing w:line="360" w:lineRule="auto"/>
        <w:jc w:val="both"/>
      </w:pPr>
    </w:p>
    <w:p w:rsidR="00484452" w:rsidRPr="00E771DB" w:rsidRDefault="00484452" w:rsidP="00E771DB">
      <w:pPr>
        <w:pStyle w:val="Alcm"/>
        <w:jc w:val="both"/>
        <w:rPr>
          <w:sz w:val="24"/>
          <w:szCs w:val="24"/>
        </w:rPr>
      </w:pPr>
      <w:bookmarkStart w:id="18" w:name="_Toc485563852"/>
      <w:r w:rsidRPr="00E771DB">
        <w:rPr>
          <w:sz w:val="24"/>
          <w:szCs w:val="24"/>
        </w:rPr>
        <w:t>A családi nevelés elsődlegességének tisztelete</w:t>
      </w:r>
      <w:bookmarkEnd w:id="18"/>
    </w:p>
    <w:p w:rsidR="00484452" w:rsidRPr="00E771DB" w:rsidRDefault="00484452" w:rsidP="00E771DB">
      <w:pPr>
        <w:tabs>
          <w:tab w:val="left" w:pos="0"/>
        </w:tabs>
        <w:spacing w:line="360" w:lineRule="auto"/>
        <w:jc w:val="both"/>
        <w:rPr>
          <w:color w:val="222222"/>
        </w:rPr>
      </w:pPr>
      <w:r w:rsidRPr="00E771DB">
        <w:rPr>
          <w:color w:val="222222"/>
        </w:rPr>
        <w:t>A gyermek nevelés elsősorban a család joga és kötelessége. A bölcsőde a családi nevelés értékeit, hagyományait és szokásait tiszteletben tartva és lehetőségeink szerint erősítve vesz részt a gyermekek nevelésében és gondozásában. Szükség esetén lehetőségeinkhez mérten törekszünk a családi nevelés hiányosságainak kompenzálására, korrigálására. Mindezek értelmében fontosnak tartjuk a szülők számára lehetővé tenni a tevékeny, különböző szinteken és módokon megvalósuló bekapcsolódást a bölcsődei életbe.</w:t>
      </w:r>
    </w:p>
    <w:p w:rsidR="00484452" w:rsidRPr="00E771DB" w:rsidRDefault="00484452" w:rsidP="00E771DB">
      <w:pPr>
        <w:spacing w:line="360" w:lineRule="auto"/>
        <w:jc w:val="both"/>
      </w:pPr>
    </w:p>
    <w:p w:rsidR="00484452" w:rsidRPr="00E771DB" w:rsidRDefault="00484452" w:rsidP="00E771DB">
      <w:pPr>
        <w:pStyle w:val="Alcm"/>
        <w:jc w:val="both"/>
        <w:rPr>
          <w:sz w:val="24"/>
          <w:szCs w:val="24"/>
        </w:rPr>
      </w:pPr>
      <w:bookmarkStart w:id="19" w:name="_Toc485563853"/>
      <w:r w:rsidRPr="00E771DB">
        <w:rPr>
          <w:sz w:val="24"/>
          <w:szCs w:val="24"/>
        </w:rPr>
        <w:t xml:space="preserve">A </w:t>
      </w:r>
      <w:r w:rsidR="00E42FAF" w:rsidRPr="00E771DB">
        <w:rPr>
          <w:sz w:val="24"/>
          <w:szCs w:val="24"/>
        </w:rPr>
        <w:t>kis</w:t>
      </w:r>
      <w:r w:rsidRPr="00E771DB">
        <w:rPr>
          <w:sz w:val="24"/>
          <w:szCs w:val="24"/>
        </w:rPr>
        <w:t>gyermek</w:t>
      </w:r>
      <w:r w:rsidR="00103A59" w:rsidRPr="00E771DB">
        <w:rPr>
          <w:sz w:val="24"/>
          <w:szCs w:val="24"/>
        </w:rPr>
        <w:t>i személyiség tisztelete</w:t>
      </w:r>
      <w:bookmarkEnd w:id="19"/>
    </w:p>
    <w:p w:rsidR="00484452" w:rsidRPr="00E771DB" w:rsidRDefault="00484452" w:rsidP="00E771DB">
      <w:pPr>
        <w:tabs>
          <w:tab w:val="left" w:pos="0"/>
        </w:tabs>
        <w:spacing w:line="360" w:lineRule="auto"/>
        <w:jc w:val="both"/>
        <w:rPr>
          <w:color w:val="222222"/>
        </w:rPr>
      </w:pPr>
      <w:r w:rsidRPr="00E771DB">
        <w:rPr>
          <w:color w:val="222222"/>
        </w:rPr>
        <w:t>A gyermeket-mint fejlődő személyiséget- a kisebb körű kompetenciából fakadó nagyobb segítségigénye, ráutaltsága miatt különös védelem illeti meg. A bölcsődei nevelés-gondozás értékközvetítő és értékteremtő folyamat, amely a gyermeki személyiség teljes kibontakoztatására, a személyes, a szociális és a kognitív kompetenciák fejlődésének segítésére irányul, az emberi jogok és az alapvető szabadsá</w:t>
      </w:r>
      <w:r w:rsidR="00A012BF" w:rsidRPr="00E771DB">
        <w:rPr>
          <w:color w:val="222222"/>
        </w:rPr>
        <w:t>gjogok tiszteletben tartásával.</w:t>
      </w:r>
    </w:p>
    <w:p w:rsidR="00D40D0C" w:rsidRPr="00E771DB" w:rsidRDefault="00D40D0C" w:rsidP="00E771DB">
      <w:pPr>
        <w:tabs>
          <w:tab w:val="left" w:pos="0"/>
        </w:tabs>
        <w:spacing w:line="360" w:lineRule="auto"/>
        <w:jc w:val="both"/>
        <w:rPr>
          <w:color w:val="222222"/>
        </w:rPr>
      </w:pPr>
    </w:p>
    <w:p w:rsidR="00484452" w:rsidRPr="00E771DB" w:rsidRDefault="00E42FAF" w:rsidP="00E771DB">
      <w:pPr>
        <w:pStyle w:val="Alcm"/>
        <w:jc w:val="both"/>
        <w:rPr>
          <w:sz w:val="24"/>
          <w:szCs w:val="24"/>
        </w:rPr>
      </w:pPr>
      <w:bookmarkStart w:id="20" w:name="_Toc485563854"/>
      <w:r w:rsidRPr="00E771DB">
        <w:rPr>
          <w:sz w:val="24"/>
          <w:szCs w:val="24"/>
        </w:rPr>
        <w:t>A kisgyermeknevelő szem</w:t>
      </w:r>
      <w:r w:rsidR="00455D3E" w:rsidRPr="00E771DB">
        <w:rPr>
          <w:sz w:val="24"/>
          <w:szCs w:val="24"/>
        </w:rPr>
        <w:t>élyiségének meghatározó szerepe</w:t>
      </w:r>
      <w:bookmarkEnd w:id="20"/>
    </w:p>
    <w:p w:rsidR="00484452" w:rsidRPr="00E771DB" w:rsidRDefault="00484452" w:rsidP="00E771DB">
      <w:pPr>
        <w:tabs>
          <w:tab w:val="left" w:pos="0"/>
        </w:tabs>
        <w:spacing w:line="360" w:lineRule="auto"/>
        <w:jc w:val="both"/>
        <w:rPr>
          <w:color w:val="222222"/>
        </w:rPr>
      </w:pPr>
      <w:r w:rsidRPr="00E771DB">
        <w:rPr>
          <w:color w:val="222222"/>
        </w:rPr>
        <w:t>A kisgyermeknevelők a gondozás minden helyzetében nevelőmunkát is folytatnak, melynek során társadalmi szabályokat, értékeket közvetítenek a gyermek felé. A gyermekek nevelésének lehetőségei azonba</w:t>
      </w:r>
      <w:r w:rsidR="00CD4419" w:rsidRPr="00E771DB">
        <w:rPr>
          <w:color w:val="222222"/>
        </w:rPr>
        <w:t xml:space="preserve">n nem korlátozódnak a gondozási </w:t>
      </w:r>
      <w:r w:rsidRPr="00E771DB">
        <w:rPr>
          <w:color w:val="222222"/>
        </w:rPr>
        <w:t>helyzetekre</w:t>
      </w:r>
      <w:r w:rsidR="00103A59" w:rsidRPr="00E771DB">
        <w:rPr>
          <w:color w:val="222222"/>
        </w:rPr>
        <w:t>.</w:t>
      </w:r>
      <w:r w:rsidR="00CD4419" w:rsidRPr="00E771DB">
        <w:rPr>
          <w:color w:val="222222"/>
        </w:rPr>
        <w:t xml:space="preserve"> </w:t>
      </w:r>
      <w:r w:rsidR="00103A59" w:rsidRPr="00E771DB">
        <w:rPr>
          <w:color w:val="222222"/>
        </w:rPr>
        <w:t xml:space="preserve">A kisgyermeknevelő </w:t>
      </w:r>
      <w:r w:rsidR="00103A59" w:rsidRPr="00E771DB">
        <w:rPr>
          <w:color w:val="222222"/>
        </w:rPr>
        <w:lastRenderedPageBreak/>
        <w:t>személyiségén keresztül hat a kisgyerekre és annak családjára is, ebből kifolyólag a kisgyermeknevelő felel</w:t>
      </w:r>
      <w:r w:rsidR="00CD4419" w:rsidRPr="00E771DB">
        <w:rPr>
          <w:color w:val="222222"/>
        </w:rPr>
        <w:t>ős tudá</w:t>
      </w:r>
      <w:r w:rsidR="006305FE" w:rsidRPr="00E771DB">
        <w:rPr>
          <w:color w:val="222222"/>
        </w:rPr>
        <w:t xml:space="preserve">sának </w:t>
      </w:r>
      <w:r w:rsidR="001344C7" w:rsidRPr="00E771DB">
        <w:rPr>
          <w:color w:val="222222"/>
        </w:rPr>
        <w:t>szinten tartásáért</w:t>
      </w:r>
      <w:r w:rsidR="00CD4419" w:rsidRPr="00E771DB">
        <w:rPr>
          <w:color w:val="222222"/>
        </w:rPr>
        <w:t>,</w:t>
      </w:r>
      <w:r w:rsidR="002744E7" w:rsidRPr="00E771DB">
        <w:rPr>
          <w:color w:val="222222"/>
        </w:rPr>
        <w:t xml:space="preserve"> </w:t>
      </w:r>
      <w:r w:rsidR="00103A59" w:rsidRPr="00E771DB">
        <w:rPr>
          <w:color w:val="222222"/>
        </w:rPr>
        <w:t>gyarapításáért, szakmai kompetenciájának fejlesztéséért.</w:t>
      </w:r>
    </w:p>
    <w:p w:rsidR="00103A59" w:rsidRPr="00E771DB" w:rsidRDefault="00103A59" w:rsidP="00E771DB">
      <w:pPr>
        <w:pStyle w:val="Alcm"/>
        <w:jc w:val="both"/>
        <w:rPr>
          <w:sz w:val="24"/>
          <w:szCs w:val="24"/>
        </w:rPr>
      </w:pPr>
      <w:bookmarkStart w:id="21" w:name="_Toc485563855"/>
      <w:r w:rsidRPr="00E771DB">
        <w:rPr>
          <w:sz w:val="24"/>
          <w:szCs w:val="24"/>
        </w:rPr>
        <w:t>A biztons</w:t>
      </w:r>
      <w:r w:rsidR="00455D3E" w:rsidRPr="00E771DB">
        <w:rPr>
          <w:sz w:val="24"/>
          <w:szCs w:val="24"/>
        </w:rPr>
        <w:t>ág és a stabilitás megteremtése</w:t>
      </w:r>
      <w:bookmarkEnd w:id="21"/>
    </w:p>
    <w:p w:rsidR="00103A59" w:rsidRPr="00E771DB" w:rsidRDefault="00103A59" w:rsidP="00E771DB">
      <w:pPr>
        <w:tabs>
          <w:tab w:val="left" w:pos="0"/>
        </w:tabs>
        <w:spacing w:line="360" w:lineRule="auto"/>
        <w:jc w:val="both"/>
        <w:rPr>
          <w:color w:val="222222"/>
        </w:rPr>
      </w:pPr>
      <w:r w:rsidRPr="00E771DB">
        <w:rPr>
          <w:color w:val="222222"/>
        </w:rPr>
        <w:t>A gyermek személyi- és tárgyi környezetének állandósága. A „saját” kisgyermeknevelő-rendszer, a felmenőrendszer, csoport- és helyállandóság növeli az érzelmi biztonságot. Minden gyermeknek van „saját”kisgyermeknevelője. A „saját” gyermekért fokozottabban felelős. Ő szokatja be, a nap nagy részében ő gondozza a gyermeket. A gyermek új helyzetekhez való fokozatos hozzászoktatása segíti alkalmazkodását, a változások elfogadását, az új megismerését, a szokások kialakulását.</w:t>
      </w:r>
    </w:p>
    <w:p w:rsidR="00103A59" w:rsidRPr="00E771DB" w:rsidRDefault="00103A59" w:rsidP="00E771DB">
      <w:pPr>
        <w:tabs>
          <w:tab w:val="left" w:pos="0"/>
        </w:tabs>
        <w:spacing w:line="360" w:lineRule="auto"/>
        <w:jc w:val="both"/>
        <w:rPr>
          <w:color w:val="222222"/>
        </w:rPr>
      </w:pPr>
      <w:r w:rsidRPr="00E771DB">
        <w:rPr>
          <w:color w:val="222222"/>
        </w:rPr>
        <w:t>A folyamatos napirend biztosítja a gyermek számára a tájékozódási lehetőséget, stabilitást, kiszámíthatóságot, és ez növeli a biztonságérzetét. A biztonság nyújtása magába foglalja a fizikai és a pszichikai erőszak minden formájától való védelmet is.</w:t>
      </w:r>
    </w:p>
    <w:p w:rsidR="00103A59" w:rsidRPr="00E771DB" w:rsidRDefault="00103A59" w:rsidP="00E771DB">
      <w:pPr>
        <w:spacing w:line="360" w:lineRule="auto"/>
        <w:jc w:val="both"/>
      </w:pPr>
    </w:p>
    <w:p w:rsidR="00103A59" w:rsidRPr="00E771DB" w:rsidRDefault="00455D3E" w:rsidP="00E771DB">
      <w:pPr>
        <w:pStyle w:val="Alcm"/>
        <w:jc w:val="both"/>
        <w:rPr>
          <w:sz w:val="24"/>
          <w:szCs w:val="24"/>
        </w:rPr>
      </w:pPr>
      <w:bookmarkStart w:id="22" w:name="_Toc485563856"/>
      <w:r w:rsidRPr="00E771DB">
        <w:rPr>
          <w:sz w:val="24"/>
          <w:szCs w:val="24"/>
        </w:rPr>
        <w:t>A fokozatosság megvalósítása</w:t>
      </w:r>
      <w:bookmarkEnd w:id="22"/>
    </w:p>
    <w:p w:rsidR="00103A59" w:rsidRPr="00E771DB" w:rsidRDefault="00C43C4B" w:rsidP="00E771DB">
      <w:pPr>
        <w:tabs>
          <w:tab w:val="left" w:pos="0"/>
        </w:tabs>
        <w:spacing w:line="360" w:lineRule="auto"/>
        <w:jc w:val="both"/>
        <w:rPr>
          <w:color w:val="222222"/>
        </w:rPr>
      </w:pPr>
      <w:r w:rsidRPr="00E771DB">
        <w:rPr>
          <w:color w:val="222222"/>
        </w:rPr>
        <w:t xml:space="preserve">A fokozatosságnak </w:t>
      </w:r>
      <w:r w:rsidR="005E1DAF" w:rsidRPr="00E771DB">
        <w:rPr>
          <w:color w:val="222222"/>
        </w:rPr>
        <w:t>a bölcsődei nevelés mind</w:t>
      </w:r>
      <w:r w:rsidR="00B50261" w:rsidRPr="00E771DB">
        <w:rPr>
          <w:color w:val="222222"/>
        </w:rPr>
        <w:t>en területén érvényesülnie kell</w:t>
      </w:r>
      <w:r w:rsidR="005E1DAF" w:rsidRPr="00E771DB">
        <w:rPr>
          <w:color w:val="222222"/>
        </w:rPr>
        <w:t>, mely hozzásegíti a kisgyermeket az alkalmazkodáshoz a változások elfogadásához új dolgok megismeréséhez és jó szokások kialakulásához.</w:t>
      </w:r>
    </w:p>
    <w:p w:rsidR="00484452" w:rsidRPr="00E771DB" w:rsidRDefault="00484452" w:rsidP="00E771DB">
      <w:pPr>
        <w:spacing w:line="360" w:lineRule="auto"/>
        <w:jc w:val="both"/>
      </w:pPr>
    </w:p>
    <w:p w:rsidR="00484452" w:rsidRPr="00E771DB" w:rsidRDefault="005E1DAF" w:rsidP="00E771DB">
      <w:pPr>
        <w:pStyle w:val="Alcm"/>
        <w:jc w:val="both"/>
        <w:rPr>
          <w:sz w:val="24"/>
          <w:szCs w:val="24"/>
        </w:rPr>
      </w:pPr>
      <w:bookmarkStart w:id="23" w:name="_Toc485563857"/>
      <w:r w:rsidRPr="00E771DB">
        <w:rPr>
          <w:sz w:val="24"/>
          <w:szCs w:val="24"/>
        </w:rPr>
        <w:t>Az egyéni bánásmód érvényesítése</w:t>
      </w:r>
      <w:r w:rsidR="00B50261" w:rsidRPr="00E771DB">
        <w:rPr>
          <w:sz w:val="24"/>
          <w:szCs w:val="24"/>
        </w:rPr>
        <w:t>:</w:t>
      </w:r>
      <w:bookmarkEnd w:id="23"/>
    </w:p>
    <w:p w:rsidR="00484452" w:rsidRPr="00E771DB" w:rsidRDefault="00484452" w:rsidP="00E771DB">
      <w:pPr>
        <w:tabs>
          <w:tab w:val="left" w:pos="0"/>
        </w:tabs>
        <w:spacing w:line="360" w:lineRule="auto"/>
        <w:jc w:val="both"/>
        <w:rPr>
          <w:color w:val="222222"/>
        </w:rPr>
      </w:pPr>
      <w:r w:rsidRPr="00E771DB">
        <w:rPr>
          <w:color w:val="222222"/>
        </w:rPr>
        <w:t>A nevelés alapja a pozitív megnyilvánulások támogatása, megerősítése, elismerése, biztosítva ezzel a pozitív én-kép kialakulását.</w:t>
      </w:r>
    </w:p>
    <w:p w:rsidR="00484452" w:rsidRPr="00E771DB" w:rsidRDefault="00484452" w:rsidP="00E771DB">
      <w:pPr>
        <w:tabs>
          <w:tab w:val="left" w:pos="0"/>
        </w:tabs>
        <w:spacing w:line="360" w:lineRule="auto"/>
        <w:jc w:val="both"/>
        <w:rPr>
          <w:color w:val="222222"/>
        </w:rPr>
      </w:pPr>
      <w:r w:rsidRPr="00E771DB">
        <w:rPr>
          <w:color w:val="222222"/>
        </w:rPr>
        <w:t>A gyermek fejlődéséhez alapvető feltétel a felnőtt őszinte érdeklődése, figyelme, megbecsülése, a kompetenciájának elismerésén alapuló választási lehetőség biztosítása. A kisgyermeknevelő szeretet teljes odafordulással, a megfelelő környezet kialakításával segíti a gyermeket, figyelembe véve az életkori- és egyéni sajátosságait, fejlettségét, pillanatnyi fizikai és pszichés állapotát, hangulatát. Fontos, hogy a gyermekek mindegyike folyamatosan érezze a felnőtt elfogadását akkor is, ha lassabban fejlődik, akkor is, ha több területen jelentős eltérést mutat az átlagos fejlődéstől, ha sajátos nevelési igényű, ha viselkedése bizonyos esetekben különbözik a megszokottól, emiatt nehezeb</w:t>
      </w:r>
      <w:r w:rsidR="005E1DAF" w:rsidRPr="00E771DB">
        <w:rPr>
          <w:color w:val="222222"/>
        </w:rPr>
        <w:t>ben kezelhető. A kisgy</w:t>
      </w:r>
      <w:r w:rsidR="00367125" w:rsidRPr="00E771DB">
        <w:rPr>
          <w:color w:val="222222"/>
        </w:rPr>
        <w:t>er</w:t>
      </w:r>
      <w:r w:rsidR="005E1DAF" w:rsidRPr="00E771DB">
        <w:rPr>
          <w:color w:val="222222"/>
        </w:rPr>
        <w:t>meknevelő</w:t>
      </w:r>
      <w:r w:rsidRPr="00E771DB">
        <w:rPr>
          <w:color w:val="222222"/>
        </w:rPr>
        <w:t xml:space="preserve"> elfogadja</w:t>
      </w:r>
      <w:r w:rsidR="00B50261" w:rsidRPr="00E771DB">
        <w:rPr>
          <w:color w:val="222222"/>
        </w:rPr>
        <w:t>, tiszteletben tartja a gyermek</w:t>
      </w:r>
      <w:r w:rsidR="001344C7" w:rsidRPr="00E771DB">
        <w:rPr>
          <w:color w:val="222222"/>
        </w:rPr>
        <w:t>,</w:t>
      </w:r>
      <w:r w:rsidR="00B50261" w:rsidRPr="00E771DB">
        <w:rPr>
          <w:color w:val="222222"/>
        </w:rPr>
        <w:t xml:space="preserve"> </w:t>
      </w:r>
      <w:r w:rsidRPr="00E771DB">
        <w:rPr>
          <w:color w:val="222222"/>
        </w:rPr>
        <w:t>vallási, nemzetiségi/etnikai kulturális hovatartozását, s lehetőség szerint segíti az identitástudat kialakulását és fejlődését, segíti a saját és a más kultúra és hagyományok megismerését és tiszteletben tartását.</w:t>
      </w:r>
    </w:p>
    <w:p w:rsidR="00455D3E" w:rsidRDefault="00455D3E" w:rsidP="00E771DB">
      <w:pPr>
        <w:spacing w:line="360" w:lineRule="auto"/>
        <w:jc w:val="both"/>
      </w:pPr>
    </w:p>
    <w:p w:rsidR="00B06332" w:rsidRPr="00E771DB" w:rsidRDefault="00B06332" w:rsidP="00E771DB">
      <w:pPr>
        <w:spacing w:line="360" w:lineRule="auto"/>
        <w:jc w:val="both"/>
      </w:pPr>
    </w:p>
    <w:p w:rsidR="00484452" w:rsidRPr="00E771DB" w:rsidRDefault="005E1DAF" w:rsidP="006B4E65">
      <w:pPr>
        <w:pStyle w:val="Alcm"/>
        <w:ind w:left="1440" w:hanging="1440"/>
        <w:jc w:val="both"/>
        <w:rPr>
          <w:sz w:val="24"/>
          <w:szCs w:val="24"/>
        </w:rPr>
      </w:pPr>
      <w:bookmarkStart w:id="24" w:name="_Toc485563858"/>
      <w:r w:rsidRPr="00E771DB">
        <w:rPr>
          <w:sz w:val="24"/>
          <w:szCs w:val="24"/>
        </w:rPr>
        <w:lastRenderedPageBreak/>
        <w:t>A gondozási helyzetek kiemelt jelentősége</w:t>
      </w:r>
      <w:bookmarkEnd w:id="24"/>
    </w:p>
    <w:p w:rsidR="00484452" w:rsidRPr="00E771DB" w:rsidRDefault="00484452" w:rsidP="00E771DB">
      <w:pPr>
        <w:tabs>
          <w:tab w:val="left" w:pos="0"/>
        </w:tabs>
        <w:spacing w:line="360" w:lineRule="auto"/>
        <w:jc w:val="both"/>
        <w:rPr>
          <w:color w:val="222222"/>
        </w:rPr>
      </w:pPr>
      <w:r w:rsidRPr="00E771DB">
        <w:rPr>
          <w:color w:val="222222"/>
        </w:rPr>
        <w:t>A szociális kompetencia kialakulásának egyik feltétele, hogy a gyermek aktív résztvevője legyen a gondozási helyzeteknek. A biztonságos és tevékenységre motiváló környezet megteremtésére törekszünk. A kisgyermeknevelők a gyermekek próbálkozásaihoz elegendő időt biztosítanak, továbbá nagy hangsúlyt fektetnek a gyermek ösztönzésére, megnyilvánulásainak elismerő, támogató, az igényekhez igazodó segítésére. A gyermek felé irányuló szeretet, az elfogadás és empátia fokozzák az aktivitást és az önállóság iránti vágyat. Kisgyermeknevelőink biztosítják az élményszerzés lehetőségét, és példamutatásukkal, a tapasztalatok feldolgozásának segítségével, a gyermekek próbálkozásainak bátorításával segítik a tanulást.</w:t>
      </w:r>
    </w:p>
    <w:p w:rsidR="00484452" w:rsidRPr="00E771DB" w:rsidRDefault="00484452" w:rsidP="00E771DB">
      <w:pPr>
        <w:spacing w:line="360" w:lineRule="auto"/>
        <w:ind w:left="12"/>
        <w:jc w:val="both"/>
      </w:pPr>
    </w:p>
    <w:p w:rsidR="00484452" w:rsidRPr="00E771DB" w:rsidRDefault="005E1DAF" w:rsidP="00E771DB">
      <w:pPr>
        <w:pStyle w:val="Alcm"/>
        <w:jc w:val="both"/>
        <w:rPr>
          <w:sz w:val="24"/>
          <w:szCs w:val="24"/>
        </w:rPr>
      </w:pPr>
      <w:bookmarkStart w:id="25" w:name="_Toc485563859"/>
      <w:r w:rsidRPr="00E771DB">
        <w:rPr>
          <w:sz w:val="24"/>
          <w:szCs w:val="24"/>
        </w:rPr>
        <w:t>A gyermeki kompetencia késztetés támogatása</w:t>
      </w:r>
      <w:bookmarkEnd w:id="25"/>
    </w:p>
    <w:p w:rsidR="00491B20" w:rsidRPr="00E771DB" w:rsidRDefault="00484452" w:rsidP="00E771DB">
      <w:pPr>
        <w:tabs>
          <w:tab w:val="left" w:pos="0"/>
        </w:tabs>
        <w:spacing w:line="360" w:lineRule="auto"/>
        <w:jc w:val="both"/>
        <w:rPr>
          <w:color w:val="222222"/>
        </w:rPr>
      </w:pPr>
      <w:r w:rsidRPr="00E771DB">
        <w:rPr>
          <w:color w:val="222222"/>
        </w:rPr>
        <w:t>A nevelés értékközvetítés és értékteremtés egyben. Eredményessége érdekében fontos, hogy a kisgyermeknevelők - a közöttük lévő személyiségbeli különbség tiszteletben tartásával - a gyermek elfogadásában, a kompetenciájának és pillanatnyi szükségleteinek megfelelő fizikai és érzelmi biztonság és szeretet teljes gondoskodás nyújtásában, öntevékenységének biztosításában egyetértsenek, az alapvető értékek, erkölcsi normák és célok tekintetében nézeteiket egyeztessék, nevelői gyakorlatukat egymáshoz közelítsék.</w:t>
      </w:r>
      <w:r w:rsidR="005E1DAF" w:rsidRPr="00E771DB">
        <w:rPr>
          <w:color w:val="222222"/>
        </w:rPr>
        <w:t xml:space="preserve"> Korai életéve</w:t>
      </w:r>
      <w:r w:rsidR="00491B20" w:rsidRPr="00E771DB">
        <w:rPr>
          <w:color w:val="222222"/>
        </w:rPr>
        <w:t>kben alapo</w:t>
      </w:r>
      <w:r w:rsidR="001D2319" w:rsidRPr="00E771DB">
        <w:rPr>
          <w:color w:val="222222"/>
        </w:rPr>
        <w:t xml:space="preserve">zódnak meg a kognitív, érzelmi </w:t>
      </w:r>
      <w:r w:rsidR="00491B20" w:rsidRPr="00E771DB">
        <w:rPr>
          <w:color w:val="222222"/>
        </w:rPr>
        <w:t>és társas kompetenciák ezért ezek támogatása kiemelt jelentőséggel bír. Biztosítani kell a különböző tevékenységeken keresztül, hogy a kis gyermek élményekhez</w:t>
      </w:r>
      <w:r w:rsidR="00B50261" w:rsidRPr="00E771DB">
        <w:rPr>
          <w:color w:val="222222"/>
        </w:rPr>
        <w:t>,</w:t>
      </w:r>
      <w:r w:rsidR="00491B20" w:rsidRPr="00E771DB">
        <w:rPr>
          <w:color w:val="222222"/>
        </w:rPr>
        <w:t xml:space="preserve"> tapasztalatokhoz jusson és átélhesse a spontán tanulás örömét, kíváncsiságának fenntartásával, pozitív visszajelzéssel segíteni önálló kezdemé</w:t>
      </w:r>
      <w:r w:rsidR="00B50261" w:rsidRPr="00E771DB">
        <w:rPr>
          <w:color w:val="222222"/>
        </w:rPr>
        <w:t xml:space="preserve">nyezését, megteremtve ez által </w:t>
      </w:r>
      <w:r w:rsidR="00491B20" w:rsidRPr="00E771DB">
        <w:rPr>
          <w:color w:val="222222"/>
        </w:rPr>
        <w:t>az egész életen át tartó tanulás igényét.</w:t>
      </w:r>
    </w:p>
    <w:p w:rsidR="00491B20" w:rsidRPr="00E771DB" w:rsidRDefault="00491B20" w:rsidP="00E771DB">
      <w:pPr>
        <w:spacing w:line="360" w:lineRule="auto"/>
        <w:ind w:left="12"/>
        <w:jc w:val="both"/>
      </w:pPr>
    </w:p>
    <w:p w:rsidR="00491B20" w:rsidRPr="00E771DB" w:rsidRDefault="00491B20" w:rsidP="00E771DB">
      <w:pPr>
        <w:pStyle w:val="Cm"/>
        <w:jc w:val="both"/>
        <w:rPr>
          <w:color w:val="222222"/>
          <w:sz w:val="24"/>
          <w:szCs w:val="24"/>
        </w:rPr>
      </w:pPr>
      <w:bookmarkStart w:id="26" w:name="__RefHeading___Toc379282308"/>
      <w:bookmarkStart w:id="27" w:name="_Toc485563860"/>
      <w:r w:rsidRPr="00E771DB">
        <w:rPr>
          <w:sz w:val="24"/>
          <w:szCs w:val="24"/>
        </w:rPr>
        <w:t>A bölcsődei nevelés feladatai</w:t>
      </w:r>
      <w:bookmarkEnd w:id="26"/>
      <w:bookmarkEnd w:id="27"/>
    </w:p>
    <w:p w:rsidR="002A3E00" w:rsidRPr="00E771DB" w:rsidRDefault="002A3E00" w:rsidP="00E771DB">
      <w:pPr>
        <w:tabs>
          <w:tab w:val="left" w:pos="0"/>
        </w:tabs>
        <w:spacing w:line="360" w:lineRule="auto"/>
        <w:jc w:val="both"/>
        <w:rPr>
          <w:color w:val="222222"/>
        </w:rPr>
      </w:pPr>
      <w:r w:rsidRPr="00E771DB">
        <w:rPr>
          <w:color w:val="222222"/>
        </w:rPr>
        <w:t xml:space="preserve">A bölcsődei nevelés </w:t>
      </w:r>
      <w:r w:rsidR="00491B20" w:rsidRPr="00E771DB">
        <w:rPr>
          <w:color w:val="222222"/>
        </w:rPr>
        <w:t>feladata a gyermek testi –és pszichés szükségleteinek kielégítése, az optimális fejlődés elősegítése.</w:t>
      </w:r>
    </w:p>
    <w:p w:rsidR="002A3E00" w:rsidRPr="00E771DB" w:rsidRDefault="002A3E00" w:rsidP="00E771DB">
      <w:pPr>
        <w:pStyle w:val="Alcm"/>
        <w:jc w:val="both"/>
        <w:rPr>
          <w:sz w:val="24"/>
          <w:szCs w:val="24"/>
        </w:rPr>
      </w:pPr>
      <w:bookmarkStart w:id="28" w:name="_Toc485563861"/>
      <w:r w:rsidRPr="00E771DB">
        <w:rPr>
          <w:sz w:val="24"/>
          <w:szCs w:val="24"/>
        </w:rPr>
        <w:t>A családok támogatása, an</w:t>
      </w:r>
      <w:r w:rsidR="00C14017" w:rsidRPr="00E771DB">
        <w:rPr>
          <w:sz w:val="24"/>
          <w:szCs w:val="24"/>
        </w:rPr>
        <w:t>nak erősségeire építve a szülői</w:t>
      </w:r>
      <w:r w:rsidRPr="00E771DB">
        <w:rPr>
          <w:sz w:val="24"/>
          <w:szCs w:val="24"/>
        </w:rPr>
        <w:t xml:space="preserve"> kompetencia fejlesztése</w:t>
      </w:r>
      <w:bookmarkEnd w:id="28"/>
    </w:p>
    <w:p w:rsidR="00491B20" w:rsidRPr="00E771DB" w:rsidRDefault="00927111" w:rsidP="00E771DB">
      <w:pPr>
        <w:tabs>
          <w:tab w:val="left" w:pos="0"/>
        </w:tabs>
        <w:spacing w:line="360" w:lineRule="auto"/>
        <w:jc w:val="both"/>
        <w:rPr>
          <w:color w:val="222222"/>
        </w:rPr>
      </w:pPr>
      <w:r w:rsidRPr="00E771DB">
        <w:rPr>
          <w:color w:val="222222"/>
        </w:rPr>
        <w:t xml:space="preserve">A </w:t>
      </w:r>
      <w:r w:rsidR="00F03A89" w:rsidRPr="00E771DB">
        <w:rPr>
          <w:color w:val="222222"/>
        </w:rPr>
        <w:t>bölcsőde,</w:t>
      </w:r>
      <w:r w:rsidRPr="00E771DB">
        <w:rPr>
          <w:color w:val="222222"/>
        </w:rPr>
        <w:t xml:space="preserve"> mint a kisgyerekes családokkal kapcsolatba kerülő</w:t>
      </w:r>
      <w:r w:rsidR="00FC753F" w:rsidRPr="00E771DB">
        <w:rPr>
          <w:color w:val="222222"/>
        </w:rPr>
        <w:t xml:space="preserve"> els</w:t>
      </w:r>
      <w:r w:rsidR="00B50261" w:rsidRPr="00E771DB">
        <w:rPr>
          <w:color w:val="222222"/>
        </w:rPr>
        <w:t>ő</w:t>
      </w:r>
      <w:r w:rsidRPr="00E771DB">
        <w:rPr>
          <w:color w:val="222222"/>
        </w:rPr>
        <w:t xml:space="preserve"> gyermekintézmény jelentős szerepet tölt be a szülői kompetencia fejlesztésében. A</w:t>
      </w:r>
      <w:r w:rsidR="00107FBA" w:rsidRPr="00E771DB">
        <w:rPr>
          <w:color w:val="222222"/>
        </w:rPr>
        <w:t xml:space="preserve"> család erősségének megismerése</w:t>
      </w:r>
      <w:r w:rsidRPr="00E771DB">
        <w:rPr>
          <w:color w:val="222222"/>
        </w:rPr>
        <w:t>, támogatása a pozitívumok kiemelésével valósul meg. A családi és a bölcsődei nevelésnek összhangban kell lennie. Törekedni kell az egymás közötti egyenrangú kölcsönös bizalm</w:t>
      </w:r>
      <w:r w:rsidR="006305FE" w:rsidRPr="00E771DB">
        <w:rPr>
          <w:color w:val="222222"/>
        </w:rPr>
        <w:t>on alapuló partneri kapcsolatra</w:t>
      </w:r>
      <w:r w:rsidRPr="00E771DB">
        <w:rPr>
          <w:color w:val="222222"/>
        </w:rPr>
        <w:t>, mely elengedhetetlen feltétele a kisgyermek harmonikus fejlődésének. A szü</w:t>
      </w:r>
      <w:r w:rsidR="00257B64" w:rsidRPr="00E771DB">
        <w:rPr>
          <w:color w:val="222222"/>
        </w:rPr>
        <w:t>lő ismeri legjobban a gyermekét, így közvetíteni tudja szokásait,</w:t>
      </w:r>
      <w:r w:rsidR="00107FBA" w:rsidRPr="00E771DB">
        <w:rPr>
          <w:color w:val="222222"/>
        </w:rPr>
        <w:t xml:space="preserve"> </w:t>
      </w:r>
      <w:r w:rsidR="00257B64" w:rsidRPr="00E771DB">
        <w:rPr>
          <w:color w:val="222222"/>
        </w:rPr>
        <w:t>igényeit, szükségleteit</w:t>
      </w:r>
      <w:r w:rsidR="00B50261" w:rsidRPr="00E771DB">
        <w:rPr>
          <w:color w:val="222222"/>
        </w:rPr>
        <w:t>,</w:t>
      </w:r>
      <w:r w:rsidR="00257B64" w:rsidRPr="00E771DB">
        <w:rPr>
          <w:color w:val="222222"/>
        </w:rPr>
        <w:t xml:space="preserve"> segítve ezzel a kisgyermeknevelőt az egyéni bánásmód kialakításában.</w:t>
      </w:r>
    </w:p>
    <w:p w:rsidR="00491B20" w:rsidRPr="00E771DB" w:rsidRDefault="00491B20" w:rsidP="00E771DB">
      <w:pPr>
        <w:pStyle w:val="Alcm"/>
        <w:jc w:val="both"/>
        <w:rPr>
          <w:sz w:val="24"/>
          <w:szCs w:val="24"/>
        </w:rPr>
      </w:pPr>
      <w:bookmarkStart w:id="29" w:name="_Toc485563862"/>
      <w:r w:rsidRPr="00E771DB">
        <w:rPr>
          <w:sz w:val="24"/>
          <w:szCs w:val="24"/>
        </w:rPr>
        <w:lastRenderedPageBreak/>
        <w:t>Egészségvédelem, az egészséges életmód megalapozása</w:t>
      </w:r>
      <w:bookmarkEnd w:id="29"/>
    </w:p>
    <w:p w:rsidR="00491B20" w:rsidRPr="00E771DB" w:rsidRDefault="00491B20" w:rsidP="00E771DB">
      <w:pPr>
        <w:tabs>
          <w:tab w:val="left" w:pos="0"/>
        </w:tabs>
        <w:spacing w:line="360" w:lineRule="auto"/>
        <w:jc w:val="both"/>
        <w:rPr>
          <w:color w:val="222222"/>
        </w:rPr>
      </w:pPr>
      <w:r w:rsidRPr="00E771DB">
        <w:rPr>
          <w:color w:val="222222"/>
        </w:rPr>
        <w:t>A harmonikus testi és lelki fejlődéshez szükséges egészséges és biztonságos környezet megteremtése, a fejlődés támogatása. A primer szükségletek egyéni igények szerinti kielégítése. Egészségvédelem, egészségnevelés, a környezethez való alkalmazkodá</w:t>
      </w:r>
      <w:r w:rsidR="008331CE" w:rsidRPr="00E771DB">
        <w:rPr>
          <w:color w:val="222222"/>
        </w:rPr>
        <w:t xml:space="preserve">s és az alapvető </w:t>
      </w:r>
      <w:proofErr w:type="spellStart"/>
      <w:r w:rsidR="008331CE" w:rsidRPr="00E771DB">
        <w:rPr>
          <w:color w:val="222222"/>
        </w:rPr>
        <w:t>kultúrhi</w:t>
      </w:r>
      <w:r w:rsidR="00257B64" w:rsidRPr="00E771DB">
        <w:rPr>
          <w:color w:val="222222"/>
        </w:rPr>
        <w:t>giénés</w:t>
      </w:r>
      <w:proofErr w:type="spellEnd"/>
      <w:r w:rsidR="00257B64" w:rsidRPr="00E771DB">
        <w:rPr>
          <w:color w:val="222222"/>
        </w:rPr>
        <w:t xml:space="preserve"> </w:t>
      </w:r>
      <w:r w:rsidRPr="00E771DB">
        <w:rPr>
          <w:color w:val="222222"/>
        </w:rPr>
        <w:t>szokások kialakulásának segítése. Szükség esetén speciális szakemberek bevonásával prevenciós és korrekciós feladatok ellátása.</w:t>
      </w:r>
      <w:r w:rsidR="00D75C55" w:rsidRPr="00E771DB">
        <w:rPr>
          <w:color w:val="222222"/>
        </w:rPr>
        <w:t xml:space="preserve"> A betegsége</w:t>
      </w:r>
      <w:r w:rsidR="00C43C4B" w:rsidRPr="00E771DB">
        <w:rPr>
          <w:color w:val="222222"/>
        </w:rPr>
        <w:t xml:space="preserve">k megelőzése </w:t>
      </w:r>
      <w:r w:rsidR="00142CEC" w:rsidRPr="00E771DB">
        <w:rPr>
          <w:color w:val="222222"/>
        </w:rPr>
        <w:t>érdekében naponta</w:t>
      </w:r>
      <w:r w:rsidR="00C43C4B" w:rsidRPr="00E771DB">
        <w:rPr>
          <w:color w:val="222222"/>
        </w:rPr>
        <w:t xml:space="preserve"> </w:t>
      </w:r>
      <w:r w:rsidR="00D75C55" w:rsidRPr="00E771DB">
        <w:rPr>
          <w:color w:val="222222"/>
        </w:rPr>
        <w:t>biztosítjuk /az időjárás függvényében/ a megfelelő időtartamú szabadlevegőn való tartózkodást, a gyermekek életkorának megfelelő étrendet, melynél fontos szerepe van a vitaminellátásnak.</w:t>
      </w:r>
    </w:p>
    <w:p w:rsidR="00491B20" w:rsidRPr="00E771DB" w:rsidRDefault="00491B20" w:rsidP="00E771DB">
      <w:pPr>
        <w:tabs>
          <w:tab w:val="left" w:pos="0"/>
        </w:tabs>
        <w:spacing w:line="360" w:lineRule="auto"/>
        <w:jc w:val="both"/>
        <w:rPr>
          <w:color w:val="222222"/>
        </w:rPr>
      </w:pPr>
    </w:p>
    <w:p w:rsidR="00491B20" w:rsidRPr="00E771DB" w:rsidRDefault="00491B20" w:rsidP="00E771DB">
      <w:pPr>
        <w:pStyle w:val="Alcm"/>
        <w:jc w:val="both"/>
        <w:rPr>
          <w:sz w:val="24"/>
          <w:szCs w:val="24"/>
        </w:rPr>
      </w:pPr>
      <w:bookmarkStart w:id="30" w:name="_Toc485563863"/>
      <w:r w:rsidRPr="00E771DB">
        <w:rPr>
          <w:sz w:val="24"/>
          <w:szCs w:val="24"/>
        </w:rPr>
        <w:t>Érzelmi fejl</w:t>
      </w:r>
      <w:r w:rsidR="002A3E00" w:rsidRPr="00E771DB">
        <w:rPr>
          <w:sz w:val="24"/>
          <w:szCs w:val="24"/>
        </w:rPr>
        <w:t>ődés és társas kompetenciák fejlesztése</w:t>
      </w:r>
      <w:bookmarkEnd w:id="30"/>
    </w:p>
    <w:p w:rsidR="00491B20" w:rsidRPr="00E771DB" w:rsidRDefault="00491B20" w:rsidP="00E771DB">
      <w:pPr>
        <w:tabs>
          <w:tab w:val="left" w:pos="0"/>
        </w:tabs>
        <w:spacing w:line="360" w:lineRule="auto"/>
        <w:jc w:val="both"/>
        <w:rPr>
          <w:color w:val="222222"/>
        </w:rPr>
      </w:pPr>
      <w:r w:rsidRPr="00E771DB">
        <w:rPr>
          <w:color w:val="222222"/>
        </w:rPr>
        <w:t>A derűs légkör biztosítása, az adaptációval járó nehézségek lehetőség szerinti megelőzése, ill. csökkentése, a gyermekek segítése az átélt nehézsé</w:t>
      </w:r>
      <w:r w:rsidR="00B50261" w:rsidRPr="00E771DB">
        <w:rPr>
          <w:color w:val="222222"/>
        </w:rPr>
        <w:t>gei feldolgozásában. A kisgyermeknevelő</w:t>
      </w:r>
      <w:r w:rsidRPr="00E771DB">
        <w:rPr>
          <w:color w:val="222222"/>
        </w:rPr>
        <w:t xml:space="preserve"> – gyermek között szeretetteljes, érzelmi biztonságot jelentő kapcsolat kialakulásának segítése. Az egyéni szükségletek kielégítése a csoportban élés helyzetben, az én</w:t>
      </w:r>
      <w:r w:rsidR="00D75C55" w:rsidRPr="00E771DB">
        <w:rPr>
          <w:color w:val="222222"/>
        </w:rPr>
        <w:t xml:space="preserve"> </w:t>
      </w:r>
      <w:r w:rsidRPr="00E771DB">
        <w:rPr>
          <w:color w:val="222222"/>
        </w:rPr>
        <w:t>tudat egészséges fejlődésének segítése. A társas kapcsolatok alakulásának, az együttélés szabályai elfogadásának, a másik iránti nyitottság, empátia és tolerancia fejlődésének segítése. Megteremt</w:t>
      </w:r>
      <w:r w:rsidR="00B50261" w:rsidRPr="00E771DB">
        <w:rPr>
          <w:color w:val="222222"/>
        </w:rPr>
        <w:t>eni a lehetőséget a kisgyermeknevelő</w:t>
      </w:r>
      <w:r w:rsidRPr="00E771DB">
        <w:rPr>
          <w:color w:val="222222"/>
        </w:rPr>
        <w:t xml:space="preserve"> és vagy a társakkal közös élmények szerzésére. A kommunikatív képességek fejlődésének segítése a kommunikációs kedv felébresztésével és fenntartásával.</w:t>
      </w:r>
    </w:p>
    <w:p w:rsidR="00491B20" w:rsidRPr="00E771DB" w:rsidRDefault="00491B20" w:rsidP="00E771DB">
      <w:pPr>
        <w:tabs>
          <w:tab w:val="left" w:pos="0"/>
        </w:tabs>
        <w:spacing w:line="360" w:lineRule="auto"/>
        <w:jc w:val="both"/>
        <w:rPr>
          <w:color w:val="222222"/>
        </w:rPr>
      </w:pPr>
    </w:p>
    <w:p w:rsidR="00C3682E" w:rsidRPr="00E771DB" w:rsidRDefault="00491B20" w:rsidP="00E771DB">
      <w:pPr>
        <w:pStyle w:val="Alcm"/>
        <w:jc w:val="both"/>
        <w:rPr>
          <w:sz w:val="24"/>
          <w:szCs w:val="24"/>
        </w:rPr>
      </w:pPr>
      <w:bookmarkStart w:id="31" w:name="_Toc485563864"/>
      <w:r w:rsidRPr="00E771DB">
        <w:rPr>
          <w:sz w:val="24"/>
          <w:szCs w:val="24"/>
        </w:rPr>
        <w:t>A megismerési folyam</w:t>
      </w:r>
      <w:r w:rsidR="00455D3E" w:rsidRPr="00E771DB">
        <w:rPr>
          <w:sz w:val="24"/>
          <w:szCs w:val="24"/>
        </w:rPr>
        <w:t>a</w:t>
      </w:r>
      <w:r w:rsidRPr="00E771DB">
        <w:rPr>
          <w:sz w:val="24"/>
          <w:szCs w:val="24"/>
        </w:rPr>
        <w:t>tok fejlődésének segítése</w:t>
      </w:r>
      <w:bookmarkEnd w:id="31"/>
    </w:p>
    <w:p w:rsidR="00C3682E" w:rsidRPr="00FB3BDB" w:rsidRDefault="00C3682E" w:rsidP="00E771DB">
      <w:pPr>
        <w:tabs>
          <w:tab w:val="left" w:pos="0"/>
        </w:tabs>
        <w:spacing w:line="360" w:lineRule="auto"/>
        <w:jc w:val="both"/>
        <w:rPr>
          <w:b/>
          <w:color w:val="000000" w:themeColor="text1"/>
        </w:rPr>
      </w:pPr>
      <w:r w:rsidRPr="00FB3BDB">
        <w:rPr>
          <w:color w:val="000000" w:themeColor="text1"/>
        </w:rPr>
        <w:t>Már születéskor minden érzékszerv működőképes, de megfelelő inger gazdag környezetet kell biztosítanunk ahhoz, hogy az érzékelést és észlelést tapasztalhassák a gyermekek. Kíváncsiságukból fakadó megismerési folyamatok elősegítik a gyermekek képességeinek fejlődését. Fejlődésében alapvető jelentőségű a játék, ami személyiségüknek tükrözője, és fejlesztésüknek eszköze. A mindennapok alkalmával szerzett ismereteket hasznosítják a játékukban, és utánozzák az őket körülvevő felnőtteket. Ezért a példamutatás egyik legfontosabb feladataink közé tartozik.</w:t>
      </w:r>
    </w:p>
    <w:p w:rsidR="00491B20" w:rsidRPr="00FB3BDB" w:rsidRDefault="00491B20" w:rsidP="00E771DB">
      <w:pPr>
        <w:tabs>
          <w:tab w:val="left" w:pos="0"/>
        </w:tabs>
        <w:spacing w:line="360" w:lineRule="auto"/>
        <w:jc w:val="both"/>
        <w:rPr>
          <w:color w:val="000000" w:themeColor="text1"/>
        </w:rPr>
      </w:pPr>
      <w:r w:rsidRPr="00FB3BDB">
        <w:rPr>
          <w:color w:val="000000" w:themeColor="text1"/>
        </w:rPr>
        <w:t>A gyermek életkorának, érdeklődésének megfelelő tevékenységek lehetőségének biztosítása. A gyermek igényeihez igazodó közös tevékenység során élmények, viselkedési és hel</w:t>
      </w:r>
      <w:r w:rsidR="00C3682E" w:rsidRPr="00FB3BDB">
        <w:rPr>
          <w:color w:val="000000" w:themeColor="text1"/>
        </w:rPr>
        <w:t xml:space="preserve">yzet-megoldási minták nyújtása. </w:t>
      </w:r>
      <w:r w:rsidRPr="00FB3BDB">
        <w:rPr>
          <w:color w:val="000000" w:themeColor="text1"/>
        </w:rPr>
        <w:t>A gyermek tevékenységének támogató – bátorító odafigyeléssel kísérése, megerősítése, az önkifejezés lehetőségeinek megteremtése az egyes helyzetekben. Az önálló aktivitás és a kreativitás támogatása, ismeretnyújtás, a tájékozódásnak, tapasztalatok és élmények feldolgozásának segítése.</w:t>
      </w:r>
    </w:p>
    <w:p w:rsidR="00455D3E" w:rsidRPr="00E771DB" w:rsidRDefault="00455D3E" w:rsidP="00E771DB">
      <w:pPr>
        <w:tabs>
          <w:tab w:val="left" w:pos="0"/>
        </w:tabs>
        <w:spacing w:line="360" w:lineRule="auto"/>
        <w:ind w:firstLine="720"/>
        <w:jc w:val="both"/>
      </w:pPr>
    </w:p>
    <w:p w:rsidR="002A3E00" w:rsidRPr="00E771DB" w:rsidRDefault="00F75A5E" w:rsidP="00E771DB">
      <w:pPr>
        <w:pStyle w:val="Cm"/>
        <w:jc w:val="both"/>
        <w:rPr>
          <w:sz w:val="24"/>
          <w:szCs w:val="24"/>
        </w:rPr>
      </w:pPr>
      <w:bookmarkStart w:id="32" w:name="_Toc485563865"/>
      <w:r w:rsidRPr="00E771DB">
        <w:rPr>
          <w:sz w:val="24"/>
          <w:szCs w:val="24"/>
        </w:rPr>
        <w:t xml:space="preserve">A bölcsődei nevelés </w:t>
      </w:r>
      <w:r w:rsidR="002A3E00" w:rsidRPr="00E771DB">
        <w:rPr>
          <w:sz w:val="24"/>
          <w:szCs w:val="24"/>
        </w:rPr>
        <w:t>főbb helyzetei</w:t>
      </w:r>
      <w:bookmarkEnd w:id="32"/>
    </w:p>
    <w:p w:rsidR="00B92DD3" w:rsidRPr="00E771DB" w:rsidRDefault="00F75A5E" w:rsidP="00E771DB">
      <w:pPr>
        <w:pStyle w:val="Alcm"/>
        <w:jc w:val="both"/>
        <w:rPr>
          <w:sz w:val="24"/>
          <w:szCs w:val="24"/>
        </w:rPr>
      </w:pPr>
      <w:bookmarkStart w:id="33" w:name="_Toc485563866"/>
      <w:r w:rsidRPr="00E771DB">
        <w:rPr>
          <w:sz w:val="24"/>
          <w:szCs w:val="24"/>
        </w:rPr>
        <w:t>Tanulás</w:t>
      </w:r>
      <w:bookmarkEnd w:id="33"/>
      <w:r w:rsidR="00B92DD3" w:rsidRPr="00E771DB">
        <w:rPr>
          <w:sz w:val="24"/>
          <w:szCs w:val="24"/>
        </w:rPr>
        <w:t xml:space="preserve"> </w:t>
      </w:r>
    </w:p>
    <w:p w:rsidR="00B92DD3" w:rsidRPr="00E771DB" w:rsidRDefault="00B92DD3" w:rsidP="00E771DB">
      <w:pPr>
        <w:spacing w:line="360" w:lineRule="auto"/>
        <w:jc w:val="both"/>
      </w:pPr>
      <w:r w:rsidRPr="00E771DB">
        <w:t>A különböző ismereteket a gyermekek játékos cselekvések közben sajátítják el.</w:t>
      </w:r>
    </w:p>
    <w:p w:rsidR="00B92DD3" w:rsidRPr="00E771DB" w:rsidRDefault="00B92DD3" w:rsidP="00E771DB">
      <w:pPr>
        <w:spacing w:line="360" w:lineRule="auto"/>
        <w:jc w:val="both"/>
      </w:pPr>
      <w:r w:rsidRPr="00E771DB">
        <w:t xml:space="preserve">A bölcsődében a legfontosabb és legfejlesztőbb tevékenység a </w:t>
      </w:r>
      <w:r w:rsidRPr="00E771DB">
        <w:rPr>
          <w:bCs/>
        </w:rPr>
        <w:t>JÁTÉK.</w:t>
      </w:r>
      <w:r w:rsidRPr="00E771DB">
        <w:t xml:space="preserve"> A játéktanulás a kisgyermek elemi szükséglete. Az eredményes tanulás alapja a megismerő folyamat és a cselekvés összekapcsolódása. A bölcsődés korú gyerekeknek a tanulásban nagy szerepe van az utánzásnak.</w:t>
      </w:r>
    </w:p>
    <w:p w:rsidR="00B92DD3" w:rsidRPr="00E771DB" w:rsidRDefault="00B92DD3" w:rsidP="00E771DB">
      <w:pPr>
        <w:spacing w:line="360" w:lineRule="auto"/>
        <w:jc w:val="both"/>
      </w:pPr>
      <w:r w:rsidRPr="00E771DB">
        <w:t>Ez f</w:t>
      </w:r>
      <w:r w:rsidR="00C43C4B" w:rsidRPr="00E771DB">
        <w:t>okozza a felnőttek felelősségét</w:t>
      </w:r>
      <w:r w:rsidRPr="00E771DB">
        <w:t>, hisz minden tevékenységünk, megnyilvánulásunk minta a gyermek számára</w:t>
      </w:r>
      <w:r w:rsidR="00C43C4B" w:rsidRPr="00E771DB">
        <w:t>.</w:t>
      </w:r>
      <w:r w:rsidRPr="00E771DB">
        <w:t xml:space="preserve"> A beszéd fontos eleme a tanulásnak. A valóságos kommunikációs helyzetek a beszélgetés, kérdezés,</w:t>
      </w:r>
      <w:r w:rsidRPr="00E771DB">
        <w:tab/>
        <w:t>spontán közlés, elősegítik a gondolkodás fejlődését</w:t>
      </w:r>
      <w:r w:rsidR="00B50261" w:rsidRPr="00E771DB">
        <w:t>,</w:t>
      </w:r>
      <w:r w:rsidRPr="00E771DB">
        <w:t xml:space="preserve"> a tanulás eredményességét. A spontán tanulási helyzetek mellett szükség van a kisgyermekneve</w:t>
      </w:r>
      <w:r w:rsidR="00FB3BDB">
        <w:t>lő által tervezett tanulásra is,</w:t>
      </w:r>
      <w:r w:rsidRPr="00E771DB">
        <w:t xml:space="preserve"> pl</w:t>
      </w:r>
      <w:r w:rsidR="00FB3BDB">
        <w:t>.</w:t>
      </w:r>
      <w:r w:rsidRPr="00E771DB">
        <w:t xml:space="preserve"> színek, formák, termész</w:t>
      </w:r>
      <w:r w:rsidR="00BA1862" w:rsidRPr="00E771DB">
        <w:t xml:space="preserve">et </w:t>
      </w:r>
      <w:r w:rsidRPr="00E771DB">
        <w:t>megismerésére</w:t>
      </w:r>
      <w:r w:rsidR="00B50261" w:rsidRPr="00E771DB">
        <w:t>.</w:t>
      </w:r>
      <w:r w:rsidRPr="00E771DB">
        <w:t xml:space="preserve"> Az a szerencsés és kívánatos, ha maga a tevékenység vonzza a gyerme</w:t>
      </w:r>
      <w:r w:rsidR="00BA1862" w:rsidRPr="00E771DB">
        <w:t>ket</w:t>
      </w:r>
      <w:r w:rsidRPr="00E771DB">
        <w:t xml:space="preserve">, a tanulás öröme, élménye motiválja. A gyermekeknek meg kell tanulniuk a helyes viselkedés, és együttélés elemi szabályaihoz alkalmazkodó </w:t>
      </w:r>
      <w:r w:rsidR="00555A98" w:rsidRPr="00E771DB">
        <w:t>kifejezé</w:t>
      </w:r>
      <w:r w:rsidR="00BA1862" w:rsidRPr="00E771DB">
        <w:t>seket</w:t>
      </w:r>
      <w:r w:rsidRPr="00E771DB">
        <w:t xml:space="preserve">, magatartásformákat. Ezek mindennapi élethelyzetben előfordulnak. </w:t>
      </w:r>
    </w:p>
    <w:p w:rsidR="00F75A5E" w:rsidRPr="00E771DB" w:rsidRDefault="00B92DD3" w:rsidP="00E771DB">
      <w:pPr>
        <w:spacing w:line="360" w:lineRule="auto"/>
        <w:jc w:val="both"/>
        <w:rPr>
          <w:bCs/>
        </w:rPr>
      </w:pPr>
      <w:r w:rsidRPr="00E771DB">
        <w:t>Megtanulják pl. érkezéskor, távozáskor</w:t>
      </w:r>
      <w:r w:rsidR="00BA1862" w:rsidRPr="00E771DB">
        <w:t xml:space="preserve"> üdvözölni egymást, </w:t>
      </w:r>
      <w:r w:rsidR="00FB3BDB" w:rsidRPr="00E771DB">
        <w:t>alkalmazzák,</w:t>
      </w:r>
      <w:r w:rsidR="00BA1862" w:rsidRPr="00E771DB">
        <w:t xml:space="preserve"> </w:t>
      </w:r>
      <w:r w:rsidRPr="00E771DB">
        <w:t>a kérem, köszönöm kifejezést, megmondják a nevüket stb.</w:t>
      </w:r>
      <w:r w:rsidR="00FB3BDB">
        <w:t>.</w:t>
      </w:r>
      <w:r w:rsidR="00BA1862" w:rsidRPr="00E771DB">
        <w:t xml:space="preserve"> </w:t>
      </w:r>
      <w:r w:rsidRPr="00E771DB">
        <w:t xml:space="preserve">A tanulást kötetlen tanulási folyamatoknak nevezzük, ahol az egyik gyermek előbb, a másik később érik meg a kisebb feladatok elsajátítására. </w:t>
      </w:r>
      <w:r w:rsidRPr="00E771DB">
        <w:rPr>
          <w:bCs/>
        </w:rPr>
        <w:t xml:space="preserve">A sikert dicsérettel jutalmazhatjuk. </w:t>
      </w:r>
      <w:r w:rsidR="00BA1862" w:rsidRPr="00E771DB">
        <w:rPr>
          <w:bCs/>
        </w:rPr>
        <w:t xml:space="preserve">A tanulás </w:t>
      </w:r>
      <w:r w:rsidRPr="00E771DB">
        <w:rPr>
          <w:bCs/>
        </w:rPr>
        <w:t xml:space="preserve">az érzékszerveken át szerzett információkból kiindulva </w:t>
      </w:r>
      <w:r w:rsidRPr="00E771DB">
        <w:rPr>
          <w:bCs/>
        </w:rPr>
        <w:tab/>
      </w:r>
      <w:r w:rsidR="008331CE" w:rsidRPr="00E771DB">
        <w:rPr>
          <w:bCs/>
        </w:rPr>
        <w:t xml:space="preserve">a </w:t>
      </w:r>
      <w:r w:rsidRPr="00E771DB">
        <w:rPr>
          <w:bCs/>
        </w:rPr>
        <w:t xml:space="preserve">feltételes reflexláncok sokaságán keresztül valósul meg. </w:t>
      </w:r>
      <w:r w:rsidR="00BA1862" w:rsidRPr="00E771DB">
        <w:rPr>
          <w:bCs/>
        </w:rPr>
        <w:t xml:space="preserve">A tanulásban </w:t>
      </w:r>
      <w:r w:rsidRPr="00E771DB">
        <w:rPr>
          <w:bCs/>
        </w:rPr>
        <w:t>sok-sok gyakorláson keresztül érhetnek el a gyerekek sike</w:t>
      </w:r>
      <w:r w:rsidR="00455D3E" w:rsidRPr="00E771DB">
        <w:rPr>
          <w:bCs/>
        </w:rPr>
        <w:t>reket.</w:t>
      </w:r>
    </w:p>
    <w:p w:rsidR="00555A98" w:rsidRPr="00E771DB" w:rsidRDefault="00555A98" w:rsidP="00E771DB">
      <w:pPr>
        <w:spacing w:line="360" w:lineRule="auto"/>
        <w:jc w:val="both"/>
      </w:pPr>
    </w:p>
    <w:p w:rsidR="002A3E00" w:rsidRPr="00E771DB" w:rsidRDefault="002A3E00" w:rsidP="00E771DB">
      <w:pPr>
        <w:pStyle w:val="Alcm"/>
        <w:jc w:val="both"/>
        <w:rPr>
          <w:sz w:val="24"/>
          <w:szCs w:val="24"/>
        </w:rPr>
      </w:pPr>
      <w:bookmarkStart w:id="34" w:name="_Toc485563867"/>
      <w:r w:rsidRPr="00E771DB">
        <w:rPr>
          <w:sz w:val="24"/>
          <w:szCs w:val="24"/>
        </w:rPr>
        <w:t>Gondozás</w:t>
      </w:r>
      <w:bookmarkEnd w:id="34"/>
      <w:r w:rsidRPr="00E771DB">
        <w:rPr>
          <w:sz w:val="24"/>
          <w:szCs w:val="24"/>
        </w:rPr>
        <w:t xml:space="preserve"> </w:t>
      </w:r>
    </w:p>
    <w:p w:rsidR="002A3E00" w:rsidRPr="00E771DB" w:rsidRDefault="002A3E00" w:rsidP="00E771DB">
      <w:pPr>
        <w:spacing w:line="360" w:lineRule="auto"/>
        <w:jc w:val="both"/>
      </w:pPr>
      <w:r w:rsidRPr="00E771DB">
        <w:t>A gondozás bensőséges interakciós helyzet a kisgyermeknevelő és a gyermek között, melynek elsődleges célja a gyermek testi szükségleteinek kielégítése.</w:t>
      </w:r>
    </w:p>
    <w:p w:rsidR="002A3E00" w:rsidRPr="00E771DB" w:rsidRDefault="002A3E00" w:rsidP="00E771DB">
      <w:pPr>
        <w:spacing w:line="360" w:lineRule="auto"/>
        <w:jc w:val="both"/>
      </w:pPr>
      <w:r w:rsidRPr="00E771DB">
        <w:t>A nevelésnek, az ismeretek átadásának legfontosabb területe a gondozás. A kisgyermekek egészséges fejlődésének, boldog, aktív, tevékeny életének elengedhetetlen feltétele a gondozás adta nevelési lehetőségek kiaknázása</w:t>
      </w:r>
      <w:r w:rsidR="004A210D" w:rsidRPr="00E771DB">
        <w:t xml:space="preserve">. Csak az egyéni gondozás során </w:t>
      </w:r>
      <w:proofErr w:type="gramStart"/>
      <w:r w:rsidRPr="00E771DB">
        <w:t>nap</w:t>
      </w:r>
      <w:proofErr w:type="gramEnd"/>
      <w:r w:rsidRPr="00E771DB">
        <w:t xml:space="preserve"> mint nap újra erősödő személyi kontaktus nyújthatja a felnőtt és a gyermek összetartozásának, együttműködésének élményét. Ennek alapján jöhet létre a gyermekeknek olyan érzelmi biztonsága, amelyben valóban aktív és tevékeny tud lenni.</w:t>
      </w:r>
      <w:r w:rsidR="00555A98" w:rsidRPr="00E771DB">
        <w:t xml:space="preserve"> </w:t>
      </w:r>
      <w:r w:rsidRPr="00E771DB">
        <w:t xml:space="preserve">Fontosnak tartjuk, hogy a gondozási műveletekre elegendő időt biztosítsunk, hiszen a legjobban szervezett gondozási tevékenység is csak akkor lehet pozitív, ha a gyermek aktív résztvevője lehet a gondozási helyzeteknek, ami egyben a szociális kompetencia </w:t>
      </w:r>
      <w:r w:rsidRPr="00E771DB">
        <w:lastRenderedPageBreak/>
        <w:t>kialakulásának egyik feltétele is.</w:t>
      </w:r>
      <w:r w:rsidR="00FB3BDB">
        <w:t xml:space="preserve"> A </w:t>
      </w:r>
      <w:proofErr w:type="gramStart"/>
      <w:r w:rsidR="00FB3BDB">
        <w:t>gyermek  j</w:t>
      </w:r>
      <w:r w:rsidRPr="00E771DB">
        <w:t>ó</w:t>
      </w:r>
      <w:proofErr w:type="gramEnd"/>
      <w:r w:rsidRPr="00E771DB">
        <w:t xml:space="preserve"> közérzettel, és örömmel próbálkozik, ha közben érzi a kisgyermeknevelő figyelmét, biztatását, támogató segítését. Sikeres próbálkozásait a kisgyermeknevelő</w:t>
      </w:r>
      <w:r w:rsidR="00E73894" w:rsidRPr="00E771DB">
        <w:t>ink</w:t>
      </w:r>
      <w:r w:rsidRPr="00E771DB">
        <w:t xml:space="preserve"> megerősítéssel, dicsérettel </w:t>
      </w:r>
      <w:r w:rsidR="00E73894" w:rsidRPr="00E771DB">
        <w:t>jutalmazzák</w:t>
      </w:r>
      <w:r w:rsidRPr="00E771DB">
        <w:t>. A felnőttel való kommunikáció érzelmi töltése, a kisgyermeknevelőnek a gyermekről adott je</w:t>
      </w:r>
      <w:r w:rsidR="00E73894" w:rsidRPr="00E771DB">
        <w:t>lzései kihatnak</w:t>
      </w:r>
      <w:r w:rsidRPr="00E771DB">
        <w:t xml:space="preserve"> a személyiség alakulására.</w:t>
      </w:r>
      <w:r w:rsidR="00555A98" w:rsidRPr="00E771DB">
        <w:t xml:space="preserve"> </w:t>
      </w:r>
      <w:r w:rsidRPr="00E771DB">
        <w:t>A jól szervezett, rugalmas és folyamatos napirend</w:t>
      </w:r>
      <w:r w:rsidR="00E73894" w:rsidRPr="00E771DB">
        <w:t>ünk</w:t>
      </w:r>
      <w:r w:rsidRPr="00E771DB">
        <w:t xml:space="preserve"> a gyermekek igényeinek, szükségleteinek kielégítését, a nyugodt és folyamatos gondozás feltételeit,</w:t>
      </w:r>
      <w:r w:rsidR="00E73894" w:rsidRPr="00E771DB">
        <w:t xml:space="preserve"> annak megvalósítását biztosítják</w:t>
      </w:r>
      <w:r w:rsidRPr="00E771DB">
        <w:t>, továbbá megteremti</w:t>
      </w:r>
      <w:r w:rsidR="00E73894" w:rsidRPr="00E771DB">
        <w:t>k</w:t>
      </w:r>
      <w:r w:rsidRPr="00E771DB">
        <w:t xml:space="preserve"> az önállóság és az aktivitás lehetőségét. A folyamatos gondozáson belül az egymást követő események – öltöztetés, tisztázás, étkezés, alvás - a gyermek biztonságérzetét, jó közérzetét teremtik meg, s egyben kiiktatják a felesleges várakozási időt.</w:t>
      </w:r>
    </w:p>
    <w:p w:rsidR="002A3E00" w:rsidRPr="00E771DB" w:rsidRDefault="002A3E00" w:rsidP="00E771DB">
      <w:pPr>
        <w:spacing w:line="360" w:lineRule="auto"/>
        <w:jc w:val="both"/>
      </w:pPr>
      <w:r w:rsidRPr="00E771DB">
        <w:t>A jó gondozás meghatározói:</w:t>
      </w:r>
    </w:p>
    <w:p w:rsidR="00367125" w:rsidRPr="00E771DB" w:rsidRDefault="002A3E00" w:rsidP="00E771DB">
      <w:pPr>
        <w:widowControl/>
        <w:numPr>
          <w:ilvl w:val="0"/>
          <w:numId w:val="3"/>
        </w:numPr>
        <w:tabs>
          <w:tab w:val="clear" w:pos="1418"/>
          <w:tab w:val="left" w:pos="709"/>
        </w:tabs>
        <w:spacing w:line="360" w:lineRule="auto"/>
        <w:ind w:left="709"/>
        <w:jc w:val="both"/>
      </w:pPr>
      <w:r w:rsidRPr="00E771DB">
        <w:t>megfelelő légkör,</w:t>
      </w:r>
    </w:p>
    <w:p w:rsidR="00367125" w:rsidRPr="00E771DB" w:rsidRDefault="00367125" w:rsidP="00E771DB">
      <w:pPr>
        <w:widowControl/>
        <w:numPr>
          <w:ilvl w:val="0"/>
          <w:numId w:val="3"/>
        </w:numPr>
        <w:tabs>
          <w:tab w:val="clear" w:pos="1418"/>
          <w:tab w:val="left" w:pos="709"/>
        </w:tabs>
        <w:spacing w:line="360" w:lineRule="auto"/>
        <w:ind w:left="709"/>
        <w:jc w:val="both"/>
      </w:pPr>
      <w:r w:rsidRPr="00E771DB">
        <w:t>a gyermek próbálkozásaihoz kellő idő biztosítása,</w:t>
      </w:r>
    </w:p>
    <w:p w:rsidR="00367125" w:rsidRPr="00E771DB" w:rsidRDefault="00367125" w:rsidP="00E771DB">
      <w:pPr>
        <w:widowControl/>
        <w:numPr>
          <w:ilvl w:val="0"/>
          <w:numId w:val="3"/>
        </w:numPr>
        <w:tabs>
          <w:tab w:val="clear" w:pos="1418"/>
          <w:tab w:val="left" w:pos="709"/>
        </w:tabs>
        <w:spacing w:line="360" w:lineRule="auto"/>
        <w:ind w:left="709"/>
        <w:jc w:val="both"/>
      </w:pPr>
      <w:r w:rsidRPr="00E771DB">
        <w:t>lágy mozdulatok</w:t>
      </w:r>
    </w:p>
    <w:p w:rsidR="00367125" w:rsidRPr="00E771DB" w:rsidRDefault="00367125" w:rsidP="00E771DB">
      <w:pPr>
        <w:widowControl/>
        <w:numPr>
          <w:ilvl w:val="0"/>
          <w:numId w:val="3"/>
        </w:numPr>
        <w:tabs>
          <w:tab w:val="clear" w:pos="1418"/>
          <w:tab w:val="left" w:pos="709"/>
        </w:tabs>
        <w:spacing w:line="360" w:lineRule="auto"/>
        <w:ind w:left="709"/>
        <w:jc w:val="both"/>
      </w:pPr>
      <w:r w:rsidRPr="00E771DB">
        <w:t>személyre szóló beszéd, ismeretnyújtás,</w:t>
      </w:r>
    </w:p>
    <w:p w:rsidR="00367125" w:rsidRPr="00E771DB" w:rsidRDefault="00367125" w:rsidP="00E771DB">
      <w:pPr>
        <w:widowControl/>
        <w:numPr>
          <w:ilvl w:val="0"/>
          <w:numId w:val="3"/>
        </w:numPr>
        <w:tabs>
          <w:tab w:val="clear" w:pos="1418"/>
          <w:tab w:val="left" w:pos="709"/>
        </w:tabs>
        <w:spacing w:line="360" w:lineRule="auto"/>
        <w:ind w:left="709"/>
        <w:jc w:val="both"/>
      </w:pPr>
      <w:r w:rsidRPr="00E771DB">
        <w:t>hívás, kérés, kivárás,</w:t>
      </w:r>
    </w:p>
    <w:p w:rsidR="00367125" w:rsidRPr="00E771DB" w:rsidRDefault="00367125" w:rsidP="00E771DB">
      <w:pPr>
        <w:widowControl/>
        <w:numPr>
          <w:ilvl w:val="0"/>
          <w:numId w:val="3"/>
        </w:numPr>
        <w:tabs>
          <w:tab w:val="clear" w:pos="1418"/>
          <w:tab w:val="left" w:pos="709"/>
        </w:tabs>
        <w:spacing w:line="360" w:lineRule="auto"/>
        <w:ind w:left="709"/>
        <w:jc w:val="both"/>
      </w:pPr>
      <w:r w:rsidRPr="00E771DB">
        <w:t>önállóság elősegítése,</w:t>
      </w:r>
    </w:p>
    <w:p w:rsidR="00367125" w:rsidRPr="00E771DB" w:rsidRDefault="00367125" w:rsidP="00E771DB">
      <w:pPr>
        <w:widowControl/>
        <w:numPr>
          <w:ilvl w:val="0"/>
          <w:numId w:val="3"/>
        </w:numPr>
        <w:tabs>
          <w:tab w:val="clear" w:pos="1418"/>
          <w:tab w:val="left" w:pos="709"/>
        </w:tabs>
        <w:spacing w:line="360" w:lineRule="auto"/>
        <w:ind w:left="709"/>
        <w:jc w:val="both"/>
      </w:pPr>
      <w:r w:rsidRPr="00E771DB">
        <w:t>a gyermek kompetenciának figyelembe vétele,</w:t>
      </w:r>
    </w:p>
    <w:p w:rsidR="00367125" w:rsidRPr="00E771DB" w:rsidRDefault="00367125" w:rsidP="00E771DB">
      <w:pPr>
        <w:widowControl/>
        <w:numPr>
          <w:ilvl w:val="0"/>
          <w:numId w:val="3"/>
        </w:numPr>
        <w:tabs>
          <w:tab w:val="clear" w:pos="1418"/>
          <w:tab w:val="left" w:pos="709"/>
        </w:tabs>
        <w:spacing w:line="360" w:lineRule="auto"/>
        <w:ind w:left="709"/>
        <w:jc w:val="both"/>
      </w:pPr>
      <w:r w:rsidRPr="00E771DB">
        <w:t>szeretet, empátia,</w:t>
      </w:r>
    </w:p>
    <w:p w:rsidR="00367125" w:rsidRPr="00E771DB" w:rsidRDefault="00367125" w:rsidP="00E771DB">
      <w:pPr>
        <w:widowControl/>
        <w:numPr>
          <w:ilvl w:val="0"/>
          <w:numId w:val="3"/>
        </w:numPr>
        <w:tabs>
          <w:tab w:val="clear" w:pos="1418"/>
          <w:tab w:val="left" w:pos="709"/>
        </w:tabs>
        <w:spacing w:line="360" w:lineRule="auto"/>
        <w:ind w:left="709"/>
        <w:jc w:val="both"/>
      </w:pPr>
      <w:r w:rsidRPr="00E771DB">
        <w:t>helyes technika, egységes módszerek,</w:t>
      </w:r>
    </w:p>
    <w:p w:rsidR="002A3E00" w:rsidRPr="00E771DB" w:rsidRDefault="00367125" w:rsidP="00E771DB">
      <w:pPr>
        <w:widowControl/>
        <w:numPr>
          <w:ilvl w:val="0"/>
          <w:numId w:val="3"/>
        </w:numPr>
        <w:tabs>
          <w:tab w:val="clear" w:pos="1418"/>
          <w:tab w:val="left" w:pos="709"/>
        </w:tabs>
        <w:spacing w:line="360" w:lineRule="auto"/>
        <w:ind w:left="709"/>
        <w:jc w:val="both"/>
      </w:pPr>
      <w:r w:rsidRPr="00E771DB">
        <w:t>azonos sorrend.</w:t>
      </w:r>
    </w:p>
    <w:p w:rsidR="00555A98" w:rsidRPr="00E771DB" w:rsidRDefault="00555A98" w:rsidP="00E771DB">
      <w:pPr>
        <w:widowControl/>
        <w:tabs>
          <w:tab w:val="left" w:pos="709"/>
        </w:tabs>
        <w:spacing w:line="360" w:lineRule="auto"/>
        <w:ind w:left="709"/>
        <w:jc w:val="both"/>
      </w:pPr>
    </w:p>
    <w:p w:rsidR="002A3E00" w:rsidRPr="00E771DB" w:rsidRDefault="002A3E00" w:rsidP="00E771DB">
      <w:pPr>
        <w:jc w:val="both"/>
        <w:rPr>
          <w:b/>
        </w:rPr>
      </w:pPr>
      <w:r w:rsidRPr="00E771DB">
        <w:rPr>
          <w:b/>
        </w:rPr>
        <w:t>Öltöztetés</w:t>
      </w:r>
    </w:p>
    <w:p w:rsidR="00CE6767" w:rsidRPr="00E771DB" w:rsidRDefault="00CE6767" w:rsidP="00E771DB">
      <w:pPr>
        <w:jc w:val="both"/>
        <w:rPr>
          <w:b/>
        </w:rPr>
      </w:pPr>
    </w:p>
    <w:p w:rsidR="002A3E00" w:rsidRPr="00E771DB" w:rsidRDefault="002A3E00" w:rsidP="00E771DB">
      <w:pPr>
        <w:spacing w:line="360" w:lineRule="auto"/>
        <w:jc w:val="both"/>
      </w:pPr>
      <w:r w:rsidRPr="00E771DB">
        <w:t>A testséma kialakulásának és fejlesztésének valamint az önállóságra nevelésnek fontos területe. Kisgyermeknevelőink arra törekednek, hogy a gyermek megszeresse, sőt idővel önállóan öltözködjön, vetkőzzön. Ezért az együttműködés kérésével - például, hogy nyújtsa a lábát, forduljon meg, - lehetővé teszik, hogy a gyermekek egyéni fejlettségüknek megfelelően minél aktívabban részt vegyenek az öltözködésben, a türelmes kivárással pedig, lehetőséget kap a gyerek az öná</w:t>
      </w:r>
      <w:r w:rsidR="008331CE" w:rsidRPr="00E771DB">
        <w:t>lló próbálkozáshoz. A</w:t>
      </w:r>
      <w:r w:rsidRPr="00E771DB">
        <w:t>z öltözködés, mosakodás, fésülködés és tisztálkodás során a gyermek megismeri testrészeit is, vagyis kialakul a testséma, melynek fontos szerepe van a pozitív én-k</w:t>
      </w:r>
      <w:r w:rsidR="00B50261" w:rsidRPr="00E771DB">
        <w:t>ép, az önelfogadás kialakulásában</w:t>
      </w:r>
      <w:r w:rsidRPr="00E771DB">
        <w:t>. A gyermek szépérzéke és ízlése is fejlődik, hiszen megnézheti magát a tükörben, a felnőtt pedig elmondja, hogy milyen jól áll neki egy-egy szín vagy ruhadarab.</w:t>
      </w:r>
    </w:p>
    <w:p w:rsidR="002A3E00" w:rsidRPr="00E771DB" w:rsidRDefault="002A3E00" w:rsidP="00E771DB">
      <w:pPr>
        <w:spacing w:line="360" w:lineRule="auto"/>
        <w:jc w:val="both"/>
      </w:pPr>
      <w:r w:rsidRPr="00E771DB">
        <w:t>Mint minden gondozási művelet során, itt is fontos, hogy a kisgyermeknevelő figyelembe vegye a gyermek egyéni sajátosságait, pl. egy fázósabb gyereket másképpen kell öltöztetni, mint egy izzadásra hajlamos gyermeket. A kisgyermeknevelők mindig csak annyit segítenek, amennyire a gyermeknek szüksége van, pl.: kibontja és meglazítja a cipőfűzőt, de kivárja, amíg a gyerek leveszi.</w:t>
      </w:r>
    </w:p>
    <w:p w:rsidR="003819F7" w:rsidRPr="00E771DB" w:rsidRDefault="002A3E00" w:rsidP="00E771DB">
      <w:pPr>
        <w:spacing w:line="360" w:lineRule="auto"/>
        <w:jc w:val="both"/>
      </w:pPr>
      <w:r w:rsidRPr="00E771DB">
        <w:lastRenderedPageBreak/>
        <w:t>A folyamatos kommunikáció során információkat, ismereteket szerez a gyermek, pl.: a ruha nevéről, színéről, azért adunk rá meleg ruhát, mer</w:t>
      </w:r>
      <w:r w:rsidR="003819F7" w:rsidRPr="00E771DB">
        <w:t>t fázik</w:t>
      </w:r>
      <w:r w:rsidR="00650308">
        <w:t>,</w:t>
      </w:r>
      <w:r w:rsidR="003819F7" w:rsidRPr="00E771DB">
        <w:t xml:space="preserve"> vagy azért vesszük le róla</w:t>
      </w:r>
      <w:r w:rsidR="00650308">
        <w:t>,</w:t>
      </w:r>
      <w:r w:rsidR="003819F7" w:rsidRPr="00E771DB">
        <w:t xml:space="preserve"> mert melege van. </w:t>
      </w:r>
    </w:p>
    <w:p w:rsidR="00CE6767" w:rsidRPr="00E771DB" w:rsidRDefault="00CE6767" w:rsidP="00E771DB">
      <w:pPr>
        <w:spacing w:line="360" w:lineRule="auto"/>
        <w:jc w:val="both"/>
      </w:pPr>
    </w:p>
    <w:p w:rsidR="002A3E00" w:rsidRPr="00E771DB" w:rsidRDefault="002A3E00" w:rsidP="00E771DB">
      <w:pPr>
        <w:jc w:val="both"/>
        <w:rPr>
          <w:b/>
        </w:rPr>
      </w:pPr>
      <w:r w:rsidRPr="00E771DB">
        <w:rPr>
          <w:b/>
        </w:rPr>
        <w:t>Étkezés</w:t>
      </w:r>
    </w:p>
    <w:p w:rsidR="00CE6767" w:rsidRPr="00E771DB" w:rsidRDefault="00CE6767" w:rsidP="00E771DB">
      <w:pPr>
        <w:jc w:val="both"/>
        <w:rPr>
          <w:b/>
        </w:rPr>
      </w:pPr>
    </w:p>
    <w:p w:rsidR="002A3E00" w:rsidRPr="00E771DB" w:rsidRDefault="00C14017" w:rsidP="00E771DB">
      <w:pPr>
        <w:spacing w:line="360" w:lineRule="auto"/>
        <w:jc w:val="both"/>
      </w:pPr>
      <w:r w:rsidRPr="00E771DB">
        <w:t xml:space="preserve">A </w:t>
      </w:r>
      <w:r w:rsidR="002A3E00" w:rsidRPr="00E771DB">
        <w:t>gyermekek számára</w:t>
      </w:r>
      <w:r w:rsidRPr="00E771DB">
        <w:t xml:space="preserve"> napi négyszeri étkezést biztosítunk</w:t>
      </w:r>
      <w:r w:rsidR="00B25917" w:rsidRPr="00E771DB">
        <w:t xml:space="preserve"> </w:t>
      </w:r>
      <w:r w:rsidR="008331CE" w:rsidRPr="00E771DB">
        <w:t xml:space="preserve">(reggeli, </w:t>
      </w:r>
      <w:r w:rsidRPr="00E771DB">
        <w:t xml:space="preserve">tízórai, ebéd </w:t>
      </w:r>
      <w:r w:rsidR="00650308" w:rsidRPr="00E771DB">
        <w:t>és uzsonna</w:t>
      </w:r>
      <w:r w:rsidRPr="00E771DB">
        <w:t>)</w:t>
      </w:r>
    </w:p>
    <w:p w:rsidR="002A3E00" w:rsidRPr="00E771DB" w:rsidRDefault="002A3E00" w:rsidP="00E771DB">
      <w:pPr>
        <w:spacing w:line="360" w:lineRule="auto"/>
        <w:jc w:val="both"/>
      </w:pPr>
      <w:r w:rsidRPr="00E771DB">
        <w:t>A kisgyermekek táplálkozása is nagyon sok nevelési lehetőséget rejt magában. Az étkezések közben tanítjuk meg a gyerekeket, a helyes étkezési szokásokra, a kulturált étkezés szabályaira, megismertetjük őket az egészséges ételekkel, az ételek nevével, az ízléses tálalással a gyermek szépérzékét fejlesztjük.</w:t>
      </w:r>
      <w:r w:rsidR="00527F9B" w:rsidRPr="00E771DB">
        <w:t xml:space="preserve"> </w:t>
      </w:r>
      <w:r w:rsidRPr="00E771DB">
        <w:t>Kisgyermeknevelőink mindig szem előtt tartják, hogy a gyermekek saját étvágyuk szerint fogyasszanak az ételből. Ezáltal elősegítik, hogy amit szeret abból szíves</w:t>
      </w:r>
      <w:r w:rsidR="00527F9B" w:rsidRPr="00E771DB">
        <w:t xml:space="preserve">en, jó ízűen fogyasszon, de nem </w:t>
      </w:r>
      <w:r w:rsidR="00650308" w:rsidRPr="00E771DB">
        <w:t>erőltetik,</w:t>
      </w:r>
      <w:r w:rsidRPr="00E771DB">
        <w:t xml:space="preserve"> amit nem szeret, viszont a számára ismeretlen ételt és ízeket a kisgyermeknevelő biztatására megkóstolja. A jó hangulatú, derűs étkezések az önállóságot is elősegítik.</w:t>
      </w:r>
      <w:r w:rsidR="00527F9B" w:rsidRPr="00E771DB">
        <w:t xml:space="preserve"> </w:t>
      </w:r>
      <w:r w:rsidRPr="00E771DB">
        <w:t>Mind a napirend, mind az étkezési sorrend abban játszik nagyon fontos szerepet, hogy a gondozási műveletek, az étkezés időpontjai is minden nap közel azonos időpontban kerülnek egy-egy gyermeknél sorra. A kialakított étkezési sorrendnek köszönhetően nagyon hamar kialakul a gyermekeknél, hogy pont arra az időre éheznek meg, amikor ők következnek az etetésnél. Ezért nyugodtan elmélyülten tevékenykedhetnek, nem kell arra figyelniük, mikor és ki fogja etetni.</w:t>
      </w:r>
    </w:p>
    <w:p w:rsidR="002A3E00" w:rsidRPr="00E771DB" w:rsidRDefault="002A3E00" w:rsidP="00E771DB">
      <w:pPr>
        <w:spacing w:line="360" w:lineRule="auto"/>
        <w:jc w:val="both"/>
      </w:pPr>
      <w:r w:rsidRPr="00E771DB">
        <w:t xml:space="preserve">A kanál önálló használatát az ún. „kétkanalas” módszerrel vezeti be a kisgyermeknevelő, vagyis az egyik kanállal a gyermek önállóan próbálkozik, a másikkal pedig a felnőtt eteti. Próbálkozásainak elegendő </w:t>
      </w:r>
      <w:r w:rsidR="008331CE" w:rsidRPr="00E771DB">
        <w:t>időt biztosítva</w:t>
      </w:r>
      <w:r w:rsidRPr="00E771DB">
        <w:t>.</w:t>
      </w:r>
      <w:r w:rsidR="008C5F09" w:rsidRPr="00E771DB">
        <w:t xml:space="preserve"> </w:t>
      </w:r>
      <w:r w:rsidR="008331CE" w:rsidRPr="00E771DB">
        <w:t xml:space="preserve"> </w:t>
      </w:r>
      <w:r w:rsidRPr="00E771DB">
        <w:t>Mindezek mellett kisgyermeknevelőink fontosnak tartják azt is, hogy a gyermekek jó étvágyáról gondoskodjanak:</w:t>
      </w:r>
    </w:p>
    <w:p w:rsidR="002A3E00" w:rsidRPr="00E771DB" w:rsidRDefault="002A3E00" w:rsidP="00E771DB">
      <w:pPr>
        <w:pStyle w:val="Listaszerbekezds"/>
        <w:numPr>
          <w:ilvl w:val="0"/>
          <w:numId w:val="12"/>
        </w:numPr>
        <w:spacing w:after="0" w:line="360" w:lineRule="auto"/>
        <w:jc w:val="both"/>
        <w:rPr>
          <w:rFonts w:ascii="Times New Roman" w:hAnsi="Times New Roman"/>
          <w:sz w:val="24"/>
          <w:szCs w:val="24"/>
        </w:rPr>
      </w:pPr>
      <w:r w:rsidRPr="00E771DB">
        <w:rPr>
          <w:rFonts w:ascii="Times New Roman" w:hAnsi="Times New Roman"/>
          <w:sz w:val="24"/>
          <w:szCs w:val="24"/>
        </w:rPr>
        <w:t>aktív játéktevékenység biztosítása,</w:t>
      </w:r>
    </w:p>
    <w:p w:rsidR="002A3E00" w:rsidRPr="00E771DB" w:rsidRDefault="002A3E00" w:rsidP="00E771DB">
      <w:pPr>
        <w:widowControl/>
        <w:numPr>
          <w:ilvl w:val="0"/>
          <w:numId w:val="12"/>
        </w:numPr>
        <w:spacing w:line="360" w:lineRule="auto"/>
        <w:jc w:val="both"/>
      </w:pPr>
      <w:r w:rsidRPr="00E771DB">
        <w:t>korhoz, egyéni igényhez igazodó étkezés,</w:t>
      </w:r>
    </w:p>
    <w:p w:rsidR="002A3E00" w:rsidRPr="00E771DB" w:rsidRDefault="002A3E00" w:rsidP="00E771DB">
      <w:pPr>
        <w:widowControl/>
        <w:numPr>
          <w:ilvl w:val="0"/>
          <w:numId w:val="12"/>
        </w:numPr>
        <w:spacing w:line="360" w:lineRule="auto"/>
        <w:jc w:val="both"/>
      </w:pPr>
      <w:r w:rsidRPr="00E771DB">
        <w:t>kiegyensúlyozott légkör,</w:t>
      </w:r>
    </w:p>
    <w:p w:rsidR="002A3E00" w:rsidRPr="00E771DB" w:rsidRDefault="002A3E00" w:rsidP="00E771DB">
      <w:pPr>
        <w:widowControl/>
        <w:numPr>
          <w:ilvl w:val="0"/>
          <w:numId w:val="12"/>
        </w:numPr>
        <w:spacing w:line="360" w:lineRule="auto"/>
        <w:jc w:val="both"/>
      </w:pPr>
      <w:r w:rsidRPr="00E771DB">
        <w:t>az önállóság biztosítása – megfelelő berendezés, étkezési eszközök,</w:t>
      </w:r>
    </w:p>
    <w:p w:rsidR="002A3E00" w:rsidRPr="00E771DB" w:rsidRDefault="00367125" w:rsidP="00E771DB">
      <w:pPr>
        <w:widowControl/>
        <w:numPr>
          <w:ilvl w:val="0"/>
          <w:numId w:val="12"/>
        </w:numPr>
        <w:spacing w:line="360" w:lineRule="auto"/>
        <w:jc w:val="both"/>
      </w:pPr>
      <w:r w:rsidRPr="00E771DB">
        <w:t>k</w:t>
      </w:r>
      <w:r w:rsidR="002A3E00" w:rsidRPr="00E771DB">
        <w:t>ellő idő az étkezés</w:t>
      </w:r>
      <w:r w:rsidR="00B50261" w:rsidRPr="00E771DB">
        <w:t>r</w:t>
      </w:r>
      <w:r w:rsidR="002A3E00" w:rsidRPr="00E771DB">
        <w:t>e,</w:t>
      </w:r>
    </w:p>
    <w:p w:rsidR="00367125" w:rsidRPr="00E771DB" w:rsidRDefault="00367125" w:rsidP="00E771DB">
      <w:pPr>
        <w:pStyle w:val="Listaszerbekezds"/>
        <w:numPr>
          <w:ilvl w:val="0"/>
          <w:numId w:val="12"/>
        </w:numPr>
        <w:spacing w:after="0" w:line="360" w:lineRule="auto"/>
        <w:jc w:val="both"/>
        <w:rPr>
          <w:rFonts w:ascii="Times New Roman" w:hAnsi="Times New Roman"/>
          <w:sz w:val="24"/>
          <w:szCs w:val="24"/>
        </w:rPr>
      </w:pPr>
      <w:r w:rsidRPr="00E771DB">
        <w:rPr>
          <w:rFonts w:ascii="Times New Roman" w:hAnsi="Times New Roman"/>
          <w:sz w:val="24"/>
          <w:szCs w:val="24"/>
        </w:rPr>
        <w:t>a sok szabad levegőn ta</w:t>
      </w:r>
      <w:r w:rsidR="00B50261" w:rsidRPr="00E771DB">
        <w:rPr>
          <w:rFonts w:ascii="Times New Roman" w:hAnsi="Times New Roman"/>
          <w:sz w:val="24"/>
          <w:szCs w:val="24"/>
        </w:rPr>
        <w:t>rtózkodás - mozgás – a jó hangulat</w:t>
      </w:r>
      <w:r w:rsidRPr="00E771DB">
        <w:rPr>
          <w:rFonts w:ascii="Times New Roman" w:hAnsi="Times New Roman"/>
          <w:sz w:val="24"/>
          <w:szCs w:val="24"/>
        </w:rPr>
        <w:t>,</w:t>
      </w:r>
    </w:p>
    <w:p w:rsidR="00367125" w:rsidRPr="00E771DB" w:rsidRDefault="00367125" w:rsidP="00E771DB">
      <w:pPr>
        <w:pStyle w:val="Listaszerbekezds"/>
        <w:numPr>
          <w:ilvl w:val="0"/>
          <w:numId w:val="12"/>
        </w:numPr>
        <w:spacing w:after="0" w:line="360" w:lineRule="auto"/>
        <w:jc w:val="both"/>
        <w:rPr>
          <w:rFonts w:ascii="Times New Roman" w:hAnsi="Times New Roman"/>
          <w:sz w:val="24"/>
          <w:szCs w:val="24"/>
        </w:rPr>
      </w:pPr>
      <w:r w:rsidRPr="00E771DB">
        <w:rPr>
          <w:rFonts w:ascii="Times New Roman" w:hAnsi="Times New Roman"/>
          <w:sz w:val="24"/>
          <w:szCs w:val="24"/>
        </w:rPr>
        <w:t>elegendő alvás,</w:t>
      </w:r>
    </w:p>
    <w:p w:rsidR="00367125" w:rsidRPr="00E771DB" w:rsidRDefault="00367125" w:rsidP="00E771DB">
      <w:pPr>
        <w:pStyle w:val="Listaszerbekezds"/>
        <w:numPr>
          <w:ilvl w:val="0"/>
          <w:numId w:val="12"/>
        </w:numPr>
        <w:spacing w:after="0" w:line="360" w:lineRule="auto"/>
        <w:jc w:val="both"/>
        <w:rPr>
          <w:rFonts w:ascii="Times New Roman" w:hAnsi="Times New Roman"/>
          <w:sz w:val="24"/>
          <w:szCs w:val="24"/>
        </w:rPr>
      </w:pPr>
      <w:r w:rsidRPr="00E771DB">
        <w:rPr>
          <w:rFonts w:ascii="Times New Roman" w:hAnsi="Times New Roman"/>
          <w:sz w:val="24"/>
          <w:szCs w:val="24"/>
        </w:rPr>
        <w:t>az étkezések k</w:t>
      </w:r>
      <w:r w:rsidR="008C5F09" w:rsidRPr="00E771DB">
        <w:rPr>
          <w:rFonts w:ascii="Times New Roman" w:hAnsi="Times New Roman"/>
          <w:sz w:val="24"/>
          <w:szCs w:val="24"/>
        </w:rPr>
        <w:t xml:space="preserve">özti időben </w:t>
      </w:r>
      <w:r w:rsidRPr="00E771DB">
        <w:rPr>
          <w:rFonts w:ascii="Times New Roman" w:hAnsi="Times New Roman"/>
          <w:sz w:val="24"/>
          <w:szCs w:val="24"/>
        </w:rPr>
        <w:t>– édesség mellőzése,</w:t>
      </w:r>
    </w:p>
    <w:p w:rsidR="002A3E00" w:rsidRPr="00E771DB" w:rsidRDefault="002A3E00" w:rsidP="00E771DB">
      <w:pPr>
        <w:pStyle w:val="Listaszerbekezds"/>
        <w:numPr>
          <w:ilvl w:val="0"/>
          <w:numId w:val="4"/>
        </w:numPr>
        <w:tabs>
          <w:tab w:val="clear" w:pos="360"/>
          <w:tab w:val="num" w:pos="0"/>
        </w:tabs>
        <w:spacing w:after="0" w:line="360" w:lineRule="auto"/>
        <w:ind w:left="720" w:hanging="360"/>
        <w:jc w:val="both"/>
        <w:rPr>
          <w:rFonts w:ascii="Times New Roman" w:hAnsi="Times New Roman"/>
          <w:sz w:val="24"/>
          <w:szCs w:val="24"/>
        </w:rPr>
      </w:pPr>
      <w:r w:rsidRPr="00E771DB">
        <w:rPr>
          <w:rFonts w:ascii="Times New Roman" w:hAnsi="Times New Roman"/>
          <w:sz w:val="24"/>
          <w:szCs w:val="24"/>
        </w:rPr>
        <w:t>ízléses tálalás,</w:t>
      </w:r>
    </w:p>
    <w:p w:rsidR="002A3E00" w:rsidRPr="00E771DB" w:rsidRDefault="002A3E00" w:rsidP="00E771DB">
      <w:pPr>
        <w:pStyle w:val="Listaszerbekezds"/>
        <w:numPr>
          <w:ilvl w:val="0"/>
          <w:numId w:val="4"/>
        </w:numPr>
        <w:tabs>
          <w:tab w:val="clear" w:pos="360"/>
          <w:tab w:val="num" w:pos="0"/>
        </w:tabs>
        <w:spacing w:after="0" w:line="360" w:lineRule="auto"/>
        <w:ind w:left="720" w:hanging="360"/>
        <w:jc w:val="both"/>
        <w:rPr>
          <w:rFonts w:ascii="Times New Roman" w:hAnsi="Times New Roman"/>
          <w:sz w:val="24"/>
          <w:szCs w:val="24"/>
        </w:rPr>
      </w:pPr>
      <w:r w:rsidRPr="00E771DB">
        <w:rPr>
          <w:rFonts w:ascii="Times New Roman" w:hAnsi="Times New Roman"/>
          <w:sz w:val="24"/>
          <w:szCs w:val="24"/>
        </w:rPr>
        <w:t>megfelelő mennyiségű étel.</w:t>
      </w:r>
    </w:p>
    <w:p w:rsidR="008C5F09" w:rsidRPr="00E771DB" w:rsidRDefault="002A3E00" w:rsidP="00E771DB">
      <w:pPr>
        <w:spacing w:line="360" w:lineRule="auto"/>
        <w:jc w:val="both"/>
      </w:pPr>
      <w:r w:rsidRPr="00E771DB">
        <w:t xml:space="preserve">Ebben a korban a gyermekek az önállóság és a fejlettség különböző fokán állnak, így szinte „névre szólóan” étkeztetjük a gyerekeket, például: pépesítve, darálva, apró kockában, szeletben, </w:t>
      </w:r>
      <w:r w:rsidR="00C43C4B" w:rsidRPr="00E771DB">
        <w:lastRenderedPageBreak/>
        <w:t>kiskanállal, n</w:t>
      </w:r>
      <w:r w:rsidR="008C5F09" w:rsidRPr="00E771DB">
        <w:t>agykanállal, kétfülű bögre stb.</w:t>
      </w:r>
      <w:r w:rsidRPr="00E771DB">
        <w:t xml:space="preserve"> Az aprólékos előkészület érdekében a konyhai dolgozók és a kisgyermeknevelők szorosan együttműködnek. </w:t>
      </w:r>
      <w:r w:rsidR="00527F9B" w:rsidRPr="00E771DB">
        <w:t xml:space="preserve">Mivel </w:t>
      </w:r>
      <w:r w:rsidR="008C5F09" w:rsidRPr="00E771DB">
        <w:t>a bölcsődénk saját konyhával és</w:t>
      </w:r>
      <w:r w:rsidR="00B50261" w:rsidRPr="00E771DB">
        <w:t xml:space="preserve"> </w:t>
      </w:r>
      <w:r w:rsidR="00527F9B" w:rsidRPr="00E771DB">
        <w:t>„diétás szakács”</w:t>
      </w:r>
      <w:r w:rsidR="00650308">
        <w:t xml:space="preserve"> </w:t>
      </w:r>
      <w:r w:rsidR="008C5F09" w:rsidRPr="00E771DB">
        <w:t xml:space="preserve">végzettségű szakácsnővel rendelkezik, </w:t>
      </w:r>
      <w:r w:rsidR="00527F9B" w:rsidRPr="00E771DB">
        <w:t>így lehetőségünk van fogadni ételintoleranciában szenvedő kisgyermeket is.</w:t>
      </w:r>
      <w:r w:rsidR="008C5F09" w:rsidRPr="00E771DB">
        <w:t xml:space="preserve"> A diéta igénybevétele, csak orvosi igazolással kérhető.</w:t>
      </w:r>
    </w:p>
    <w:p w:rsidR="00527F9B" w:rsidRPr="00E771DB" w:rsidRDefault="00527F9B" w:rsidP="00E771DB">
      <w:pPr>
        <w:spacing w:line="360" w:lineRule="auto"/>
        <w:jc w:val="both"/>
      </w:pPr>
    </w:p>
    <w:p w:rsidR="002A3E00" w:rsidRPr="00E771DB" w:rsidRDefault="002A3E00" w:rsidP="00E771DB">
      <w:pPr>
        <w:jc w:val="both"/>
        <w:rPr>
          <w:b/>
        </w:rPr>
      </w:pPr>
      <w:r w:rsidRPr="00E771DB">
        <w:rPr>
          <w:b/>
        </w:rPr>
        <w:t xml:space="preserve"> Szobatisztaságra nevelés</w:t>
      </w:r>
    </w:p>
    <w:p w:rsidR="00CE6767" w:rsidRPr="00E771DB" w:rsidRDefault="00CE6767" w:rsidP="00E771DB">
      <w:pPr>
        <w:jc w:val="both"/>
        <w:rPr>
          <w:b/>
        </w:rPr>
      </w:pPr>
    </w:p>
    <w:p w:rsidR="002A3E00" w:rsidRPr="00E771DB" w:rsidRDefault="002A3E00" w:rsidP="00E771DB">
      <w:pPr>
        <w:spacing w:line="360" w:lineRule="auto"/>
        <w:jc w:val="both"/>
      </w:pPr>
      <w:r w:rsidRPr="00E771DB">
        <w:t>A szobatisztaság komoly lépés a kisgyer</w:t>
      </w:r>
      <w:r w:rsidR="002A36DC" w:rsidRPr="00E771DB">
        <w:t>mek szociális fejlődésében.</w:t>
      </w:r>
      <w:r w:rsidR="00E702E7" w:rsidRPr="00E771DB">
        <w:t xml:space="preserve"> F</w:t>
      </w:r>
      <w:r w:rsidRPr="00E771DB">
        <w:t>ontos a kisgyermeknevelő és a gyermek jó k</w:t>
      </w:r>
      <w:r w:rsidR="00E702E7" w:rsidRPr="00E771DB">
        <w:t>apcsolata. Erre a gyerekek többsége</w:t>
      </w:r>
      <w:r w:rsidRPr="00E771DB">
        <w:t xml:space="preserve"> kb. 2 éves kor körül érik meg, (anatómiailag, értelmileg, érzelmileg és szociálisan) és mindenféle előzetes szoktatás nélkül 2-3 éves kor között – vagy egyik napról a másikra, esetleg néhány heti próbálkozás után – szobatiszta lesz. </w:t>
      </w:r>
    </w:p>
    <w:p w:rsidR="002A3E00" w:rsidRPr="00E771DB" w:rsidRDefault="002A3E00" w:rsidP="00E771DB">
      <w:pPr>
        <w:spacing w:line="360" w:lineRule="auto"/>
        <w:ind w:firstLine="720"/>
        <w:jc w:val="both"/>
      </w:pPr>
      <w:r w:rsidRPr="00E771DB">
        <w:rPr>
          <w:iCs/>
        </w:rPr>
        <w:t>Fontos, hogy a felnőtt kezdettől fogva támogassa a gyermeket, együttműködjön vele:</w:t>
      </w:r>
    </w:p>
    <w:p w:rsidR="002A3E00" w:rsidRPr="00E771DB" w:rsidRDefault="002A3E00" w:rsidP="00E771DB">
      <w:pPr>
        <w:widowControl/>
        <w:numPr>
          <w:ilvl w:val="0"/>
          <w:numId w:val="13"/>
        </w:numPr>
        <w:spacing w:line="360" w:lineRule="auto"/>
        <w:jc w:val="both"/>
      </w:pPr>
      <w:r w:rsidRPr="00E771DB">
        <w:t>Ha többször</w:t>
      </w:r>
      <w:r w:rsidR="00E702E7" w:rsidRPr="00E771DB">
        <w:t xml:space="preserve"> száraz a pelenkája, a kisgyermeknevelő</w:t>
      </w:r>
      <w:r w:rsidRPr="00E771DB">
        <w:t xml:space="preserve"> felkínálja a bilit.</w:t>
      </w:r>
    </w:p>
    <w:p w:rsidR="002A3E00" w:rsidRPr="00E771DB" w:rsidRDefault="002A3E00" w:rsidP="00E771DB">
      <w:pPr>
        <w:widowControl/>
        <w:numPr>
          <w:ilvl w:val="0"/>
          <w:numId w:val="13"/>
        </w:numPr>
        <w:spacing w:line="360" w:lineRule="auto"/>
        <w:jc w:val="both"/>
      </w:pPr>
      <w:r w:rsidRPr="00E771DB">
        <w:t>Megismerteti vele a bilit, WC-t.</w:t>
      </w:r>
    </w:p>
    <w:p w:rsidR="002A3E00" w:rsidRPr="00E771DB" w:rsidRDefault="002A3E00" w:rsidP="00E771DB">
      <w:pPr>
        <w:widowControl/>
        <w:numPr>
          <w:ilvl w:val="0"/>
          <w:numId w:val="14"/>
        </w:numPr>
        <w:spacing w:line="360" w:lineRule="auto"/>
        <w:jc w:val="both"/>
      </w:pPr>
      <w:r w:rsidRPr="00E771DB">
        <w:t>A gyerek kezdeményez, de a kisgyermeknevelő szóval, felvilágosításs</w:t>
      </w:r>
      <w:r w:rsidR="00287007" w:rsidRPr="00E771DB">
        <w:t>al, segítséggel támogatja</w:t>
      </w:r>
      <w:r w:rsidRPr="00E771DB">
        <w:t>.</w:t>
      </w:r>
    </w:p>
    <w:p w:rsidR="002A3E00" w:rsidRPr="00E771DB" w:rsidRDefault="002A3E00" w:rsidP="00E771DB">
      <w:pPr>
        <w:widowControl/>
        <w:numPr>
          <w:ilvl w:val="0"/>
          <w:numId w:val="14"/>
        </w:numPr>
        <w:spacing w:line="360" w:lineRule="auto"/>
        <w:jc w:val="both"/>
      </w:pPr>
      <w:r w:rsidRPr="00E771DB">
        <w:t>A kisgyermeknevelő is lehet kezdeményező, de a folyamat során a kezdeményezést átadja a gyermeknek.</w:t>
      </w:r>
    </w:p>
    <w:p w:rsidR="002A3E00" w:rsidRPr="00E771DB" w:rsidRDefault="002A3E00" w:rsidP="00E771DB">
      <w:pPr>
        <w:widowControl/>
        <w:numPr>
          <w:ilvl w:val="0"/>
          <w:numId w:val="14"/>
        </w:numPr>
        <w:spacing w:line="360" w:lineRule="auto"/>
        <w:jc w:val="both"/>
      </w:pPr>
      <w:r w:rsidRPr="00E771DB">
        <w:t>Nem szabad hosszú ideig ültetni, erőltetni, figyelembe kell venni a gyermek kompetenciáját.</w:t>
      </w:r>
    </w:p>
    <w:p w:rsidR="002A3E00" w:rsidRPr="00E771DB" w:rsidRDefault="002A3E00" w:rsidP="00E771DB">
      <w:pPr>
        <w:widowControl/>
        <w:numPr>
          <w:ilvl w:val="0"/>
          <w:numId w:val="14"/>
        </w:numPr>
        <w:spacing w:line="360" w:lineRule="auto"/>
        <w:jc w:val="both"/>
      </w:pPr>
      <w:r w:rsidRPr="00E771DB">
        <w:t>Viseljen a gyermek mindaddig pelenkát, amíg ő feleslegesnek nem érzi.</w:t>
      </w:r>
    </w:p>
    <w:p w:rsidR="002A3E00" w:rsidRPr="00E771DB" w:rsidRDefault="002A3E00" w:rsidP="00E771DB">
      <w:pPr>
        <w:widowControl/>
        <w:numPr>
          <w:ilvl w:val="0"/>
          <w:numId w:val="14"/>
        </w:numPr>
        <w:spacing w:line="360" w:lineRule="auto"/>
        <w:jc w:val="both"/>
      </w:pPr>
      <w:r w:rsidRPr="00E771DB">
        <w:t xml:space="preserve">A kisgyermeknevelő ösztönzi a gyereket: </w:t>
      </w:r>
    </w:p>
    <w:p w:rsidR="002A3E00" w:rsidRPr="00E771DB" w:rsidRDefault="002A3E00" w:rsidP="00E771DB">
      <w:pPr>
        <w:widowControl/>
        <w:numPr>
          <w:ilvl w:val="0"/>
          <w:numId w:val="1"/>
        </w:numPr>
        <w:tabs>
          <w:tab w:val="clear" w:pos="780"/>
          <w:tab w:val="num" w:pos="0"/>
        </w:tabs>
        <w:spacing w:line="360" w:lineRule="auto"/>
        <w:ind w:left="2136"/>
        <w:jc w:val="both"/>
      </w:pPr>
      <w:r w:rsidRPr="00E771DB">
        <w:t xml:space="preserve">elismeréssel, </w:t>
      </w:r>
      <w:r w:rsidR="00BF3882" w:rsidRPr="00E771DB">
        <w:tab/>
      </w:r>
      <w:r w:rsidR="00BF3882" w:rsidRPr="00E771DB">
        <w:tab/>
      </w:r>
      <w:r w:rsidR="00BF3882" w:rsidRPr="00E771DB">
        <w:tab/>
      </w:r>
      <w:r w:rsidR="00BF3882" w:rsidRPr="00E771DB">
        <w:tab/>
      </w:r>
      <w:r w:rsidR="00BF3882" w:rsidRPr="00E771DB">
        <w:tab/>
      </w:r>
      <w:r w:rsidR="00BF3882" w:rsidRPr="00E771DB">
        <w:tab/>
      </w:r>
    </w:p>
    <w:p w:rsidR="002A3E00" w:rsidRPr="00E771DB" w:rsidRDefault="002A3E00" w:rsidP="00E771DB">
      <w:pPr>
        <w:widowControl/>
        <w:numPr>
          <w:ilvl w:val="0"/>
          <w:numId w:val="1"/>
        </w:numPr>
        <w:tabs>
          <w:tab w:val="clear" w:pos="780"/>
          <w:tab w:val="num" w:pos="0"/>
        </w:tabs>
        <w:spacing w:line="360" w:lineRule="auto"/>
        <w:ind w:left="2136"/>
        <w:jc w:val="both"/>
      </w:pPr>
      <w:r w:rsidRPr="00E771DB">
        <w:t xml:space="preserve">a gyermek maga veheti elő a bilit, </w:t>
      </w:r>
    </w:p>
    <w:p w:rsidR="002A3E00" w:rsidRPr="00E771DB" w:rsidRDefault="002A3E00" w:rsidP="00E771DB">
      <w:pPr>
        <w:widowControl/>
        <w:numPr>
          <w:ilvl w:val="0"/>
          <w:numId w:val="1"/>
        </w:numPr>
        <w:tabs>
          <w:tab w:val="clear" w:pos="780"/>
          <w:tab w:val="num" w:pos="0"/>
        </w:tabs>
        <w:spacing w:line="360" w:lineRule="auto"/>
        <w:ind w:left="2136"/>
        <w:jc w:val="both"/>
      </w:pPr>
      <w:r w:rsidRPr="00E771DB">
        <w:t>lehúzhatja a vízöblítő fogantyúját,</w:t>
      </w:r>
      <w:r w:rsidR="00BF3882" w:rsidRPr="00E771DB">
        <w:t xml:space="preserve"> </w:t>
      </w:r>
    </w:p>
    <w:p w:rsidR="00D40D0C" w:rsidRPr="00E771DB" w:rsidRDefault="00D40D0C" w:rsidP="006B4E65">
      <w:pPr>
        <w:widowControl/>
        <w:spacing w:line="360" w:lineRule="auto"/>
        <w:ind w:left="1776"/>
        <w:jc w:val="center"/>
      </w:pPr>
      <w:r w:rsidRPr="00E771DB">
        <w:rPr>
          <w:noProof/>
        </w:rPr>
        <w:drawing>
          <wp:inline distT="0" distB="0" distL="0" distR="0">
            <wp:extent cx="1371600" cy="1581150"/>
            <wp:effectExtent l="0" t="0" r="0" b="0"/>
            <wp:docPr id="11" name="Kép 4" descr="Képtalálat a következőre: „baba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baba gif”"/>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581150"/>
                    </a:xfrm>
                    <a:prstGeom prst="rect">
                      <a:avLst/>
                    </a:prstGeom>
                    <a:noFill/>
                    <a:ln>
                      <a:noFill/>
                    </a:ln>
                  </pic:spPr>
                </pic:pic>
              </a:graphicData>
            </a:graphic>
          </wp:inline>
        </w:drawing>
      </w:r>
    </w:p>
    <w:p w:rsidR="006F2062" w:rsidRDefault="006F2062" w:rsidP="00E771DB">
      <w:pPr>
        <w:pStyle w:val="Alcm"/>
        <w:jc w:val="both"/>
        <w:rPr>
          <w:sz w:val="24"/>
          <w:szCs w:val="24"/>
        </w:rPr>
      </w:pPr>
      <w:bookmarkStart w:id="35" w:name="_Toc485563868"/>
    </w:p>
    <w:p w:rsidR="006B4E65" w:rsidRDefault="006B4E65" w:rsidP="006B4E65"/>
    <w:p w:rsidR="006B4E65" w:rsidRDefault="006B4E65" w:rsidP="006B4E65"/>
    <w:p w:rsidR="006B4E65" w:rsidRDefault="006B4E65" w:rsidP="006B4E65"/>
    <w:p w:rsidR="006B4E65" w:rsidRPr="006B4E65" w:rsidRDefault="006B4E65" w:rsidP="006B4E65"/>
    <w:p w:rsidR="002A3E00" w:rsidRPr="00E771DB" w:rsidRDefault="002A3E00" w:rsidP="00E771DB">
      <w:pPr>
        <w:pStyle w:val="Alcm"/>
        <w:jc w:val="both"/>
        <w:rPr>
          <w:sz w:val="24"/>
          <w:szCs w:val="24"/>
        </w:rPr>
      </w:pPr>
      <w:r w:rsidRPr="00E771DB">
        <w:rPr>
          <w:sz w:val="24"/>
          <w:szCs w:val="24"/>
        </w:rPr>
        <w:lastRenderedPageBreak/>
        <w:t>Játék</w:t>
      </w:r>
      <w:bookmarkEnd w:id="35"/>
      <w:r w:rsidR="000A2EA1" w:rsidRPr="00E771DB">
        <w:rPr>
          <w:noProof/>
          <w:sz w:val="24"/>
          <w:szCs w:val="24"/>
        </w:rPr>
        <w:t xml:space="preserve">                                                                            </w:t>
      </w:r>
    </w:p>
    <w:p w:rsidR="00A91C4F" w:rsidRPr="00E771DB" w:rsidRDefault="002A3E00" w:rsidP="00E771DB">
      <w:pPr>
        <w:spacing w:line="360" w:lineRule="auto"/>
        <w:jc w:val="both"/>
      </w:pPr>
      <w:r w:rsidRPr="00E771DB">
        <w:t>A</w:t>
      </w:r>
      <w:r w:rsidR="00287007" w:rsidRPr="00E771DB">
        <w:t xml:space="preserve"> gyermekkor legfontosabb tevékenysége,</w:t>
      </w:r>
      <w:r w:rsidRPr="00E771DB">
        <w:t xml:space="preserve"> spontán, belülről motivált, önkéntes, sokoldalúan fejlesztő, szabadon válas</w:t>
      </w:r>
      <w:r w:rsidR="00287007" w:rsidRPr="00E771DB">
        <w:t xml:space="preserve">ztott tevékenység, amely </w:t>
      </w:r>
      <w:r w:rsidRPr="00E771DB">
        <w:t>a világ megismerésének eszköze. A játék ad elsősorban lehetőséget a társas kapcsolatok fejlődésére is, elősegíti a testi, az értelmi, az é</w:t>
      </w:r>
      <w:r w:rsidR="00D04D60">
        <w:t>rzelmi és a szociális fejlődést, ez azt mutatja, hogy a játék a gyermek pszichikai és fizikai fejlődésének egyik legfontosabb eszköze.</w:t>
      </w:r>
      <w:r w:rsidRPr="00E771DB">
        <w:t xml:space="preserve"> A játék mindig önmagáért való, maga a cselekvés, az elképzelés okoz örömet a gyereknek.</w:t>
      </w:r>
    </w:p>
    <w:p w:rsidR="00455D3E" w:rsidRPr="00E771DB" w:rsidRDefault="00455D3E" w:rsidP="00E771DB">
      <w:pPr>
        <w:spacing w:line="360" w:lineRule="auto"/>
        <w:ind w:firstLine="720"/>
        <w:jc w:val="both"/>
      </w:pPr>
    </w:p>
    <w:p w:rsidR="00BA1862" w:rsidRPr="00E771DB" w:rsidRDefault="002A3E00" w:rsidP="00E771DB">
      <w:pPr>
        <w:spacing w:line="360" w:lineRule="auto"/>
        <w:jc w:val="both"/>
        <w:rPr>
          <w:b/>
          <w:bCs/>
        </w:rPr>
      </w:pPr>
      <w:r w:rsidRPr="00E771DB">
        <w:rPr>
          <w:b/>
          <w:bCs/>
        </w:rPr>
        <w:t xml:space="preserve"> A kisgyermeknevelők játéktevékenységgel kapcsolatos feladatai: </w:t>
      </w:r>
    </w:p>
    <w:p w:rsidR="002A3E00" w:rsidRPr="00E771DB" w:rsidRDefault="002A3E00" w:rsidP="00E771DB">
      <w:pPr>
        <w:numPr>
          <w:ilvl w:val="0"/>
          <w:numId w:val="9"/>
        </w:numPr>
        <w:spacing w:line="360" w:lineRule="auto"/>
        <w:jc w:val="both"/>
        <w:rPr>
          <w:b/>
          <w:bCs/>
        </w:rPr>
      </w:pPr>
      <w:r w:rsidRPr="00E771DB">
        <w:t>Biztosítják az életkornak és egyéni sajátosságoknak megfelelő játékeszközöket</w:t>
      </w:r>
      <w:r w:rsidRPr="00E771DB">
        <w:rPr>
          <w:b/>
          <w:bCs/>
        </w:rPr>
        <w:t>.</w:t>
      </w:r>
    </w:p>
    <w:p w:rsidR="002A3E00" w:rsidRPr="00E771DB" w:rsidRDefault="002A3E00" w:rsidP="00E771DB">
      <w:pPr>
        <w:widowControl/>
        <w:numPr>
          <w:ilvl w:val="0"/>
          <w:numId w:val="9"/>
        </w:numPr>
        <w:tabs>
          <w:tab w:val="left" w:pos="360"/>
        </w:tabs>
        <w:spacing w:line="360" w:lineRule="auto"/>
        <w:jc w:val="both"/>
      </w:pPr>
      <w:r w:rsidRPr="00E771DB">
        <w:t>A helyes n</w:t>
      </w:r>
      <w:r w:rsidR="008471B8" w:rsidRPr="00E771DB">
        <w:t>evelői magatartásával támogatja</w:t>
      </w:r>
      <w:r w:rsidRPr="00E771DB">
        <w:t xml:space="preserve"> az elmélyült, nyugodt játéktevékenységet, a kreativitást, példamutatásával segíti a tanulást.</w:t>
      </w:r>
    </w:p>
    <w:p w:rsidR="002A3E00" w:rsidRPr="00E771DB" w:rsidRDefault="002A3E00" w:rsidP="00E771DB">
      <w:pPr>
        <w:widowControl/>
        <w:numPr>
          <w:ilvl w:val="0"/>
          <w:numId w:val="9"/>
        </w:numPr>
        <w:tabs>
          <w:tab w:val="left" w:pos="360"/>
        </w:tabs>
        <w:spacing w:line="360" w:lineRule="auto"/>
        <w:jc w:val="both"/>
      </w:pPr>
      <w:r w:rsidRPr="00E771DB">
        <w:t>A gyermek igényeitől és a helyzettől függően kezdeményeznek, szerepet vállalnak a játékban, annak tartalmát ötleteivel, javasl</w:t>
      </w:r>
      <w:r w:rsidR="008471B8" w:rsidRPr="00E771DB">
        <w:t>ataival, saját mintanyújtásával</w:t>
      </w:r>
      <w:r w:rsidRPr="00E771DB">
        <w:t xml:space="preserve"> színesíti.</w:t>
      </w:r>
      <w:r w:rsidRPr="00E771DB">
        <w:rPr>
          <w:b/>
          <w:bCs/>
        </w:rPr>
        <w:t xml:space="preserve"> </w:t>
      </w:r>
      <w:r w:rsidRPr="00E771DB">
        <w:t>Tanácsok ötletek adása: amikor a kisgyermeknevelők segítenek, a gyereknek nem azt mondják meg, hogy mit csináljon, abban vannak a gyermek segítségére, hogy amit elkezdett azt hogyan folytassa.</w:t>
      </w:r>
    </w:p>
    <w:p w:rsidR="002A3E00" w:rsidRPr="00E771DB" w:rsidRDefault="002A3E00" w:rsidP="00E771DB">
      <w:pPr>
        <w:pStyle w:val="Listaszerbekezds"/>
        <w:numPr>
          <w:ilvl w:val="0"/>
          <w:numId w:val="9"/>
        </w:numPr>
        <w:tabs>
          <w:tab w:val="left" w:pos="360"/>
        </w:tabs>
        <w:spacing w:after="0" w:line="360" w:lineRule="auto"/>
        <w:jc w:val="both"/>
        <w:rPr>
          <w:rFonts w:ascii="Times New Roman" w:hAnsi="Times New Roman"/>
          <w:sz w:val="24"/>
          <w:szCs w:val="24"/>
        </w:rPr>
      </w:pPr>
      <w:r w:rsidRPr="00E771DB">
        <w:rPr>
          <w:rFonts w:ascii="Times New Roman" w:hAnsi="Times New Roman"/>
          <w:sz w:val="24"/>
          <w:szCs w:val="24"/>
        </w:rPr>
        <w:t xml:space="preserve">A gyermek elmélyült játékához biztosítják a nyugodt légkört, az elegendő időt és helyet, hogy a kisgyermek érdeklődéssel forduljon a környezete felé, kedve legyen ismerkedni az őt körülvevő világgal és tevékenykedni abban. </w:t>
      </w:r>
    </w:p>
    <w:p w:rsidR="002A3E00" w:rsidRPr="00E771DB" w:rsidRDefault="002A3E00" w:rsidP="00E771DB">
      <w:pPr>
        <w:pStyle w:val="Listaszerbekezds"/>
        <w:numPr>
          <w:ilvl w:val="0"/>
          <w:numId w:val="9"/>
        </w:numPr>
        <w:tabs>
          <w:tab w:val="left" w:pos="360"/>
        </w:tabs>
        <w:spacing w:after="0" w:line="360" w:lineRule="auto"/>
        <w:jc w:val="both"/>
        <w:rPr>
          <w:rFonts w:ascii="Times New Roman" w:hAnsi="Times New Roman"/>
          <w:sz w:val="24"/>
          <w:szCs w:val="24"/>
        </w:rPr>
      </w:pPr>
      <w:r w:rsidRPr="00E771DB">
        <w:rPr>
          <w:rFonts w:ascii="Times New Roman" w:hAnsi="Times New Roman"/>
          <w:sz w:val="24"/>
          <w:szCs w:val="24"/>
        </w:rPr>
        <w:t>Célszerű berendezéssel biztosítják a gyermekek testi épségének, egészségének, és nyugalmának védettségét</w:t>
      </w:r>
      <w:r w:rsidRPr="00E771DB">
        <w:rPr>
          <w:rFonts w:ascii="Times New Roman" w:hAnsi="Times New Roman"/>
          <w:b/>
          <w:bCs/>
          <w:sz w:val="24"/>
          <w:szCs w:val="24"/>
        </w:rPr>
        <w:t xml:space="preserve">, </w:t>
      </w:r>
      <w:r w:rsidRPr="00E771DB">
        <w:rPr>
          <w:rFonts w:ascii="Times New Roman" w:hAnsi="Times New Roman"/>
          <w:sz w:val="24"/>
          <w:szCs w:val="24"/>
        </w:rPr>
        <w:t>így kiküszöbölik a felesleges tilalmakat.</w:t>
      </w:r>
    </w:p>
    <w:p w:rsidR="002A3E00" w:rsidRPr="00E771DB" w:rsidRDefault="002A3E00" w:rsidP="00E771DB">
      <w:pPr>
        <w:widowControl/>
        <w:numPr>
          <w:ilvl w:val="0"/>
          <w:numId w:val="9"/>
        </w:numPr>
        <w:spacing w:line="360" w:lineRule="auto"/>
        <w:jc w:val="both"/>
      </w:pPr>
      <w:r w:rsidRPr="00E771DB">
        <w:t>Biztosítják az öntevékenység és a szabad választás lehetőségét. A játékok a nap folyamán mindig elérhetőek, a gyermek bármikor beléphet és kiléphet a tevékenységből.</w:t>
      </w:r>
    </w:p>
    <w:p w:rsidR="002A3E00" w:rsidRPr="00E771DB" w:rsidRDefault="002A3E00" w:rsidP="00E771DB">
      <w:pPr>
        <w:widowControl/>
        <w:numPr>
          <w:ilvl w:val="0"/>
          <w:numId w:val="9"/>
        </w:numPr>
        <w:spacing w:line="360" w:lineRule="auto"/>
        <w:jc w:val="both"/>
      </w:pPr>
      <w:r w:rsidRPr="00E771DB">
        <w:t>Érvényt szereznek a megfelelő viselkedési szabályoknak, melyek védik a játszó gyermeket.</w:t>
      </w:r>
    </w:p>
    <w:p w:rsidR="002A3E00" w:rsidRPr="00E771DB" w:rsidRDefault="002A3E00" w:rsidP="00E771DB">
      <w:pPr>
        <w:widowControl/>
        <w:numPr>
          <w:ilvl w:val="0"/>
          <w:numId w:val="9"/>
        </w:numPr>
        <w:spacing w:line="360" w:lineRule="auto"/>
        <w:jc w:val="both"/>
      </w:pPr>
      <w:r w:rsidRPr="00E771DB">
        <w:t>Ügyelnek a játéktevékenység lezárására, arra, hogy játékot a gyermek magá</w:t>
      </w:r>
      <w:r w:rsidR="008471B8" w:rsidRPr="00E771DB">
        <w:t>tól fejezze be, vagy a kisgyermeknevelő</w:t>
      </w:r>
      <w:r w:rsidRPr="00E771DB">
        <w:t xml:space="preserve"> időben történő előzetes kérése után. A játék befejeztével a már használaton kívül levő játékeszközöket állandó helyükre teszik – mintát követő módon – a gyerekek is részt vehetnek.</w:t>
      </w:r>
    </w:p>
    <w:p w:rsidR="002A3E00" w:rsidRPr="00E771DB" w:rsidRDefault="002A3E00" w:rsidP="00E771DB">
      <w:pPr>
        <w:widowControl/>
        <w:numPr>
          <w:ilvl w:val="0"/>
          <w:numId w:val="9"/>
        </w:numPr>
        <w:spacing w:line="360" w:lineRule="auto"/>
        <w:jc w:val="both"/>
      </w:pPr>
      <w:r w:rsidRPr="00E771DB">
        <w:t>Hozzásegítik a gy</w:t>
      </w:r>
      <w:r w:rsidR="008471B8" w:rsidRPr="00E771DB">
        <w:t>ermeket</w:t>
      </w:r>
      <w:r w:rsidRPr="00E771DB">
        <w:t xml:space="preserve"> ahhoz, hogy siker élménye legyen. A gyermekek számára nagy öröm, ha a felnőttek észreveszik, nyugtázzák, szavakba foglalják tevékenységüket, és együtt örülnek annak, amit tesz. Mindenben, amit a g</w:t>
      </w:r>
      <w:r w:rsidR="008471B8" w:rsidRPr="00E771DB">
        <w:t>yerek tesz, keresik a kisgyermeknevelők</w:t>
      </w:r>
      <w:r w:rsidRPr="00E771DB">
        <w:t xml:space="preserve"> a lehetőséget az elismerésre.</w:t>
      </w:r>
    </w:p>
    <w:p w:rsidR="002A3E00" w:rsidRPr="00E771DB" w:rsidRDefault="002A3E00" w:rsidP="00E771DB">
      <w:pPr>
        <w:spacing w:line="360" w:lineRule="auto"/>
        <w:ind w:left="720"/>
        <w:jc w:val="both"/>
      </w:pPr>
      <w:r w:rsidRPr="00E771DB">
        <w:t>A folyamatos</w:t>
      </w:r>
      <w:r w:rsidR="00FD307C" w:rsidRPr="00E771DB">
        <w:t xml:space="preserve"> és rugalmas</w:t>
      </w:r>
      <w:r w:rsidRPr="00E771DB">
        <w:t xml:space="preserve"> napirend teszi lehetővé, hogy a gyermek a lehető legtöbb </w:t>
      </w:r>
      <w:r w:rsidR="00834882" w:rsidRPr="00E771DB">
        <w:t xml:space="preserve">időt </w:t>
      </w:r>
      <w:r w:rsidR="00834882" w:rsidRPr="00E771DB">
        <w:lastRenderedPageBreak/>
        <w:t>tölthessen</w:t>
      </w:r>
      <w:r w:rsidRPr="00E771DB">
        <w:t xml:space="preserve"> játékkal a nap folyamán.</w:t>
      </w:r>
    </w:p>
    <w:p w:rsidR="002A3E00" w:rsidRPr="00E771DB" w:rsidRDefault="002A3E00" w:rsidP="00E771DB">
      <w:pPr>
        <w:spacing w:line="360" w:lineRule="auto"/>
        <w:jc w:val="both"/>
      </w:pPr>
      <w:r w:rsidRPr="00E771DB">
        <w:t>Nagy hangsúlyt fektetünk az optimális, inger gazdag környezet kialakítására, a nyugtató színharmóniára, és arra, hogy a játékkészlet összeállításának pedagógiai szempontjai érvényesüljenek. A játék pedagógiai értékét az határozza meg, hogy mennyire alkalmas változatos, értékes tevékenységmódok kibontakozására, tehát tartós-e a gyerek érdeklődése a játék iránt. Minél több tevékenységre ad alkalmat egy-egy játékeszköz, annál változatosabb tapasztalatokhoz juthat, tehát jobban fejlődik a gyerek.</w:t>
      </w:r>
    </w:p>
    <w:p w:rsidR="002A3E00" w:rsidRPr="00E771DB" w:rsidRDefault="002A3E00" w:rsidP="00E771DB">
      <w:pPr>
        <w:pStyle w:val="Listaszerbekezds"/>
        <w:spacing w:line="360" w:lineRule="auto"/>
        <w:ind w:left="0"/>
        <w:jc w:val="both"/>
        <w:rPr>
          <w:rFonts w:ascii="Times New Roman" w:hAnsi="Times New Roman"/>
          <w:sz w:val="24"/>
          <w:szCs w:val="24"/>
        </w:rPr>
      </w:pPr>
      <w:r w:rsidRPr="00E771DB">
        <w:rPr>
          <w:rFonts w:ascii="Times New Roman" w:hAnsi="Times New Roman"/>
          <w:sz w:val="24"/>
          <w:szCs w:val="24"/>
        </w:rPr>
        <w:t>Arra törekszünk, hogy a játékszerek ösztönözzék a gyerekek tevékenységét, és segítsék elő a korosztálynak megfelelő tevékenységi módok kibontakozását. A játék színe, nagysága, formája, fokozhatja pedagógiai értékét azáltal, hogy felkelti a gyerek é</w:t>
      </w:r>
      <w:r w:rsidR="008471B8" w:rsidRPr="00E771DB">
        <w:rPr>
          <w:rFonts w:ascii="Times New Roman" w:hAnsi="Times New Roman"/>
          <w:sz w:val="24"/>
          <w:szCs w:val="24"/>
        </w:rPr>
        <w:t>rdeklődését, vonzza, csalogatja.</w:t>
      </w:r>
      <w:r w:rsidRPr="00E771DB">
        <w:rPr>
          <w:rFonts w:ascii="Times New Roman" w:hAnsi="Times New Roman"/>
          <w:sz w:val="24"/>
          <w:szCs w:val="24"/>
        </w:rPr>
        <w:t xml:space="preserve"> </w:t>
      </w:r>
      <w:r w:rsidR="008471B8" w:rsidRPr="00E771DB">
        <w:rPr>
          <w:rFonts w:ascii="Times New Roman" w:hAnsi="Times New Roman"/>
          <w:sz w:val="24"/>
          <w:szCs w:val="24"/>
        </w:rPr>
        <w:t>V</w:t>
      </w:r>
      <w:r w:rsidRPr="00E771DB">
        <w:rPr>
          <w:rFonts w:ascii="Times New Roman" w:hAnsi="Times New Roman"/>
          <w:sz w:val="24"/>
          <w:szCs w:val="24"/>
        </w:rPr>
        <w:t>áltozatos, színes játékkészlet segíti az önálló, szabad játékot, a gyermek aktivitásának, kreativitásának kibontakozását:</w:t>
      </w:r>
    </w:p>
    <w:p w:rsidR="002A3E00" w:rsidRPr="00E771DB" w:rsidRDefault="002A3E00" w:rsidP="00E771DB">
      <w:pPr>
        <w:widowControl/>
        <w:numPr>
          <w:ilvl w:val="0"/>
          <w:numId w:val="5"/>
        </w:numPr>
        <w:tabs>
          <w:tab w:val="clear" w:pos="1136"/>
          <w:tab w:val="num" w:pos="360"/>
        </w:tabs>
        <w:spacing w:line="360" w:lineRule="auto"/>
        <w:ind w:left="360"/>
        <w:jc w:val="both"/>
      </w:pPr>
      <w:r w:rsidRPr="00E771DB">
        <w:t xml:space="preserve">a manipulációs játékok: </w:t>
      </w:r>
      <w:proofErr w:type="spellStart"/>
      <w:r w:rsidRPr="00E771DB">
        <w:t>montessori</w:t>
      </w:r>
      <w:proofErr w:type="spellEnd"/>
      <w:r w:rsidRPr="00E771DB">
        <w:t xml:space="preserve"> korongok, kockák, kosarak, vödrök stb.</w:t>
      </w:r>
    </w:p>
    <w:p w:rsidR="002A3E00" w:rsidRPr="00E771DB" w:rsidRDefault="002A3E00" w:rsidP="00E771DB">
      <w:pPr>
        <w:widowControl/>
        <w:numPr>
          <w:ilvl w:val="0"/>
          <w:numId w:val="5"/>
        </w:numPr>
        <w:tabs>
          <w:tab w:val="clear" w:pos="1136"/>
          <w:tab w:val="num" w:pos="360"/>
        </w:tabs>
        <w:spacing w:line="360" w:lineRule="auto"/>
        <w:ind w:left="360"/>
        <w:jc w:val="both"/>
      </w:pPr>
      <w:r w:rsidRPr="00E771DB">
        <w:t>az építő kons</w:t>
      </w:r>
      <w:r w:rsidR="00287007" w:rsidRPr="00E771DB">
        <w:t>truáló játékok: tüske-</w:t>
      </w:r>
      <w:r w:rsidRPr="00E771DB">
        <w:t xml:space="preserve">, Gabi-, </w:t>
      </w:r>
      <w:proofErr w:type="spellStart"/>
      <w:r w:rsidRPr="00E771DB">
        <w:t>Dupló-</w:t>
      </w:r>
      <w:proofErr w:type="spellEnd"/>
      <w:r w:rsidRPr="00E771DB">
        <w:t xml:space="preserve">, </w:t>
      </w:r>
      <w:proofErr w:type="spellStart"/>
      <w:r w:rsidRPr="00E771DB">
        <w:t>Legó</w:t>
      </w:r>
      <w:proofErr w:type="spellEnd"/>
      <w:r w:rsidRPr="00E771DB">
        <w:t xml:space="preserve"> építők stb.</w:t>
      </w:r>
    </w:p>
    <w:p w:rsidR="002A3E00" w:rsidRPr="00E771DB" w:rsidRDefault="002A3E00" w:rsidP="00E771DB">
      <w:pPr>
        <w:widowControl/>
        <w:numPr>
          <w:ilvl w:val="0"/>
          <w:numId w:val="5"/>
        </w:numPr>
        <w:tabs>
          <w:tab w:val="clear" w:pos="1136"/>
          <w:tab w:val="num" w:pos="360"/>
        </w:tabs>
        <w:spacing w:line="360" w:lineRule="auto"/>
        <w:ind w:left="360"/>
        <w:jc w:val="both"/>
      </w:pPr>
      <w:r w:rsidRPr="00E771DB">
        <w:t>az utánzó és szerepjátékok eszközei: konyhabútor és kelléke</w:t>
      </w:r>
      <w:r w:rsidR="008471B8" w:rsidRPr="00E771DB">
        <w:t>i, tűzhely, fodrász kellékek</w:t>
      </w:r>
      <w:r w:rsidRPr="00E771DB">
        <w:t>, orvosi felszerelés, babasarok, babakocsi stb.</w:t>
      </w:r>
    </w:p>
    <w:p w:rsidR="002A3E00" w:rsidRPr="00E771DB" w:rsidRDefault="002A3E00" w:rsidP="00E771DB">
      <w:pPr>
        <w:widowControl/>
        <w:numPr>
          <w:ilvl w:val="0"/>
          <w:numId w:val="5"/>
        </w:numPr>
        <w:tabs>
          <w:tab w:val="clear" w:pos="1136"/>
          <w:tab w:val="num" w:pos="360"/>
        </w:tabs>
        <w:spacing w:line="360" w:lineRule="auto"/>
        <w:ind w:left="360"/>
        <w:jc w:val="both"/>
      </w:pPr>
      <w:r w:rsidRPr="00E771DB">
        <w:t xml:space="preserve">logikai játékok: fakirakók, </w:t>
      </w:r>
    </w:p>
    <w:p w:rsidR="002A3E00" w:rsidRPr="00E771DB" w:rsidRDefault="0059551C" w:rsidP="00E771DB">
      <w:pPr>
        <w:widowControl/>
        <w:numPr>
          <w:ilvl w:val="0"/>
          <w:numId w:val="5"/>
        </w:numPr>
        <w:tabs>
          <w:tab w:val="clear" w:pos="1136"/>
          <w:tab w:val="num" w:pos="360"/>
        </w:tabs>
        <w:spacing w:line="360" w:lineRule="auto"/>
        <w:ind w:left="360"/>
        <w:jc w:val="both"/>
      </w:pPr>
      <w:r>
        <w:t>a</w:t>
      </w:r>
      <w:r w:rsidR="002A3E00" w:rsidRPr="00E771DB">
        <w:t xml:space="preserve"> nagymozgásokat fejlesztő játékok: motor, futó bicikli,</w:t>
      </w:r>
      <w:r w:rsidR="008471B8" w:rsidRPr="00E771DB">
        <w:t xml:space="preserve"> különböző mászókák, talicska, </w:t>
      </w:r>
      <w:r w:rsidR="00FD307C" w:rsidRPr="00E771DB">
        <w:t xml:space="preserve">labdák, csúszda, alagút </w:t>
      </w:r>
      <w:r w:rsidR="002A3E00" w:rsidRPr="00E771DB">
        <w:t>stb.</w:t>
      </w:r>
    </w:p>
    <w:p w:rsidR="002A3E00" w:rsidRPr="00E771DB" w:rsidRDefault="002A3E00" w:rsidP="00E771DB">
      <w:pPr>
        <w:widowControl/>
        <w:numPr>
          <w:ilvl w:val="0"/>
          <w:numId w:val="5"/>
        </w:numPr>
        <w:tabs>
          <w:tab w:val="clear" w:pos="1136"/>
          <w:tab w:val="num" w:pos="360"/>
        </w:tabs>
        <w:spacing w:line="360" w:lineRule="auto"/>
        <w:ind w:left="360"/>
        <w:jc w:val="both"/>
      </w:pPr>
      <w:r w:rsidRPr="00E771DB">
        <w:t>Alkotó játékok eszköz</w:t>
      </w:r>
      <w:r w:rsidR="00FD307C" w:rsidRPr="00E771DB">
        <w:t>ei: homokozó és eszközeik, r</w:t>
      </w:r>
      <w:r w:rsidR="008471B8" w:rsidRPr="00E771DB">
        <w:t>ajz</w:t>
      </w:r>
      <w:r w:rsidRPr="00E771DB">
        <w:t>eszközök, festékek, gyurma, gyöngyök.</w:t>
      </w:r>
    </w:p>
    <w:p w:rsidR="00555A98" w:rsidRPr="00E771DB" w:rsidRDefault="002A3E00" w:rsidP="00E771DB">
      <w:pPr>
        <w:spacing w:line="360" w:lineRule="auto"/>
        <w:jc w:val="both"/>
      </w:pPr>
      <w:r w:rsidRPr="00E771DB">
        <w:t>A gyermekek tevékenységéhez szükséges játékeszközök mennyisége és minősége kielégítő. Az állandó magas gyereklétszám is hozzájárul ahhoz, hogy erősebben elhasználódnak a berendezési tárgyak és felszerelések, ezért folyamatosan cseréljük, bővítjük, fejlesztjük az eszközrendszert – lehetőségeinkhez mérten.</w:t>
      </w:r>
    </w:p>
    <w:p w:rsidR="00583CCE" w:rsidRPr="00E771DB" w:rsidRDefault="00583CCE" w:rsidP="00E771DB">
      <w:pPr>
        <w:spacing w:line="360" w:lineRule="auto"/>
        <w:jc w:val="both"/>
      </w:pPr>
    </w:p>
    <w:p w:rsidR="002A3E00" w:rsidRPr="00E771DB" w:rsidRDefault="002A3E00" w:rsidP="00E771DB">
      <w:pPr>
        <w:pStyle w:val="Alcm"/>
        <w:jc w:val="both"/>
        <w:rPr>
          <w:sz w:val="24"/>
          <w:szCs w:val="24"/>
        </w:rPr>
      </w:pPr>
      <w:bookmarkStart w:id="36" w:name="_Toc485563869"/>
      <w:r w:rsidRPr="00E771DB">
        <w:rPr>
          <w:sz w:val="24"/>
          <w:szCs w:val="24"/>
        </w:rPr>
        <w:t>A mozgás</w:t>
      </w:r>
      <w:bookmarkEnd w:id="36"/>
      <w:r w:rsidRPr="00E771DB">
        <w:rPr>
          <w:sz w:val="24"/>
          <w:szCs w:val="24"/>
        </w:rPr>
        <w:t xml:space="preserve"> </w:t>
      </w:r>
    </w:p>
    <w:p w:rsidR="002A3E00" w:rsidRPr="00E771DB" w:rsidRDefault="002A3E00" w:rsidP="00E771DB">
      <w:pPr>
        <w:spacing w:line="360" w:lineRule="auto"/>
        <w:jc w:val="both"/>
      </w:pPr>
      <w:r w:rsidRPr="00E771DB">
        <w:t>A mozgás életszükséglet, feltétele a szervezet harmonikus, összehangolt működésének. A mozgásfejlődés szerves része a bölcsődés korban zajló sokirányú fejlődésnek, befolyásolja a pszichoszomatikus fejlődést. Fontos szerepe van az értelmi fejlődésben, a személyiségfejlődésben, a kompetencia kialakulásában, feltétele és eszköze a tapasztalatszerzésnek, a megismerő folyamatoknak. A tapasztalás minősége szempontjából nagyon fontos, hogy a gyermek saját érdeklődését követve aktívan mozogva kerüljön új helyzetbe. Sikerélményhez vezet, ha egy mozgásformát a gyermek önmaga vesz fel, tudja, hogy mire képes, meddig tud elmenni. Saját belső késztetése, hogy a környező világ ingerére új, magasabb helyzetbe kerüljön. Nő a figyelm</w:t>
      </w:r>
      <w:r w:rsidR="008471B8" w:rsidRPr="00E771DB">
        <w:t xml:space="preserve">e, </w:t>
      </w:r>
      <w:proofErr w:type="gramStart"/>
      <w:r w:rsidR="008471B8" w:rsidRPr="00E771DB">
        <w:lastRenderedPageBreak/>
        <w:t>megtanul</w:t>
      </w:r>
      <w:proofErr w:type="gramEnd"/>
      <w:r w:rsidR="008471B8" w:rsidRPr="00E771DB">
        <w:t xml:space="preserve"> figyelni a mozgása</w:t>
      </w:r>
      <w:r w:rsidRPr="00E771DB">
        <w:t xml:space="preserve"> összerendezés</w:t>
      </w:r>
      <w:r w:rsidR="008471B8" w:rsidRPr="00E771DB">
        <w:t>é</w:t>
      </w:r>
      <w:r w:rsidRPr="00E771DB">
        <w:t>re, megtanulja használni a testét, hogyan tudja szabályozni a mozgását. Kisgyermeknevelőink mindig szem előtt tartják, hogy a gyermekek ruházata, a pelenka, a cipő soha ne legyen túl laza, vagy szoros, vagyis a mozgásba ne akadályozza a gyermeket.</w:t>
      </w:r>
    </w:p>
    <w:p w:rsidR="002A3E00" w:rsidRPr="00E771DB" w:rsidRDefault="002A3E00" w:rsidP="00E771DB">
      <w:pPr>
        <w:spacing w:line="360" w:lineRule="auto"/>
        <w:jc w:val="both"/>
        <w:rPr>
          <w:iCs/>
        </w:rPr>
      </w:pPr>
      <w:r w:rsidRPr="00E771DB">
        <w:t>A mozgásfejlesztés a csoportszobában és az udvaron egyaránt megvalósul. Biztosítjuk a megfelelő mozgásteret, az alkalmat, az időt arra, hogy a gyermekek szabadon gyakorolhassák a különböző mozgásformákat. A csoportszobákban is használnak mobilizálható, mozgásra ösztönző eszközöket a gyerekek, a csúszó, mászó, bújó és egyensúlyozó feladatokhoz. A szabadban is sok lehetőséget biztosítunk, az udvaron változatos mozgásfejlesztő eszközökkel, különböző mozgásformák gyakorlásával, a szabályok megtanulásával biztonságosan használhatják az eszközöket.</w:t>
      </w:r>
    </w:p>
    <w:p w:rsidR="002A3E00" w:rsidRPr="00E771DB" w:rsidRDefault="002A3E00" w:rsidP="00E771DB">
      <w:pPr>
        <w:spacing w:line="360" w:lineRule="auto"/>
        <w:jc w:val="both"/>
      </w:pPr>
      <w:r w:rsidRPr="00E771DB">
        <w:rPr>
          <w:iCs/>
        </w:rPr>
        <w:t>Mozgásfejlesztésre vonatkozó feladatok</w:t>
      </w:r>
      <w:r w:rsidRPr="00E771DB">
        <w:rPr>
          <w:i/>
          <w:iCs/>
        </w:rPr>
        <w:t xml:space="preserve"> </w:t>
      </w:r>
      <w:r w:rsidRPr="00E771DB">
        <w:t xml:space="preserve">folyamatosan valósulnak meg, a játéktevékenységek valamint a gondozási folyamatok során: </w:t>
      </w:r>
    </w:p>
    <w:p w:rsidR="00455D3E" w:rsidRPr="00E771DB" w:rsidRDefault="00455D3E" w:rsidP="00E771DB">
      <w:pPr>
        <w:widowControl/>
        <w:tabs>
          <w:tab w:val="left" w:pos="360"/>
        </w:tabs>
        <w:spacing w:line="360" w:lineRule="auto"/>
        <w:jc w:val="both"/>
      </w:pPr>
    </w:p>
    <w:p w:rsidR="001673C2" w:rsidRPr="00E771DB" w:rsidRDefault="00F75A5E" w:rsidP="00E771DB">
      <w:pPr>
        <w:pStyle w:val="Alcm"/>
        <w:jc w:val="both"/>
        <w:rPr>
          <w:sz w:val="24"/>
          <w:szCs w:val="24"/>
        </w:rPr>
      </w:pPr>
      <w:bookmarkStart w:id="37" w:name="_Toc485563870"/>
      <w:r w:rsidRPr="00E771DB">
        <w:rPr>
          <w:sz w:val="24"/>
          <w:szCs w:val="24"/>
        </w:rPr>
        <w:t>Mondóka, ének</w:t>
      </w:r>
      <w:bookmarkEnd w:id="37"/>
      <w:r w:rsidR="001673C2" w:rsidRPr="00E771DB">
        <w:rPr>
          <w:sz w:val="24"/>
          <w:szCs w:val="24"/>
        </w:rPr>
        <w:t xml:space="preserve"> </w:t>
      </w:r>
    </w:p>
    <w:p w:rsidR="001673C2" w:rsidRPr="00E771DB" w:rsidRDefault="001673C2" w:rsidP="00E771DB">
      <w:pPr>
        <w:spacing w:line="360" w:lineRule="auto"/>
        <w:jc w:val="both"/>
      </w:pPr>
      <w:r w:rsidRPr="00E771DB">
        <w:t>A zenei nevelés jelentőség</w:t>
      </w:r>
      <w:r w:rsidR="00BC3182" w:rsidRPr="00E771DB">
        <w:t>ét abban látjuk, hogy a</w:t>
      </w:r>
      <w:r w:rsidRPr="00E771DB">
        <w:t xml:space="preserve">z a nevelés csaknem minden területével, közvetve vagy közvetlenül kapcsolatban van: </w:t>
      </w:r>
    </w:p>
    <w:p w:rsidR="001673C2" w:rsidRPr="00E771DB" w:rsidRDefault="001673C2" w:rsidP="00E771DB">
      <w:pPr>
        <w:widowControl/>
        <w:numPr>
          <w:ilvl w:val="0"/>
          <w:numId w:val="10"/>
        </w:numPr>
        <w:spacing w:line="360" w:lineRule="auto"/>
        <w:jc w:val="both"/>
      </w:pPr>
      <w:r w:rsidRPr="00E771DB">
        <w:t>Fejleszti a gyermekek harmonikus, koordinált mozgását, a ritmikus mozgással, mélyebb légzéssel és sok más módon.</w:t>
      </w:r>
    </w:p>
    <w:p w:rsidR="001673C2" w:rsidRPr="00E771DB" w:rsidRDefault="001673C2" w:rsidP="00E771DB">
      <w:pPr>
        <w:widowControl/>
        <w:numPr>
          <w:ilvl w:val="0"/>
          <w:numId w:val="10"/>
        </w:numPr>
        <w:spacing w:line="360" w:lineRule="auto"/>
        <w:jc w:val="both"/>
      </w:pPr>
      <w:r w:rsidRPr="00E771DB">
        <w:t>A daltól kellemes hangulatba, pozitív érzelmi állapotba került gyermek fogékonyabb, érdeklődőbb, érzelmileg is kiegyensúlyozottabb lesz.</w:t>
      </w:r>
    </w:p>
    <w:p w:rsidR="001673C2" w:rsidRPr="00E771DB" w:rsidRDefault="001673C2" w:rsidP="00E771DB">
      <w:pPr>
        <w:widowControl/>
        <w:numPr>
          <w:ilvl w:val="0"/>
          <w:numId w:val="10"/>
        </w:numPr>
        <w:spacing w:line="360" w:lineRule="auto"/>
        <w:jc w:val="both"/>
      </w:pPr>
      <w:r w:rsidRPr="00E771DB">
        <w:t xml:space="preserve">A kisgyermeknevelők tisztán, szép szövegkiejtéssel hangulatosan énekelnek. Ennek hatására segítik a beszéd fejlődését olyan módon, hogy a jól artikulált dal helyesen ejtett hangzóit a gyermek megfigyeli - és mert a mondóka és az ének ritmusa lassúbb, tagoltabb a beszédnél – a gyermeknek több ideje van megérteni és pontosabban utánozni azt. E hatás így a beszédkészség fejlődését nemcsak minőségileg javítja, hanem időben is előrébb hozza. </w:t>
      </w:r>
    </w:p>
    <w:p w:rsidR="001673C2" w:rsidRPr="00E771DB" w:rsidRDefault="001673C2" w:rsidP="00E771DB">
      <w:pPr>
        <w:widowControl/>
        <w:numPr>
          <w:ilvl w:val="0"/>
          <w:numId w:val="10"/>
        </w:numPr>
        <w:spacing w:line="360" w:lineRule="auto"/>
        <w:jc w:val="both"/>
      </w:pPr>
      <w:r w:rsidRPr="00E771DB">
        <w:t>A közös öröm, az éneklés, (mesélés, mondókázás) együttes élménye olyan érzelmi kapcsolatot teremt, amely a gyermek személyiségformálásának egyik legnemesebb területe, az összetartozás csíráinak első megnyilvánulása lesz.</w:t>
      </w:r>
    </w:p>
    <w:p w:rsidR="001673C2" w:rsidRPr="00E771DB" w:rsidRDefault="001673C2" w:rsidP="00E771DB">
      <w:pPr>
        <w:widowControl/>
        <w:numPr>
          <w:ilvl w:val="0"/>
          <w:numId w:val="10"/>
        </w:numPr>
        <w:spacing w:line="360" w:lineRule="auto"/>
        <w:jc w:val="both"/>
      </w:pPr>
      <w:r w:rsidRPr="00E771DB">
        <w:t>A zörejek, a beszéd, a zenei hangok a környezet megismeréséhez segítik a gyermeket és megkönnyítik a tájékozódást a világban.</w:t>
      </w:r>
    </w:p>
    <w:p w:rsidR="001673C2" w:rsidRPr="00E771DB" w:rsidRDefault="001673C2" w:rsidP="00E771DB">
      <w:pPr>
        <w:widowControl/>
        <w:numPr>
          <w:ilvl w:val="0"/>
          <w:numId w:val="10"/>
        </w:numPr>
        <w:spacing w:line="360" w:lineRule="auto"/>
        <w:jc w:val="both"/>
      </w:pPr>
      <w:r w:rsidRPr="00E771DB">
        <w:t>A dalok hallgatása és éneklése közben fejlődik a gyermek hallása, ritmusérzéke, éneklési készsége, alkotókedve. Formálja ízlését, esztétikai fogékonyságát, érzékennyé teszi a környezet hangjai iránt.</w:t>
      </w:r>
    </w:p>
    <w:p w:rsidR="00583CCE" w:rsidRPr="00E771DB" w:rsidRDefault="001673C2" w:rsidP="00E771DB">
      <w:pPr>
        <w:spacing w:line="360" w:lineRule="auto"/>
        <w:jc w:val="both"/>
      </w:pPr>
      <w:r w:rsidRPr="00E771DB">
        <w:t>A zenei nevelés eszközei: ritmikus mondókák és dalanyagok, különböző hangszerek.</w:t>
      </w:r>
    </w:p>
    <w:p w:rsidR="001673C2" w:rsidRPr="00E771DB" w:rsidRDefault="001673C2" w:rsidP="00E771DB">
      <w:pPr>
        <w:spacing w:line="360" w:lineRule="auto"/>
        <w:jc w:val="both"/>
        <w:rPr>
          <w:b/>
          <w:bCs/>
        </w:rPr>
      </w:pPr>
      <w:r w:rsidRPr="00E771DB">
        <w:lastRenderedPageBreak/>
        <w:t xml:space="preserve"> </w:t>
      </w:r>
    </w:p>
    <w:p w:rsidR="001673C2" w:rsidRPr="00E771DB" w:rsidRDefault="001673C2" w:rsidP="00E771DB">
      <w:pPr>
        <w:spacing w:line="360" w:lineRule="auto"/>
        <w:jc w:val="both"/>
      </w:pPr>
      <w:r w:rsidRPr="00E771DB">
        <w:rPr>
          <w:b/>
          <w:bCs/>
        </w:rPr>
        <w:t>A kisgyermeknevelő feladata:</w:t>
      </w:r>
    </w:p>
    <w:p w:rsidR="001673C2" w:rsidRPr="00E771DB" w:rsidRDefault="001673C2" w:rsidP="00E771DB">
      <w:pPr>
        <w:widowControl/>
        <w:numPr>
          <w:ilvl w:val="0"/>
          <w:numId w:val="37"/>
        </w:numPr>
        <w:spacing w:line="360" w:lineRule="auto"/>
        <w:jc w:val="both"/>
      </w:pPr>
      <w:r w:rsidRPr="00E771DB">
        <w:t>Elsősorban a néphagyományunkból merítve versekkel, mondókákkal, énekes já</w:t>
      </w:r>
      <w:r w:rsidR="00FF12E2" w:rsidRPr="00E771DB">
        <w:t>tékokkal, népdalokkal ismerteti</w:t>
      </w:r>
      <w:r w:rsidRPr="00E771DB">
        <w:t xml:space="preserve"> meg a gyermekeket. Nincs szó direkt tanításról, nincs szükség rá,</w:t>
      </w:r>
      <w:r w:rsidR="00FF12E2" w:rsidRPr="00E771DB">
        <w:t xml:space="preserve"> mert az énekléssel mintát ad</w:t>
      </w:r>
      <w:r w:rsidRPr="00E771DB">
        <w:t>, mely hatására kedvet kap a gyermek az önkéntes utánzásra.</w:t>
      </w:r>
    </w:p>
    <w:p w:rsidR="001673C2" w:rsidRPr="00E771DB" w:rsidRDefault="001673C2" w:rsidP="00E771DB">
      <w:pPr>
        <w:widowControl/>
        <w:numPr>
          <w:ilvl w:val="0"/>
          <w:numId w:val="37"/>
        </w:numPr>
        <w:spacing w:line="360" w:lineRule="auto"/>
        <w:jc w:val="both"/>
      </w:pPr>
      <w:r w:rsidRPr="00E771DB">
        <w:t xml:space="preserve">Rövid, kornak megfelelő értékes dalanyag kiválasztása. </w:t>
      </w:r>
    </w:p>
    <w:p w:rsidR="001673C2" w:rsidRPr="00E771DB" w:rsidRDefault="001673C2" w:rsidP="00E771DB">
      <w:pPr>
        <w:widowControl/>
        <w:numPr>
          <w:ilvl w:val="0"/>
          <w:numId w:val="37"/>
        </w:numPr>
        <w:spacing w:line="360" w:lineRule="auto"/>
        <w:jc w:val="both"/>
      </w:pPr>
      <w:r w:rsidRPr="00E771DB">
        <w:t>Egy dal eléneklésénél, egy egyszerű vers vagy mondóka eljátszásánál fontos hangsúlyt kap a szöveg, a dallam, a hangszín, a hozzá tartozó mozgás is, így komplex hatás éri a gyermeket.</w:t>
      </w:r>
    </w:p>
    <w:p w:rsidR="00FF12E2" w:rsidRPr="00E771DB" w:rsidRDefault="001673C2" w:rsidP="00E771DB">
      <w:pPr>
        <w:widowControl/>
        <w:numPr>
          <w:ilvl w:val="0"/>
          <w:numId w:val="37"/>
        </w:numPr>
        <w:spacing w:line="360" w:lineRule="auto"/>
        <w:jc w:val="both"/>
      </w:pPr>
      <w:r w:rsidRPr="00E771DB">
        <w:t>Az éneklési készség fejlesztése során a dalokat hallás után tanítják. A kisgyermeknevelők hangszereket is használnak (furulya,</w:t>
      </w:r>
      <w:r w:rsidR="00FF12E2" w:rsidRPr="00E771DB">
        <w:t xml:space="preserve"> rumbatök, dob, kasztanyetta,</w:t>
      </w:r>
      <w:r w:rsidR="00771687" w:rsidRPr="00E771DB">
        <w:t xml:space="preserve"> </w:t>
      </w:r>
      <w:proofErr w:type="gramStart"/>
      <w:r w:rsidR="00FF12E2" w:rsidRPr="00E771DB">
        <w:t xml:space="preserve">ujjcsörgő </w:t>
      </w:r>
      <w:r w:rsidRPr="00E771DB">
        <w:t>)</w:t>
      </w:r>
      <w:proofErr w:type="gramEnd"/>
      <w:r w:rsidRPr="00E771DB">
        <w:t xml:space="preserve">. </w:t>
      </w:r>
      <w:r w:rsidR="00FF12E2" w:rsidRPr="00E771DB">
        <w:t xml:space="preserve">                          </w:t>
      </w:r>
    </w:p>
    <w:p w:rsidR="001673C2" w:rsidRPr="00E771DB" w:rsidRDefault="001673C2" w:rsidP="00E771DB">
      <w:pPr>
        <w:widowControl/>
        <w:numPr>
          <w:ilvl w:val="0"/>
          <w:numId w:val="37"/>
        </w:numPr>
        <w:spacing w:line="360" w:lineRule="auto"/>
        <w:jc w:val="both"/>
      </w:pPr>
      <w:r w:rsidRPr="00E771DB">
        <w:t>A gyermekeknek is van alkalmuk hangszerekkel foglalkozni, mert nyitott játékpolcon megtalálhatóak a csopo</w:t>
      </w:r>
      <w:r w:rsidR="00FF12E2" w:rsidRPr="00E771DB">
        <w:t>rtszobában.</w:t>
      </w:r>
    </w:p>
    <w:p w:rsidR="001673C2" w:rsidRPr="00E771DB" w:rsidRDefault="001673C2" w:rsidP="00E771DB">
      <w:pPr>
        <w:widowControl/>
        <w:numPr>
          <w:ilvl w:val="0"/>
          <w:numId w:val="37"/>
        </w:numPr>
        <w:spacing w:line="360" w:lineRule="auto"/>
        <w:jc w:val="both"/>
      </w:pPr>
      <w:r w:rsidRPr="00E771DB">
        <w:t>A nap folyamán gyakran jelen van az éneklés, a mondókázás: játék közben, játékszituációhoz, eszközhöz, mozgáshoz kapcsolva, személyes kontaktussal:</w:t>
      </w:r>
    </w:p>
    <w:p w:rsidR="001673C2" w:rsidRPr="00E771DB" w:rsidRDefault="001673C2" w:rsidP="00E771DB">
      <w:pPr>
        <w:widowControl/>
        <w:numPr>
          <w:ilvl w:val="2"/>
          <w:numId w:val="38"/>
        </w:numPr>
        <w:spacing w:line="360" w:lineRule="auto"/>
        <w:jc w:val="both"/>
      </w:pPr>
      <w:r w:rsidRPr="00E771DB">
        <w:t xml:space="preserve">Ugyanazt a dalt visszatérően többször is eléneklik a kisgyermeknevelők, a gyermek igényeihez és figyelméhez, a játékhelyzethez alkalmazkodva. </w:t>
      </w:r>
    </w:p>
    <w:p w:rsidR="001673C2" w:rsidRPr="00E771DB" w:rsidRDefault="001673C2" w:rsidP="00E771DB">
      <w:pPr>
        <w:widowControl/>
        <w:numPr>
          <w:ilvl w:val="2"/>
          <w:numId w:val="38"/>
        </w:numPr>
        <w:spacing w:line="360" w:lineRule="auto"/>
        <w:jc w:val="both"/>
      </w:pPr>
      <w:r w:rsidRPr="00E771DB">
        <w:t xml:space="preserve">személyes kapcsolatú </w:t>
      </w:r>
      <w:r w:rsidR="00D358BC" w:rsidRPr="00E771DB">
        <w:t xml:space="preserve">ölbeli </w:t>
      </w:r>
      <w:r w:rsidRPr="00E771DB">
        <w:t>játé</w:t>
      </w:r>
      <w:r w:rsidR="00D358BC" w:rsidRPr="00E771DB">
        <w:t>kok – arc-, kéz-, tenyér-, láb játékok</w:t>
      </w:r>
      <w:r w:rsidR="004F5236" w:rsidRPr="00E771DB">
        <w:t xml:space="preserve">, </w:t>
      </w:r>
      <w:proofErr w:type="spellStart"/>
      <w:r w:rsidR="004F5236" w:rsidRPr="00E771DB">
        <w:t>hőcögtetés</w:t>
      </w:r>
      <w:proofErr w:type="spellEnd"/>
      <w:r w:rsidRPr="00E771DB">
        <w:t>, altatás,</w:t>
      </w:r>
    </w:p>
    <w:p w:rsidR="001673C2" w:rsidRPr="00E771DB" w:rsidRDefault="001673C2" w:rsidP="00E771DB">
      <w:pPr>
        <w:widowControl/>
        <w:numPr>
          <w:ilvl w:val="2"/>
          <w:numId w:val="38"/>
        </w:numPr>
        <w:spacing w:line="360" w:lineRule="auto"/>
        <w:jc w:val="both"/>
      </w:pPr>
      <w:r w:rsidRPr="00E771DB">
        <w:t xml:space="preserve">alkalomszerű dalok: </w:t>
      </w:r>
    </w:p>
    <w:p w:rsidR="00555A98" w:rsidRPr="00E771DB" w:rsidRDefault="00555A98" w:rsidP="00E771DB">
      <w:pPr>
        <w:widowControl/>
        <w:numPr>
          <w:ilvl w:val="2"/>
          <w:numId w:val="38"/>
        </w:numPr>
        <w:spacing w:line="360" w:lineRule="auto"/>
        <w:jc w:val="both"/>
      </w:pPr>
      <w:r w:rsidRPr="00E771DB">
        <w:t>évszaknak megfelelően: Pl.: Esik az eső</w:t>
      </w:r>
      <w:proofErr w:type="gramStart"/>
      <w:r w:rsidRPr="00E771DB">
        <w:t>…,</w:t>
      </w:r>
      <w:proofErr w:type="gramEnd"/>
      <w:r w:rsidRPr="00E771DB">
        <w:t xml:space="preserve"> Fújja a szél a fákat…, Süss fel nap…,</w:t>
      </w:r>
    </w:p>
    <w:p w:rsidR="00555A98" w:rsidRPr="00E771DB" w:rsidRDefault="00555A98" w:rsidP="00E771DB">
      <w:pPr>
        <w:widowControl/>
        <w:numPr>
          <w:ilvl w:val="2"/>
          <w:numId w:val="38"/>
        </w:numPr>
        <w:spacing w:line="360" w:lineRule="auto"/>
        <w:jc w:val="both"/>
      </w:pPr>
      <w:r w:rsidRPr="00E771DB">
        <w:t>Ü</w:t>
      </w:r>
      <w:r w:rsidR="00C724A2">
        <w:t xml:space="preserve">nnepekhez, évszakokhoz kötődően </w:t>
      </w:r>
      <w:r w:rsidRPr="00E771DB">
        <w:t>Pl.:</w:t>
      </w:r>
      <w:r w:rsidR="00C724A2">
        <w:t xml:space="preserve"> </w:t>
      </w:r>
      <w:r w:rsidRPr="00E771DB">
        <w:t>Kis karácsony</w:t>
      </w:r>
      <w:proofErr w:type="gramStart"/>
      <w:r w:rsidR="00C724A2">
        <w:t>…</w:t>
      </w:r>
      <w:r w:rsidRPr="00E771DB">
        <w:t>,</w:t>
      </w:r>
      <w:proofErr w:type="gramEnd"/>
      <w:r w:rsidR="00C724A2">
        <w:t xml:space="preserve"> </w:t>
      </w:r>
      <w:r w:rsidRPr="00E771DB">
        <w:t>Télapó itt van</w:t>
      </w:r>
      <w:r w:rsidR="00C724A2">
        <w:t>..</w:t>
      </w:r>
      <w:r w:rsidRPr="00E771DB">
        <w:t>., Ég a gyertya…,</w:t>
      </w:r>
    </w:p>
    <w:p w:rsidR="00555A98" w:rsidRPr="00E771DB" w:rsidRDefault="00555A98" w:rsidP="00E771DB">
      <w:pPr>
        <w:pStyle w:val="Listaszerbekezds"/>
        <w:numPr>
          <w:ilvl w:val="2"/>
          <w:numId w:val="38"/>
        </w:numPr>
        <w:spacing w:line="360" w:lineRule="auto"/>
        <w:jc w:val="both"/>
        <w:rPr>
          <w:rFonts w:ascii="Times New Roman" w:hAnsi="Times New Roman"/>
          <w:sz w:val="24"/>
          <w:szCs w:val="24"/>
        </w:rPr>
      </w:pPr>
      <w:r w:rsidRPr="00E771DB">
        <w:rPr>
          <w:rFonts w:ascii="Times New Roman" w:hAnsi="Times New Roman"/>
          <w:sz w:val="24"/>
          <w:szCs w:val="24"/>
        </w:rPr>
        <w:t xml:space="preserve">    A hangulat befolyásolására: megnyugtató vagy élénkítő dalok.</w:t>
      </w:r>
    </w:p>
    <w:p w:rsidR="00EA4D01" w:rsidRPr="00E771DB" w:rsidRDefault="00555A98" w:rsidP="00E771DB">
      <w:pPr>
        <w:widowControl/>
        <w:spacing w:line="360" w:lineRule="auto"/>
        <w:jc w:val="both"/>
      </w:pPr>
      <w:r w:rsidRPr="00E771DB">
        <w:t xml:space="preserve"> „ A muzsika</w:t>
      </w:r>
      <w:r w:rsidR="00324523" w:rsidRPr="00E771DB">
        <w:t>,</w:t>
      </w:r>
      <w:r w:rsidRPr="00E771DB">
        <w:t xml:space="preserve"> a</w:t>
      </w:r>
      <w:r w:rsidR="00324523" w:rsidRPr="00E771DB">
        <w:t xml:space="preserve"> dal egyidős az emberiséggel. Érzelmeket fejez ki</w:t>
      </w:r>
      <w:proofErr w:type="gramStart"/>
      <w:r w:rsidR="00324523" w:rsidRPr="00E771DB">
        <w:t>, …érzelmeket</w:t>
      </w:r>
      <w:proofErr w:type="gramEnd"/>
      <w:r w:rsidR="00324523" w:rsidRPr="00E771DB">
        <w:t xml:space="preserve"> támaszt. Gyógyít, megnyugtat, pihentet</w:t>
      </w:r>
      <w:proofErr w:type="gramStart"/>
      <w:r w:rsidR="00324523" w:rsidRPr="00E771DB">
        <w:t>,…</w:t>
      </w:r>
      <w:proofErr w:type="gramEnd"/>
      <w:r w:rsidR="00324523" w:rsidRPr="00E771DB">
        <w:t>tevékenységre sarkall… Embereket, nemzeteket hoz közelebb egymáshoz. Emlékeztet, feledtet, tanít… Éppen a gyer</w:t>
      </w:r>
      <w:r w:rsidR="00EA4D01" w:rsidRPr="00E771DB">
        <w:t>mekek nevelésében ne használnák fel csodatévő erejét</w:t>
      </w:r>
      <w:r w:rsidR="00324523" w:rsidRPr="00E771DB">
        <w:t xml:space="preserve">? De igen! –írja </w:t>
      </w:r>
      <w:proofErr w:type="spellStart"/>
      <w:r w:rsidR="00324523" w:rsidRPr="00E771DB">
        <w:t>Velkey</w:t>
      </w:r>
      <w:proofErr w:type="spellEnd"/>
      <w:r w:rsidR="00324523" w:rsidRPr="00E771DB">
        <w:t xml:space="preserve"> László </w:t>
      </w:r>
    </w:p>
    <w:p w:rsidR="004B3520" w:rsidRPr="00E771DB" w:rsidRDefault="004B3520" w:rsidP="00E771DB">
      <w:pPr>
        <w:widowControl/>
        <w:spacing w:line="360" w:lineRule="auto"/>
        <w:jc w:val="both"/>
      </w:pPr>
    </w:p>
    <w:p w:rsidR="00583CCE" w:rsidRPr="00E771DB" w:rsidRDefault="002D331D" w:rsidP="00C724A2">
      <w:pPr>
        <w:widowControl/>
        <w:spacing w:line="360" w:lineRule="auto"/>
        <w:jc w:val="both"/>
      </w:pPr>
      <w:r w:rsidRPr="00E771DB">
        <w:rPr>
          <w:noProof/>
        </w:rPr>
        <w:drawing>
          <wp:inline distT="0" distB="0" distL="0" distR="0">
            <wp:extent cx="3038475" cy="1590026"/>
            <wp:effectExtent l="0" t="0" r="0" b="0"/>
            <wp:docPr id="6" name="Kép 6" descr="Képtalálat a következőre: „éneklő baba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éptalálat a következőre: „éneklő baba gif”"/>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1590026"/>
                    </a:xfrm>
                    <a:prstGeom prst="rect">
                      <a:avLst/>
                    </a:prstGeom>
                    <a:noFill/>
                    <a:ln>
                      <a:noFill/>
                    </a:ln>
                  </pic:spPr>
                </pic:pic>
              </a:graphicData>
            </a:graphic>
          </wp:inline>
        </w:drawing>
      </w:r>
    </w:p>
    <w:p w:rsidR="00634702" w:rsidRPr="00E771DB" w:rsidRDefault="007D53D9" w:rsidP="00E771DB">
      <w:pPr>
        <w:spacing w:line="360" w:lineRule="auto"/>
        <w:ind w:firstLine="720"/>
        <w:jc w:val="both"/>
      </w:pPr>
      <w:r w:rsidRPr="00E771DB">
        <w:lastRenderedPageBreak/>
        <w:t xml:space="preserve">Kiemelt feladatként határoztuk </w:t>
      </w:r>
      <w:r w:rsidR="00107FBA" w:rsidRPr="00E771DB">
        <w:t xml:space="preserve">meg a bölcsődés korú gyermekek </w:t>
      </w:r>
      <w:r w:rsidR="00E125B1" w:rsidRPr="00E771DB">
        <w:rPr>
          <w:bCs/>
        </w:rPr>
        <w:t xml:space="preserve">ZENEI </w:t>
      </w:r>
      <w:r w:rsidRPr="00E771DB">
        <w:rPr>
          <w:bCs/>
        </w:rPr>
        <w:t>NEVELÉSÉT</w:t>
      </w:r>
      <w:r w:rsidR="00107FBA" w:rsidRPr="00E771DB">
        <w:rPr>
          <w:u w:val="single"/>
        </w:rPr>
        <w:t>,</w:t>
      </w:r>
    </w:p>
    <w:p w:rsidR="00583CCE" w:rsidRPr="00E771DB" w:rsidRDefault="00634702" w:rsidP="00E771DB">
      <w:pPr>
        <w:spacing w:line="360" w:lineRule="auto"/>
        <w:jc w:val="both"/>
      </w:pPr>
      <w:r w:rsidRPr="00E771DB">
        <w:t xml:space="preserve">A magyar zenepedagógia atyja, Kodály Zoltán alkotta meg a gyermekek zenei nevelésének alapjait. Tanítványa, Forrai Katalin pedig kidolgozta a bölcsődei és az óvodai ének-zene módszertant. Sok évvel később, Dr. Gállné </w:t>
      </w:r>
      <w:proofErr w:type="spellStart"/>
      <w:r w:rsidRPr="00E771DB">
        <w:t>Gróh</w:t>
      </w:r>
      <w:proofErr w:type="spellEnd"/>
      <w:r w:rsidRPr="00E771DB">
        <w:t xml:space="preserve"> Ilona ének-zene tanár munkálkodásának eredményeként megvalósult a Ringató Országos Zenei Nevelési Program, mely a gyermekek zenei nevelését segíti a családban és a bölcsődében egyaránt.</w:t>
      </w:r>
      <w:r w:rsidR="00771687" w:rsidRPr="00E771DB">
        <w:t xml:space="preserve"> </w:t>
      </w:r>
      <w:r w:rsidR="00FF7BFF" w:rsidRPr="00E771DB">
        <w:t xml:space="preserve">Azért választottuk </w:t>
      </w:r>
      <w:r w:rsidR="007D53D9" w:rsidRPr="00E771DB">
        <w:t xml:space="preserve">a </w:t>
      </w:r>
      <w:r w:rsidR="007D53D9" w:rsidRPr="00E771DB">
        <w:rPr>
          <w:bCs/>
        </w:rPr>
        <w:t>zenei nevelést kiemelt célként</w:t>
      </w:r>
      <w:r w:rsidR="00D54C72" w:rsidRPr="00E771DB">
        <w:rPr>
          <w:bCs/>
        </w:rPr>
        <w:t>,</w:t>
      </w:r>
      <w:r w:rsidR="00D54C72" w:rsidRPr="00E771DB">
        <w:rPr>
          <w:b/>
          <w:bCs/>
        </w:rPr>
        <w:t xml:space="preserve"> </w:t>
      </w:r>
      <w:r w:rsidR="00D54C72" w:rsidRPr="00E771DB">
        <w:rPr>
          <w:bCs/>
        </w:rPr>
        <w:t>mert</w:t>
      </w:r>
      <w:r w:rsidR="00D54C72" w:rsidRPr="00E771DB">
        <w:t xml:space="preserve"> a b</w:t>
      </w:r>
      <w:r w:rsidR="007D53D9" w:rsidRPr="00E771DB">
        <w:t>ölcsődénkb</w:t>
      </w:r>
      <w:r w:rsidR="00D54C72" w:rsidRPr="00E771DB">
        <w:t>en több</w:t>
      </w:r>
      <w:r w:rsidR="009148C2" w:rsidRPr="00E771DB">
        <w:t xml:space="preserve"> kisgyermeknevelőnk</w:t>
      </w:r>
      <w:r w:rsidR="007D53D9" w:rsidRPr="00E771DB">
        <w:t xml:space="preserve"> </w:t>
      </w:r>
      <w:r w:rsidR="00D54C72" w:rsidRPr="00E771DB">
        <w:t xml:space="preserve">is </w:t>
      </w:r>
      <w:r w:rsidR="007D53D9" w:rsidRPr="00E771DB">
        <w:t>rendelkez</w:t>
      </w:r>
      <w:r w:rsidR="00D54C72" w:rsidRPr="00E771DB">
        <w:t xml:space="preserve">ik zenei alapismeretekkel, </w:t>
      </w:r>
      <w:r w:rsidR="007D53D9" w:rsidRPr="00E771DB">
        <w:t xml:space="preserve">ének zenei általános iskolát végeztek, és zeneiskolában tanultak hangszeren játszani. </w:t>
      </w:r>
      <w:r w:rsidR="009148C2" w:rsidRPr="00E771DB">
        <w:t xml:space="preserve">Mindezek mellett </w:t>
      </w:r>
      <w:r w:rsidR="007D53D9" w:rsidRPr="00E771DB">
        <w:t>Szabó Dénes Kossuth</w:t>
      </w:r>
      <w:r w:rsidR="009148C2" w:rsidRPr="00E771DB">
        <w:t xml:space="preserve"> és Liszt</w:t>
      </w:r>
      <w:r w:rsidR="007D53D9" w:rsidRPr="00E771DB">
        <w:t xml:space="preserve"> díjas </w:t>
      </w:r>
      <w:r w:rsidR="009148C2" w:rsidRPr="00E771DB">
        <w:t xml:space="preserve">„nemzet művésze” </w:t>
      </w:r>
      <w:r w:rsidR="007D53D9" w:rsidRPr="00E771DB">
        <w:t>karnagy vezetésével működő énekkarban</w:t>
      </w:r>
      <w:r w:rsidR="00EE2AC7" w:rsidRPr="00E771DB">
        <w:t xml:space="preserve"> voltak kórustagok. R</w:t>
      </w:r>
      <w:r w:rsidR="007D53D9" w:rsidRPr="00E771DB">
        <w:t>észt vettek a N</w:t>
      </w:r>
      <w:r w:rsidR="00EE2AC7" w:rsidRPr="00E771DB">
        <w:t>yíregyházi Tanárképző Főiskolán</w:t>
      </w:r>
      <w:r w:rsidR="007D53D9" w:rsidRPr="00E771DB">
        <w:t xml:space="preserve"> </w:t>
      </w:r>
      <w:r w:rsidR="00EE2AC7" w:rsidRPr="00E771DB">
        <w:t xml:space="preserve">az L. Nagy Katalin zenepedagógus által vezetett </w:t>
      </w:r>
      <w:r w:rsidR="007D53D9" w:rsidRPr="00E771DB">
        <w:t>ének-zenei továbbképz</w:t>
      </w:r>
      <w:r w:rsidR="00EE2AC7" w:rsidRPr="00E771DB">
        <w:t>ésen, és Forrai Katalin csodálatos előadásain.</w:t>
      </w:r>
      <w:r w:rsidR="008E50E8" w:rsidRPr="00E771DB">
        <w:t xml:space="preserve"> </w:t>
      </w:r>
      <w:r w:rsidR="007D53D9" w:rsidRPr="00E771DB">
        <w:t xml:space="preserve">A szakgondozónői képesítés évfolyam dolgozatának témájául a </w:t>
      </w:r>
      <w:r w:rsidR="008E50E8" w:rsidRPr="00E771DB">
        <w:t xml:space="preserve">“Ének zene hatása a gyermeki </w:t>
      </w:r>
      <w:r w:rsidR="007D53D9" w:rsidRPr="00E771DB">
        <w:t>személyi</w:t>
      </w:r>
      <w:r w:rsidR="00FF7BFF" w:rsidRPr="00E771DB">
        <w:t>s</w:t>
      </w:r>
      <w:r w:rsidR="00986EAA" w:rsidRPr="00E771DB">
        <w:t>égre “ választotta két kisgyermeknevelőnk</w:t>
      </w:r>
      <w:r w:rsidR="00FF7BFF" w:rsidRPr="00E771DB">
        <w:t xml:space="preserve">. </w:t>
      </w:r>
      <w:r w:rsidR="007D53D9" w:rsidRPr="00E771DB">
        <w:t>Megfigyeléseik, gyakorlatuk a mindennapi munkában nagyon hasznos, és jól alkalmazzák a böl</w:t>
      </w:r>
      <w:r w:rsidR="00986EAA" w:rsidRPr="00E771DB">
        <w:t>csőde minden korosztálya számára</w:t>
      </w:r>
      <w:r w:rsidR="007D53D9" w:rsidRPr="00E771DB">
        <w:t>.</w:t>
      </w:r>
      <w:r w:rsidR="00FF7BFF" w:rsidRPr="00E771DB">
        <w:t xml:space="preserve"> </w:t>
      </w:r>
      <w:r w:rsidR="00986EAA" w:rsidRPr="00E771DB">
        <w:t xml:space="preserve">Kisgyermeknevelőink </w:t>
      </w:r>
      <w:r w:rsidR="007D53D9" w:rsidRPr="00E771DB">
        <w:t>külön-külön gondozási egységben dolgoznak, így jól át tudják adni ta</w:t>
      </w:r>
      <w:r w:rsidR="00986EAA" w:rsidRPr="00E771DB">
        <w:t>pasztalatukat</w:t>
      </w:r>
      <w:r w:rsidR="007D53D9" w:rsidRPr="00E771DB">
        <w:t>.  Folyama</w:t>
      </w:r>
      <w:r w:rsidRPr="00E771DB">
        <w:t xml:space="preserve">tosan igyekszünk szinten </w:t>
      </w:r>
      <w:r w:rsidR="007D53D9" w:rsidRPr="00E771DB">
        <w:t xml:space="preserve">tartani, és új ismeretekkel </w:t>
      </w:r>
      <w:r w:rsidR="008E50E8" w:rsidRPr="00E771DB">
        <w:t xml:space="preserve">gazdagítani </w:t>
      </w:r>
      <w:r w:rsidR="007D53D9" w:rsidRPr="00E771DB">
        <w:t>tudásun</w:t>
      </w:r>
      <w:r w:rsidR="00FF7BFF" w:rsidRPr="00E771DB">
        <w:t>kat</w:t>
      </w:r>
      <w:r w:rsidR="007D53D9" w:rsidRPr="00E771DB">
        <w:t xml:space="preserve">. </w:t>
      </w:r>
      <w:r w:rsidRPr="00E771DB">
        <w:t>Ezen kívül közös kisgyermeknevelői</w:t>
      </w:r>
      <w:r w:rsidR="00FF7BFF" w:rsidRPr="00E771DB">
        <w:t xml:space="preserve"> </w:t>
      </w:r>
      <w:r w:rsidR="007D53D9" w:rsidRPr="00E771DB">
        <w:t>továbbképzés anyagaként is foglalkozunk ének zenével a 0-3-éves korosz</w:t>
      </w:r>
      <w:r w:rsidR="002D331D" w:rsidRPr="00E771DB">
        <w:t xml:space="preserve">tály vonatkozásában. </w:t>
      </w:r>
      <w:r w:rsidR="00FF7BFF" w:rsidRPr="00E771DB">
        <w:t xml:space="preserve">Az újonnan megjelenő </w:t>
      </w:r>
      <w:r w:rsidR="007D53D9" w:rsidRPr="00E771DB">
        <w:t>ajánlott szakirodalmat</w:t>
      </w:r>
      <w:r w:rsidR="00986EAA" w:rsidRPr="00E771DB">
        <w:t xml:space="preserve"> figyelemmel kísérjük. Az ének-zene által a kisgyermeknevelő és a gyermek kapcsolata elmélyül, bensőségessé, meghitté válik. Ez nagyon fontos a kisgyermek harmonikus fejlődése szempontjából, hogy a mai rohanó világunkban </w:t>
      </w:r>
      <w:r w:rsidR="00C724A2" w:rsidRPr="00E771DB">
        <w:t>derűs érzelmileg</w:t>
      </w:r>
      <w:r w:rsidR="007D53D9" w:rsidRPr="00E771DB">
        <w:t xml:space="preserve"> gazdagabb és kiegyens</w:t>
      </w:r>
      <w:r w:rsidR="00E125B1" w:rsidRPr="00E771DB">
        <w:t xml:space="preserve">úlyozottabb emberekké váljanak </w:t>
      </w:r>
      <w:r w:rsidR="007D53D9" w:rsidRPr="00E771DB">
        <w:t>a gyermekek.</w:t>
      </w:r>
    </w:p>
    <w:p w:rsidR="007D53D9" w:rsidRPr="00E771DB" w:rsidRDefault="007D53D9" w:rsidP="006B4E65">
      <w:pPr>
        <w:spacing w:line="360" w:lineRule="auto"/>
        <w:jc w:val="right"/>
        <w:rPr>
          <w:b/>
          <w:bCs/>
        </w:rPr>
      </w:pPr>
      <w:r w:rsidRPr="00E771DB">
        <w:rPr>
          <w:b/>
          <w:bCs/>
        </w:rPr>
        <w:t>“Megmondom a titkát édesem a dalnak:</w:t>
      </w:r>
    </w:p>
    <w:p w:rsidR="007D53D9" w:rsidRPr="00E771DB" w:rsidRDefault="002D331D" w:rsidP="006B4E65">
      <w:pPr>
        <w:spacing w:line="360" w:lineRule="auto"/>
        <w:jc w:val="right"/>
        <w:rPr>
          <w:b/>
          <w:bCs/>
        </w:rPr>
      </w:pPr>
      <w:r w:rsidRPr="00E771DB">
        <w:rPr>
          <w:b/>
          <w:bCs/>
        </w:rPr>
        <w:t xml:space="preserve">                                                                                            </w:t>
      </w:r>
      <w:proofErr w:type="gramStart"/>
      <w:r w:rsidR="007D53D9" w:rsidRPr="00E771DB">
        <w:rPr>
          <w:b/>
          <w:bCs/>
        </w:rPr>
        <w:t>önmagát</w:t>
      </w:r>
      <w:proofErr w:type="gramEnd"/>
      <w:r w:rsidR="007D53D9" w:rsidRPr="00E771DB">
        <w:rPr>
          <w:b/>
          <w:bCs/>
        </w:rPr>
        <w:t xml:space="preserve"> hallgatja, aki dalra hallgat.</w:t>
      </w:r>
    </w:p>
    <w:p w:rsidR="007D53D9" w:rsidRPr="00E771DB" w:rsidRDefault="002D331D" w:rsidP="006B4E65">
      <w:pPr>
        <w:spacing w:line="360" w:lineRule="auto"/>
        <w:jc w:val="right"/>
        <w:rPr>
          <w:b/>
          <w:bCs/>
        </w:rPr>
      </w:pPr>
      <w:r w:rsidRPr="00E771DB">
        <w:rPr>
          <w:b/>
          <w:bCs/>
        </w:rPr>
        <w:t xml:space="preserve">  </w:t>
      </w:r>
      <w:r w:rsidR="00583CCE" w:rsidRPr="00E771DB">
        <w:rPr>
          <w:b/>
          <w:bCs/>
        </w:rPr>
        <w:t xml:space="preserve">  </w:t>
      </w:r>
      <w:r w:rsidRPr="00E771DB">
        <w:rPr>
          <w:b/>
          <w:bCs/>
        </w:rPr>
        <w:t xml:space="preserve"> </w:t>
      </w:r>
      <w:r w:rsidR="00E125B1" w:rsidRPr="00E771DB">
        <w:rPr>
          <w:b/>
          <w:bCs/>
        </w:rPr>
        <w:t xml:space="preserve">Mindenik embernek </w:t>
      </w:r>
      <w:r w:rsidR="007D53D9" w:rsidRPr="00E771DB">
        <w:rPr>
          <w:b/>
          <w:bCs/>
        </w:rPr>
        <w:t>a lelkében dal van</w:t>
      </w:r>
    </w:p>
    <w:p w:rsidR="007D53D9" w:rsidRPr="00E771DB" w:rsidRDefault="007D53D9" w:rsidP="006B4E65">
      <w:pPr>
        <w:spacing w:line="360" w:lineRule="auto"/>
        <w:jc w:val="right"/>
        <w:rPr>
          <w:b/>
          <w:bCs/>
        </w:rPr>
      </w:pPr>
      <w:proofErr w:type="gramStart"/>
      <w:r w:rsidRPr="00E771DB">
        <w:rPr>
          <w:b/>
          <w:bCs/>
        </w:rPr>
        <w:t>és</w:t>
      </w:r>
      <w:proofErr w:type="gramEnd"/>
      <w:r w:rsidRPr="00E771DB">
        <w:rPr>
          <w:b/>
          <w:bCs/>
        </w:rPr>
        <w:t xml:space="preserve"> a saját lelkét hallja minden dalban.</w:t>
      </w:r>
    </w:p>
    <w:p w:rsidR="007D53D9" w:rsidRPr="00E771DB" w:rsidRDefault="002D331D" w:rsidP="006B4E65">
      <w:pPr>
        <w:spacing w:line="360" w:lineRule="auto"/>
        <w:jc w:val="right"/>
        <w:rPr>
          <w:b/>
          <w:bCs/>
        </w:rPr>
      </w:pPr>
      <w:r w:rsidRPr="00E771DB">
        <w:rPr>
          <w:b/>
          <w:bCs/>
        </w:rPr>
        <w:t xml:space="preserve">                                                                                          </w:t>
      </w:r>
      <w:r w:rsidR="007D53D9" w:rsidRPr="00E771DB">
        <w:rPr>
          <w:b/>
          <w:bCs/>
        </w:rPr>
        <w:t>És akinek szép a lelkében az ének,</w:t>
      </w:r>
    </w:p>
    <w:p w:rsidR="002D331D" w:rsidRPr="00E771DB" w:rsidRDefault="002D331D" w:rsidP="006B4E65">
      <w:pPr>
        <w:spacing w:line="360" w:lineRule="auto"/>
        <w:jc w:val="right"/>
        <w:rPr>
          <w:b/>
          <w:bCs/>
        </w:rPr>
      </w:pPr>
      <w:r w:rsidRPr="00E771DB">
        <w:rPr>
          <w:b/>
          <w:bCs/>
        </w:rPr>
        <w:t xml:space="preserve">                                                                                             </w:t>
      </w:r>
      <w:proofErr w:type="gramStart"/>
      <w:r w:rsidR="007D53D9" w:rsidRPr="00E771DB">
        <w:rPr>
          <w:b/>
          <w:bCs/>
        </w:rPr>
        <w:t>az</w:t>
      </w:r>
      <w:proofErr w:type="gramEnd"/>
      <w:r w:rsidR="007D53D9" w:rsidRPr="00E771DB">
        <w:rPr>
          <w:b/>
          <w:bCs/>
        </w:rPr>
        <w:t xml:space="preserve"> hallja a mások énekét is szépnek.</w:t>
      </w:r>
    </w:p>
    <w:p w:rsidR="00583CCE" w:rsidRPr="00C724A2" w:rsidRDefault="007D53D9" w:rsidP="00C724A2">
      <w:pPr>
        <w:spacing w:line="360" w:lineRule="auto"/>
        <w:jc w:val="right"/>
        <w:rPr>
          <w:b/>
          <w:bCs/>
        </w:rPr>
      </w:pPr>
      <w:r w:rsidRPr="00E771DB">
        <w:rPr>
          <w:b/>
          <w:bCs/>
        </w:rPr>
        <w:t>“</w:t>
      </w:r>
      <w:r w:rsidR="002D331D" w:rsidRPr="00E771DB">
        <w:rPr>
          <w:b/>
          <w:bCs/>
        </w:rPr>
        <w:t>(Babits Mihály: A dal)</w:t>
      </w:r>
      <w:bookmarkStart w:id="38" w:name="_Toc485563871"/>
    </w:p>
    <w:p w:rsidR="001673C2" w:rsidRPr="00E771DB" w:rsidRDefault="001673C2" w:rsidP="00E771DB">
      <w:pPr>
        <w:pStyle w:val="Alcm"/>
        <w:jc w:val="both"/>
        <w:rPr>
          <w:sz w:val="24"/>
          <w:szCs w:val="24"/>
        </w:rPr>
      </w:pPr>
      <w:r w:rsidRPr="00E771DB">
        <w:rPr>
          <w:sz w:val="24"/>
          <w:szCs w:val="24"/>
        </w:rPr>
        <w:t>Vers, mese</w:t>
      </w:r>
      <w:bookmarkEnd w:id="38"/>
    </w:p>
    <w:p w:rsidR="002A3E00" w:rsidRPr="00E771DB" w:rsidRDefault="002A3E00" w:rsidP="00E771DB">
      <w:pPr>
        <w:spacing w:line="360" w:lineRule="auto"/>
        <w:jc w:val="both"/>
      </w:pPr>
      <w:r w:rsidRPr="00E771DB">
        <w:t>A ve</w:t>
      </w:r>
      <w:r w:rsidR="004E047F" w:rsidRPr="00E771DB">
        <w:t xml:space="preserve">rs, a mondóka, a </w:t>
      </w:r>
      <w:r w:rsidR="003A559A" w:rsidRPr="00E771DB">
        <w:t>mese szorosan</w:t>
      </w:r>
      <w:r w:rsidR="00771687" w:rsidRPr="00E771DB">
        <w:t xml:space="preserve"> </w:t>
      </w:r>
      <w:r w:rsidR="003A559A" w:rsidRPr="00E771DB">
        <w:t>összefüggnek,</w:t>
      </w:r>
      <w:r w:rsidR="00771687" w:rsidRPr="00E771DB">
        <w:t xml:space="preserve"> és nagy hatással vannak a kisgyermek érzelmi és értelmi fejlődésére.</w:t>
      </w:r>
      <w:r w:rsidR="009665BF" w:rsidRPr="00E771DB">
        <w:t xml:space="preserve"> Egy </w:t>
      </w:r>
      <w:r w:rsidRPr="00E771DB">
        <w:t xml:space="preserve">vers elmondásánál is figyelembe kell venni annak ritmusát, a hangszínekkel lehet játszani és énekelgetés közben is elmondhatunk egy rövid altatót, mely esetleg belekívánkozik az adott hangulatba. Egy néhány szavas mondókát is érdekessé tehetünk, ha </w:t>
      </w:r>
      <w:r w:rsidRPr="00E771DB">
        <w:lastRenderedPageBreak/>
        <w:t>játszunk a ritmussal, hangszínnel, változtatjuk a tempót.</w:t>
      </w:r>
    </w:p>
    <w:p w:rsidR="002A3E00" w:rsidRPr="00E771DB" w:rsidRDefault="00771687" w:rsidP="00E771DB">
      <w:pPr>
        <w:widowControl/>
        <w:numPr>
          <w:ilvl w:val="0"/>
          <w:numId w:val="8"/>
        </w:numPr>
        <w:spacing w:line="360" w:lineRule="auto"/>
        <w:jc w:val="both"/>
      </w:pPr>
      <w:r w:rsidRPr="00E771DB">
        <w:t>H</w:t>
      </w:r>
      <w:r w:rsidR="002A3E00" w:rsidRPr="00E771DB">
        <w:t xml:space="preserve">at az érzelmekre, a versnek, a mondókának a ritmusa, a mesének pedig a tartalma. </w:t>
      </w:r>
    </w:p>
    <w:p w:rsidR="002A3E00" w:rsidRPr="00E771DB" w:rsidRDefault="002A3E00" w:rsidP="00E771DB">
      <w:pPr>
        <w:widowControl/>
        <w:numPr>
          <w:ilvl w:val="0"/>
          <w:numId w:val="8"/>
        </w:numPr>
        <w:spacing w:line="360" w:lineRule="auto"/>
        <w:jc w:val="both"/>
      </w:pPr>
      <w:r w:rsidRPr="00E771DB">
        <w:t>Nagy hatással van a kisgyermek érzelmi, értelmi – a gondolkodás, az emlékezet, a képzelet, a figyelem – valamint a szociális fejlődésére. A látás, a hallás, belső képpé alakul, elraktározódik a gyermek emlékezetében. Minél több inger éri a gyermeket, annál színesebb lesz az emlékezete.</w:t>
      </w:r>
    </w:p>
    <w:p w:rsidR="002A3E00" w:rsidRPr="00E771DB" w:rsidRDefault="002A3E00" w:rsidP="00E771DB">
      <w:pPr>
        <w:widowControl/>
        <w:numPr>
          <w:ilvl w:val="0"/>
          <w:numId w:val="8"/>
        </w:numPr>
        <w:spacing w:line="360" w:lineRule="auto"/>
        <w:jc w:val="both"/>
      </w:pPr>
      <w:r w:rsidRPr="00E771DB">
        <w:t xml:space="preserve">A szereplővel való azonosulás fejleszti az empátiát. </w:t>
      </w:r>
    </w:p>
    <w:p w:rsidR="002A3E00" w:rsidRPr="00E771DB" w:rsidRDefault="002A3E00" w:rsidP="00E771DB">
      <w:pPr>
        <w:widowControl/>
        <w:numPr>
          <w:ilvl w:val="0"/>
          <w:numId w:val="8"/>
        </w:numPr>
        <w:spacing w:line="360" w:lineRule="auto"/>
        <w:jc w:val="both"/>
      </w:pPr>
      <w:r w:rsidRPr="00E771DB">
        <w:t>Fejleszti a gyermek beszédkészségét, bővíti szókincsét.</w:t>
      </w:r>
    </w:p>
    <w:p w:rsidR="002A3E00" w:rsidRPr="00E771DB" w:rsidRDefault="002A3E00" w:rsidP="00E771DB">
      <w:pPr>
        <w:widowControl/>
        <w:numPr>
          <w:ilvl w:val="0"/>
          <w:numId w:val="8"/>
        </w:numPr>
        <w:spacing w:line="360" w:lineRule="auto"/>
        <w:jc w:val="both"/>
      </w:pPr>
      <w:r w:rsidRPr="00E771DB">
        <w:t>Elősegíti az önismeret fejlődését.</w:t>
      </w:r>
    </w:p>
    <w:p w:rsidR="002A3E00" w:rsidRPr="00E771DB" w:rsidRDefault="002A3E00" w:rsidP="00E771DB">
      <w:pPr>
        <w:widowControl/>
        <w:numPr>
          <w:ilvl w:val="0"/>
          <w:numId w:val="8"/>
        </w:numPr>
        <w:spacing w:line="360" w:lineRule="auto"/>
        <w:jc w:val="both"/>
      </w:pPr>
      <w:r w:rsidRPr="00E771DB">
        <w:t>A képeskönyvvel való ismerkedés, kialakítja a könyvek iránti érdeklődést, a könyv szeretetet.</w:t>
      </w:r>
    </w:p>
    <w:p w:rsidR="002A3E00" w:rsidRPr="00E771DB" w:rsidRDefault="002A3E00" w:rsidP="00E771DB">
      <w:pPr>
        <w:widowControl/>
        <w:numPr>
          <w:ilvl w:val="0"/>
          <w:numId w:val="8"/>
        </w:numPr>
        <w:spacing w:line="360" w:lineRule="auto"/>
        <w:jc w:val="both"/>
      </w:pPr>
      <w:r w:rsidRPr="00E771DB">
        <w:t>A gyermek egyszerre mulat, gyönyörködik, szemlélődik, játszik.</w:t>
      </w:r>
    </w:p>
    <w:p w:rsidR="002A3E00" w:rsidRPr="00E771DB" w:rsidRDefault="002A3E00" w:rsidP="00E771DB">
      <w:pPr>
        <w:widowControl/>
        <w:numPr>
          <w:ilvl w:val="0"/>
          <w:numId w:val="8"/>
        </w:numPr>
        <w:spacing w:line="360" w:lineRule="auto"/>
        <w:jc w:val="both"/>
      </w:pPr>
      <w:r w:rsidRPr="00E771DB">
        <w:t>A mesék a valóságról, a mindennapi élet történéseiről, problémáiról, az emberi kapcsolatokról olyan tapasztalatokat közvetítenek, amelyek megszerzésére más élethelyzetekben nincs lehetőség.</w:t>
      </w:r>
    </w:p>
    <w:p w:rsidR="002A3E00" w:rsidRPr="00E771DB" w:rsidRDefault="002A3E00" w:rsidP="00E771DB">
      <w:pPr>
        <w:widowControl/>
        <w:numPr>
          <w:ilvl w:val="0"/>
          <w:numId w:val="8"/>
        </w:numPr>
        <w:spacing w:line="360" w:lineRule="auto"/>
        <w:jc w:val="both"/>
      </w:pPr>
      <w:r w:rsidRPr="00E771DB">
        <w:t>A kisgyermeknevelő-gyermek kapcsolat mélyebbé válását eredményezi, hiszen a képeskönyv nézegetés, a mondókázás, mesélés intim kommunikációs helyzet.</w:t>
      </w:r>
    </w:p>
    <w:p w:rsidR="00F63F3E" w:rsidRPr="00E771DB" w:rsidRDefault="00F63F3E" w:rsidP="00E771DB">
      <w:pPr>
        <w:widowControl/>
        <w:spacing w:line="360" w:lineRule="auto"/>
        <w:ind w:left="360"/>
        <w:jc w:val="both"/>
      </w:pPr>
    </w:p>
    <w:p w:rsidR="001673C2" w:rsidRPr="00E771DB" w:rsidRDefault="001673C2" w:rsidP="00E771DB">
      <w:pPr>
        <w:pStyle w:val="Alcm"/>
        <w:jc w:val="both"/>
        <w:rPr>
          <w:sz w:val="24"/>
          <w:szCs w:val="24"/>
        </w:rPr>
      </w:pPr>
      <w:bookmarkStart w:id="39" w:name="_Toc485563872"/>
      <w:r w:rsidRPr="00E771DB">
        <w:rPr>
          <w:sz w:val="24"/>
          <w:szCs w:val="24"/>
        </w:rPr>
        <w:t xml:space="preserve">Alkotó </w:t>
      </w:r>
      <w:r w:rsidR="002A3E00" w:rsidRPr="00E771DB">
        <w:rPr>
          <w:sz w:val="24"/>
          <w:szCs w:val="24"/>
        </w:rPr>
        <w:t>tevékenységek</w:t>
      </w:r>
      <w:bookmarkEnd w:id="39"/>
      <w:r w:rsidR="002A3E00" w:rsidRPr="00E771DB">
        <w:rPr>
          <w:sz w:val="24"/>
          <w:szCs w:val="24"/>
        </w:rPr>
        <w:t xml:space="preserve"> </w:t>
      </w:r>
    </w:p>
    <w:p w:rsidR="002A3E00" w:rsidRPr="00E771DB" w:rsidRDefault="004B09B3" w:rsidP="00E771DB">
      <w:pPr>
        <w:spacing w:line="360" w:lineRule="auto"/>
        <w:jc w:val="both"/>
      </w:pPr>
      <w:r w:rsidRPr="00E771DB">
        <w:t xml:space="preserve">Az öröm forrása maga a tevékenység.  </w:t>
      </w:r>
      <w:r w:rsidR="002A3E00" w:rsidRPr="00E771DB">
        <w:t>A vizuális tevékenységek az ábrázolást, kép</w:t>
      </w:r>
      <w:r w:rsidRPr="00E771DB">
        <w:t>alkotást elősegítő tevékenység.</w:t>
      </w:r>
    </w:p>
    <w:p w:rsidR="00634702" w:rsidRPr="00C724A2" w:rsidRDefault="002A3E00" w:rsidP="00E771DB">
      <w:pPr>
        <w:spacing w:line="360" w:lineRule="auto"/>
        <w:jc w:val="both"/>
      </w:pPr>
      <w:r w:rsidRPr="00E771DB">
        <w:t xml:space="preserve">Az alkotó tevékenységhez minden lehetséges anyagot és eszközt felhasználunk: ceruza, zsírkréta, ecset, </w:t>
      </w:r>
      <w:r w:rsidR="004B09B3" w:rsidRPr="00E771DB">
        <w:t>gombfesték, kézfesték, kréta</w:t>
      </w:r>
      <w:proofErr w:type="gramStart"/>
      <w:r w:rsidR="004B09B3" w:rsidRPr="00E771DB">
        <w:t xml:space="preserve">, </w:t>
      </w:r>
      <w:r w:rsidRPr="00E771DB">
        <w:t>,</w:t>
      </w:r>
      <w:proofErr w:type="gramEnd"/>
      <w:r w:rsidRPr="00E771DB">
        <w:t xml:space="preserve"> termés, agyag, só gyurma, különböző színű és méretű papír, olló, tábla. 1,5 -2 éves kor körül a gyermek felfedezi, hogy a ceruza nyomot hagy a papíron, ide-oda húzogatja, a papír széle sem korlátozza mozdulatait. Magát a cselekvést élvezi, nem a papírra kerülő vonalat –ez a lengő firka korszaka. A 3. életévben már hasonlóságot tapasztalunk a rajz és a magyarázat között. A fejlődéssel párhuzamosan egyre gyakrabban találkozunk az ábrázolási szándékkal.</w:t>
      </w:r>
    </w:p>
    <w:p w:rsidR="006B4E65" w:rsidRPr="00E771DB" w:rsidRDefault="006B4E65" w:rsidP="00E771DB">
      <w:pPr>
        <w:spacing w:line="360" w:lineRule="auto"/>
        <w:jc w:val="both"/>
        <w:rPr>
          <w:b/>
          <w:bCs/>
        </w:rPr>
      </w:pPr>
    </w:p>
    <w:p w:rsidR="002A3E00" w:rsidRPr="00E771DB" w:rsidRDefault="002A3E00" w:rsidP="00E771DB">
      <w:pPr>
        <w:spacing w:line="360" w:lineRule="auto"/>
        <w:jc w:val="both"/>
      </w:pPr>
      <w:r w:rsidRPr="00E771DB">
        <w:rPr>
          <w:b/>
          <w:bCs/>
        </w:rPr>
        <w:t>A kisgyermeknevelő feladata:</w:t>
      </w:r>
    </w:p>
    <w:p w:rsidR="002A3E00" w:rsidRPr="00E771DB" w:rsidRDefault="002A3E00" w:rsidP="00E771DB">
      <w:pPr>
        <w:widowControl/>
        <w:numPr>
          <w:ilvl w:val="0"/>
          <w:numId w:val="11"/>
        </w:numPr>
        <w:spacing w:line="360" w:lineRule="auto"/>
        <w:jc w:val="both"/>
      </w:pPr>
      <w:r w:rsidRPr="00E771DB">
        <w:t>Megismerteti a gyermekeket az anyagokkal és az eszközökkel.</w:t>
      </w:r>
    </w:p>
    <w:p w:rsidR="002A3E00" w:rsidRPr="00E771DB" w:rsidRDefault="002A3E00" w:rsidP="00E771DB">
      <w:pPr>
        <w:widowControl/>
        <w:numPr>
          <w:ilvl w:val="0"/>
          <w:numId w:val="11"/>
        </w:numPr>
        <w:spacing w:line="360" w:lineRule="auto"/>
        <w:jc w:val="both"/>
      </w:pPr>
      <w:r w:rsidRPr="00E771DB">
        <w:t>Változatos lehetőséget kínál: csop</w:t>
      </w:r>
      <w:r w:rsidR="00634702" w:rsidRPr="00E771DB">
        <w:t>ortszobában, kertben</w:t>
      </w:r>
      <w:r w:rsidRPr="00E771DB">
        <w:t>.</w:t>
      </w:r>
    </w:p>
    <w:p w:rsidR="002A3E00" w:rsidRPr="00E771DB" w:rsidRDefault="002A3E00" w:rsidP="00E771DB">
      <w:pPr>
        <w:widowControl/>
        <w:numPr>
          <w:ilvl w:val="0"/>
          <w:numId w:val="11"/>
        </w:numPr>
        <w:spacing w:line="360" w:lineRule="auto"/>
        <w:jc w:val="both"/>
      </w:pPr>
      <w:r w:rsidRPr="00E771DB">
        <w:t>A technikákat, az anyagokkal, az eszközökkel való bánásmódot megmutatja, de sohasem mondja meg, hogy mit alk</w:t>
      </w:r>
      <w:r w:rsidR="00A10627" w:rsidRPr="00E771DB">
        <w:t xml:space="preserve">osson a gyermek, tisztába van </w:t>
      </w:r>
      <w:r w:rsidRPr="00E771DB">
        <w:t xml:space="preserve">azzal, </w:t>
      </w:r>
      <w:r w:rsidR="00A10627" w:rsidRPr="00E771DB">
        <w:t xml:space="preserve">hogy belső értékektől fosztaná </w:t>
      </w:r>
      <w:r w:rsidRPr="00E771DB">
        <w:t>meg a gyermeket: hogy figyeljen, lásson, ábrázolja azt, amit ő lát a körülötte lévő világból.</w:t>
      </w:r>
    </w:p>
    <w:p w:rsidR="002A3E00" w:rsidRPr="00E771DB" w:rsidRDefault="002A3E00" w:rsidP="00E771DB">
      <w:pPr>
        <w:widowControl/>
        <w:numPr>
          <w:ilvl w:val="0"/>
          <w:numId w:val="11"/>
        </w:numPr>
        <w:spacing w:line="360" w:lineRule="auto"/>
        <w:jc w:val="both"/>
      </w:pPr>
      <w:r w:rsidRPr="00E771DB">
        <w:lastRenderedPageBreak/>
        <w:t>A gyermekek spontán</w:t>
      </w:r>
      <w:r w:rsidR="00690C51" w:rsidRPr="00E771DB">
        <w:t xml:space="preserve"> kezdeményezésére építve segíti</w:t>
      </w:r>
      <w:r w:rsidRPr="00E771DB">
        <w:t xml:space="preserve"> az alkotókedv, a készség kibontakozását.</w:t>
      </w:r>
    </w:p>
    <w:p w:rsidR="002A3E00" w:rsidRPr="00E771DB" w:rsidRDefault="00690C51" w:rsidP="00E771DB">
      <w:pPr>
        <w:widowControl/>
        <w:numPr>
          <w:ilvl w:val="0"/>
          <w:numId w:val="11"/>
        </w:numPr>
        <w:spacing w:line="360" w:lineRule="auto"/>
        <w:jc w:val="both"/>
      </w:pPr>
      <w:r w:rsidRPr="00E771DB">
        <w:t>A gyermekek számára biztosítja</w:t>
      </w:r>
      <w:r w:rsidR="002A3E00" w:rsidRPr="00E771DB">
        <w:t xml:space="preserve">, hogy a nap </w:t>
      </w:r>
      <w:proofErr w:type="gramStart"/>
      <w:r w:rsidR="002A3E00" w:rsidRPr="00E771DB">
        <w:t>folyamán</w:t>
      </w:r>
      <w:proofErr w:type="gramEnd"/>
      <w:r w:rsidR="002A3E00" w:rsidRPr="00E771DB">
        <w:t xml:space="preserve"> szabadon rajzolhassanak, fessenek, ragaszthassanak és gyurmázhassanak. A feltételek </w:t>
      </w:r>
      <w:r w:rsidRPr="00E771DB">
        <w:t>biztosításánál figyelembe veszi</w:t>
      </w:r>
      <w:r w:rsidR="002A3E00" w:rsidRPr="00E771DB">
        <w:t xml:space="preserve"> a csoportba tartozó gyermekek fejlettségi szintjét.</w:t>
      </w:r>
    </w:p>
    <w:p w:rsidR="002A3E00" w:rsidRPr="00E771DB" w:rsidRDefault="002A3E00" w:rsidP="00E771DB">
      <w:pPr>
        <w:widowControl/>
        <w:numPr>
          <w:ilvl w:val="0"/>
          <w:numId w:val="11"/>
        </w:numPr>
        <w:spacing w:line="360" w:lineRule="auto"/>
        <w:jc w:val="both"/>
      </w:pPr>
      <w:r w:rsidRPr="00E771DB">
        <w:t>A gyermeki alkotásokat elismerik és  tisz</w:t>
      </w:r>
      <w:r w:rsidR="004B09B3" w:rsidRPr="00E771DB">
        <w:t>teletben tartják, a kisgyermek</w:t>
      </w:r>
      <w:r w:rsidRPr="00E771DB">
        <w:t xml:space="preserve"> dönt annak sorsáról: </w:t>
      </w:r>
      <w:proofErr w:type="gramStart"/>
      <w:r w:rsidRPr="00E771DB">
        <w:t>kiteszi</w:t>
      </w:r>
      <w:proofErr w:type="gramEnd"/>
      <w:r w:rsidRPr="00E771DB">
        <w:t xml:space="preserve"> az alkotások közé vagy haza viszi. </w:t>
      </w:r>
    </w:p>
    <w:p w:rsidR="001B269A" w:rsidRPr="00E771DB" w:rsidRDefault="001B269A" w:rsidP="00E771DB">
      <w:pPr>
        <w:widowControl/>
        <w:spacing w:line="360" w:lineRule="auto"/>
        <w:ind w:left="360"/>
        <w:jc w:val="both"/>
      </w:pPr>
    </w:p>
    <w:p w:rsidR="00CB50FC" w:rsidRPr="00E771DB" w:rsidRDefault="00BA1862" w:rsidP="00E771DB">
      <w:pPr>
        <w:pStyle w:val="Alcm"/>
        <w:jc w:val="both"/>
        <w:rPr>
          <w:sz w:val="24"/>
          <w:szCs w:val="24"/>
        </w:rPr>
      </w:pPr>
      <w:bookmarkStart w:id="40" w:name="_Toc485563873"/>
      <w:r w:rsidRPr="00E771DB">
        <w:rPr>
          <w:sz w:val="24"/>
          <w:szCs w:val="24"/>
        </w:rPr>
        <w:t xml:space="preserve">Egyéb </w:t>
      </w:r>
      <w:r w:rsidR="00CB50FC" w:rsidRPr="00E771DB">
        <w:rPr>
          <w:sz w:val="24"/>
          <w:szCs w:val="24"/>
        </w:rPr>
        <w:t>tevékenységek</w:t>
      </w:r>
      <w:bookmarkEnd w:id="40"/>
      <w:r w:rsidR="00CB50FC" w:rsidRPr="00E771DB">
        <w:rPr>
          <w:sz w:val="24"/>
          <w:szCs w:val="24"/>
        </w:rPr>
        <w:t xml:space="preserve"> </w:t>
      </w:r>
    </w:p>
    <w:p w:rsidR="00495D55" w:rsidRPr="00E771DB" w:rsidRDefault="00495D55" w:rsidP="00E771DB">
      <w:pPr>
        <w:spacing w:line="360" w:lineRule="auto"/>
        <w:jc w:val="both"/>
      </w:pPr>
      <w:r w:rsidRPr="00E771DB">
        <w:t>Az örömforrásai az „én csinálom” élmények együttességének a közös munkálkodásnak</w:t>
      </w:r>
      <w:r w:rsidR="00BA1862" w:rsidRPr="00E771DB">
        <w:t xml:space="preserve"> és a tevékenység fontosságának</w:t>
      </w:r>
      <w:r w:rsidRPr="00E771DB">
        <w:t xml:space="preserve">, hasznosságának átélése. A kisgyermekek bármikor </w:t>
      </w:r>
      <w:r w:rsidR="00C724A2" w:rsidRPr="00E771DB">
        <w:t>bekapcsolódhatnak,</w:t>
      </w:r>
      <w:r w:rsidRPr="00E771DB">
        <w:t xml:space="preserve"> </w:t>
      </w:r>
      <w:r w:rsidR="00C724A2" w:rsidRPr="00E771DB">
        <w:t>és bármikor</w:t>
      </w:r>
      <w:r w:rsidRPr="00E771DB">
        <w:t xml:space="preserve"> kiléphetne</w:t>
      </w:r>
      <w:r w:rsidR="00C724A2">
        <w:t>k, az önkéntesség nagyon fontos</w:t>
      </w:r>
      <w:r w:rsidRPr="00E771DB">
        <w:t>, a tevékenység nem lehet feladat.</w:t>
      </w:r>
    </w:p>
    <w:p w:rsidR="00C724A2" w:rsidRDefault="00495D55" w:rsidP="00E771DB">
      <w:pPr>
        <w:spacing w:line="360" w:lineRule="auto"/>
        <w:jc w:val="both"/>
      </w:pPr>
      <w:r w:rsidRPr="00E771DB">
        <w:t xml:space="preserve">Ezek a tevékenységek valamilyen élethelyzet közös előkészítéséhez, megoldásához a környezet megismeréséhez </w:t>
      </w:r>
      <w:r w:rsidR="00845DFD" w:rsidRPr="00E771DB">
        <w:t xml:space="preserve">az egymásról és a környezetről való </w:t>
      </w:r>
      <w:r w:rsidR="00D40D0C" w:rsidRPr="00E771DB">
        <w:t>gondoskodáshoz</w:t>
      </w:r>
      <w:r w:rsidR="00C724A2">
        <w:t xml:space="preserve"> </w:t>
      </w:r>
      <w:r w:rsidR="00845DFD" w:rsidRPr="00E771DB">
        <w:t>ka</w:t>
      </w:r>
      <w:r w:rsidR="00C724A2">
        <w:t xml:space="preserve">pcsolódnak                   </w:t>
      </w:r>
    </w:p>
    <w:p w:rsidR="001E6435" w:rsidRPr="00E771DB" w:rsidRDefault="00845DFD" w:rsidP="00E771DB">
      <w:pPr>
        <w:spacing w:line="360" w:lineRule="auto"/>
        <w:jc w:val="both"/>
      </w:pPr>
      <w:r w:rsidRPr="00E771DB">
        <w:t>(pl. babafürdetés, vi</w:t>
      </w:r>
      <w:r w:rsidR="00B50B82" w:rsidRPr="00E771DB">
        <w:t xml:space="preserve">ráglocsolás, falevél gyűjtögetése </w:t>
      </w:r>
      <w:r w:rsidR="00C724A2" w:rsidRPr="00E771DB">
        <w:t>talicskába stb.</w:t>
      </w:r>
      <w:r w:rsidRPr="00E771DB">
        <w:t>)</w:t>
      </w:r>
    </w:p>
    <w:p w:rsidR="003206B4" w:rsidRPr="00E771DB" w:rsidRDefault="003206B4" w:rsidP="00E771DB">
      <w:pPr>
        <w:spacing w:line="360" w:lineRule="auto"/>
        <w:jc w:val="both"/>
      </w:pPr>
    </w:p>
    <w:p w:rsidR="001E6435" w:rsidRPr="00E771DB" w:rsidRDefault="003206B4" w:rsidP="00E771DB">
      <w:pPr>
        <w:pStyle w:val="Cm"/>
        <w:jc w:val="both"/>
        <w:rPr>
          <w:sz w:val="24"/>
          <w:szCs w:val="24"/>
        </w:rPr>
      </w:pPr>
      <w:bookmarkStart w:id="41" w:name="_Toc485563874"/>
      <w:r w:rsidRPr="00E771DB">
        <w:rPr>
          <w:sz w:val="24"/>
          <w:szCs w:val="24"/>
        </w:rPr>
        <w:t xml:space="preserve">A bölcsődei nevelés </w:t>
      </w:r>
      <w:r w:rsidR="001E6435" w:rsidRPr="00E771DB">
        <w:rPr>
          <w:sz w:val="24"/>
          <w:szCs w:val="24"/>
        </w:rPr>
        <w:t>megvalósításának sajátos feltételei</w:t>
      </w:r>
      <w:bookmarkEnd w:id="41"/>
    </w:p>
    <w:p w:rsidR="001E6435" w:rsidRPr="00E771DB" w:rsidRDefault="001E6435" w:rsidP="00E771DB">
      <w:pPr>
        <w:pStyle w:val="Alcm"/>
        <w:jc w:val="both"/>
        <w:rPr>
          <w:sz w:val="24"/>
          <w:szCs w:val="24"/>
        </w:rPr>
      </w:pPr>
      <w:bookmarkStart w:id="42" w:name="_Toc485563875"/>
      <w:r w:rsidRPr="00E771DB">
        <w:rPr>
          <w:sz w:val="24"/>
          <w:szCs w:val="24"/>
        </w:rPr>
        <w:t>”Saját kisgyermeknevelő”-</w:t>
      </w:r>
      <w:r w:rsidR="003206B4" w:rsidRPr="00E771DB">
        <w:rPr>
          <w:sz w:val="24"/>
          <w:szCs w:val="24"/>
        </w:rPr>
        <w:t xml:space="preserve"> </w:t>
      </w:r>
      <w:r w:rsidRPr="00E771DB">
        <w:rPr>
          <w:sz w:val="24"/>
          <w:szCs w:val="24"/>
        </w:rPr>
        <w:t>rendszer</w:t>
      </w:r>
      <w:bookmarkEnd w:id="42"/>
    </w:p>
    <w:p w:rsidR="00651508" w:rsidRPr="00E771DB" w:rsidRDefault="00651508" w:rsidP="003A559A">
      <w:pPr>
        <w:pStyle w:val="Szvegtrzsbehzssal"/>
        <w:spacing w:line="360" w:lineRule="auto"/>
        <w:ind w:left="284"/>
        <w:jc w:val="both"/>
      </w:pPr>
      <w:r w:rsidRPr="00E771DB">
        <w:t xml:space="preserve">Munkánk során a </w:t>
      </w:r>
      <w:r w:rsidRPr="00E771DB">
        <w:rPr>
          <w:bCs/>
        </w:rPr>
        <w:t>„saját kisgyermeknevelő-rendszert”</w:t>
      </w:r>
      <w:r w:rsidRPr="00E771DB">
        <w:rPr>
          <w:b/>
          <w:bCs/>
        </w:rPr>
        <w:t xml:space="preserve"> </w:t>
      </w:r>
      <w:r w:rsidRPr="00E771DB">
        <w:t>alkalmazzuk</w:t>
      </w:r>
      <w:r w:rsidR="007F1A5F" w:rsidRPr="00E771DB">
        <w:t>,</w:t>
      </w:r>
      <w:r w:rsidRPr="00E771DB">
        <w:t xml:space="preserve"> ami a szem</w:t>
      </w:r>
      <w:r w:rsidR="002D570D" w:rsidRPr="00E771DB">
        <w:t>élyi állandóság elvén alapszik.</w:t>
      </w:r>
      <w:r w:rsidR="00744C73" w:rsidRPr="00E771DB">
        <w:t xml:space="preserve"> A csecsemő és kisgyermek számára a környezet – személyek és tárgyak állandósága adja meg azt a nyugalmat,</w:t>
      </w:r>
      <w:r w:rsidR="004B09B3" w:rsidRPr="00E771DB">
        <w:t xml:space="preserve"> a bölcsődébe járás egész ideje alatt,</w:t>
      </w:r>
      <w:r w:rsidR="00744C73" w:rsidRPr="00E771DB">
        <w:t xml:space="preserve"> amely elengedhetetlen feltétele a jó testi és lelki fejlődésnek.</w:t>
      </w:r>
      <w:r w:rsidR="002D570D" w:rsidRPr="00E771DB">
        <w:t xml:space="preserve"> Minden gyermeknek van saját kisgyermeknevelője</w:t>
      </w:r>
      <w:r w:rsidR="00A31A40" w:rsidRPr="00E771DB">
        <w:t>.</w:t>
      </w:r>
      <w:r w:rsidR="004B09B3" w:rsidRPr="00E771DB">
        <w:t xml:space="preserve"> </w:t>
      </w:r>
      <w:r w:rsidR="002D570D" w:rsidRPr="00E771DB">
        <w:rPr>
          <w:i/>
          <w:spacing w:val="20"/>
        </w:rPr>
        <w:t>„Saját kisgy</w:t>
      </w:r>
      <w:r w:rsidR="001C24DA" w:rsidRPr="00E771DB">
        <w:rPr>
          <w:i/>
          <w:spacing w:val="20"/>
        </w:rPr>
        <w:t>er</w:t>
      </w:r>
      <w:r w:rsidR="002D570D" w:rsidRPr="00E771DB">
        <w:rPr>
          <w:i/>
          <w:spacing w:val="20"/>
        </w:rPr>
        <w:t>meknevelő”</w:t>
      </w:r>
      <w:proofErr w:type="spellStart"/>
      <w:r w:rsidR="002D570D" w:rsidRPr="00E771DB">
        <w:t>-nek</w:t>
      </w:r>
      <w:proofErr w:type="spellEnd"/>
      <w:r w:rsidR="002D570D" w:rsidRPr="00E771DB">
        <w:t xml:space="preserve"> nevezzük azt, aki fokozottan felelős a csoportjába járó 6-7 gyermekért, ő az a személy, aki </w:t>
      </w:r>
      <w:r w:rsidR="00DF69A8" w:rsidRPr="00E771DB">
        <w:t>az anyától megtanulja a</w:t>
      </w:r>
      <w:r w:rsidR="00D40D0C" w:rsidRPr="00E771DB">
        <w:t xml:space="preserve"> </w:t>
      </w:r>
      <w:proofErr w:type="gramStart"/>
      <w:r w:rsidR="00D40D0C" w:rsidRPr="00E771DB">
        <w:t xml:space="preserve">gyermek </w:t>
      </w:r>
      <w:r w:rsidR="002D570D" w:rsidRPr="00E771DB">
        <w:t>otthoni</w:t>
      </w:r>
      <w:proofErr w:type="gramEnd"/>
      <w:r w:rsidR="002D570D" w:rsidRPr="00E771DB">
        <w:t xml:space="preserve"> szokásait, a vele kapcsolatos fontosabb teendőket. </w:t>
      </w:r>
      <w:r w:rsidR="00744C73" w:rsidRPr="00E771DB">
        <w:t xml:space="preserve">A saját </w:t>
      </w:r>
      <w:r w:rsidR="00834882" w:rsidRPr="00E771DB">
        <w:t>kisgyermeknevelő,</w:t>
      </w:r>
      <w:r w:rsidR="00744C73" w:rsidRPr="00E771DB">
        <w:t xml:space="preserve"> aki</w:t>
      </w:r>
      <w:r w:rsidR="003A559A">
        <w:t xml:space="preserve"> segít a beszoktatásban</w:t>
      </w:r>
      <w:r w:rsidR="00744C73" w:rsidRPr="00E771DB">
        <w:t xml:space="preserve">. </w:t>
      </w:r>
      <w:r w:rsidR="002D570D" w:rsidRPr="00E771DB">
        <w:t xml:space="preserve">A nap nagy részében ő gondozza a gyermeket, eteti, öltözteti, lefekteti, ha </w:t>
      </w:r>
      <w:r w:rsidR="00C724A2" w:rsidRPr="00E771DB">
        <w:t>igényli,</w:t>
      </w:r>
      <w:r w:rsidR="002D570D" w:rsidRPr="00E771DB">
        <w:t xml:space="preserve"> szeretgeti, ölbe veszi, dúdolgat, mesél neki, megvigasztalja őt, ha bánatos</w:t>
      </w:r>
      <w:r w:rsidR="00C04B64" w:rsidRPr="00E771DB">
        <w:t>.</w:t>
      </w:r>
      <w:r w:rsidR="003A559A">
        <w:t xml:space="preserve"> </w:t>
      </w:r>
      <w:r w:rsidR="00DF69A8" w:rsidRPr="00E771DB">
        <w:t xml:space="preserve">A </w:t>
      </w:r>
      <w:r w:rsidR="00C04B64" w:rsidRPr="00E771DB">
        <w:t>nevelés gondozás</w:t>
      </w:r>
      <w:r w:rsidR="00DF69A8" w:rsidRPr="00E771DB">
        <w:t xml:space="preserve"> mellett ő kíséri figyelemmel a gyermek fejlődését, vezeti a feljegyzéseket, törzslapját, </w:t>
      </w:r>
      <w:r w:rsidR="004B09B3" w:rsidRPr="00E771DB">
        <w:t xml:space="preserve">fejlődési </w:t>
      </w:r>
      <w:r w:rsidR="00DF69A8" w:rsidRPr="00E771DB">
        <w:t>naplóját, ő tartja számon az újabb fejlődési állomásokat.</w:t>
      </w:r>
      <w:r w:rsidR="003A559A">
        <w:t xml:space="preserve"> </w:t>
      </w:r>
      <w:r w:rsidR="00744C73" w:rsidRPr="00E771DB">
        <w:t>A kisgyermeknevelő</w:t>
      </w:r>
      <w:r w:rsidR="00DF69A8" w:rsidRPr="00E771DB">
        <w:t xml:space="preserve"> az ún. ölelkezési időben (az az i</w:t>
      </w:r>
      <w:r w:rsidR="00744C73" w:rsidRPr="00E771DB">
        <w:t xml:space="preserve">dőszak, </w:t>
      </w:r>
      <w:r w:rsidR="003A559A">
        <w:t>amikor mindkét kisgyermeknevelő</w:t>
      </w:r>
      <w:r w:rsidR="00DF69A8" w:rsidRPr="00E771DB">
        <w:t xml:space="preserve"> jelen van) idejét elsősorban a „saját” gyermekei </w:t>
      </w:r>
      <w:r w:rsidR="00C04B64" w:rsidRPr="00E771DB">
        <w:t>nevelésére-gondozására</w:t>
      </w:r>
      <w:r w:rsidR="00DF69A8" w:rsidRPr="00E771DB">
        <w:t xml:space="preserve"> </w:t>
      </w:r>
      <w:r w:rsidR="00C04B64" w:rsidRPr="00E771DB">
        <w:t>f</w:t>
      </w:r>
      <w:r w:rsidR="00DF69A8" w:rsidRPr="00E771DB">
        <w:t>ordítja</w:t>
      </w:r>
      <w:r w:rsidR="003A559A">
        <w:t>.</w:t>
      </w:r>
      <w:r w:rsidR="00744C73" w:rsidRPr="00E771DB">
        <w:t xml:space="preserve"> A „saját kisgyermeknevelő</w:t>
      </w:r>
      <w:r w:rsidR="00DF69A8" w:rsidRPr="00E771DB">
        <w:t>” rendszerben több figyelem jut minden gyermekre, számon lehet tartani a gyermek egyéni igényeit, problémáit, szokásait</w:t>
      </w:r>
      <w:r w:rsidR="00744C73" w:rsidRPr="00E771DB">
        <w:t>, elsősorban a „saját” kisgyermeknevelő</w:t>
      </w:r>
      <w:r w:rsidR="00DF69A8" w:rsidRPr="00E771DB">
        <w:t xml:space="preserve"> segíti át őket a bölcsődei élet során adódó nehézségeken.</w:t>
      </w:r>
    </w:p>
    <w:p w:rsidR="00651508" w:rsidRPr="00E771DB" w:rsidRDefault="00651508" w:rsidP="00E771DB">
      <w:pPr>
        <w:spacing w:line="360" w:lineRule="auto"/>
        <w:jc w:val="both"/>
      </w:pPr>
    </w:p>
    <w:p w:rsidR="00737F3D" w:rsidRPr="00E771DB" w:rsidRDefault="001E6435" w:rsidP="00E771DB">
      <w:pPr>
        <w:pStyle w:val="Alcm"/>
        <w:jc w:val="both"/>
        <w:rPr>
          <w:sz w:val="24"/>
          <w:szCs w:val="24"/>
        </w:rPr>
      </w:pPr>
      <w:bookmarkStart w:id="43" w:name="_Toc485563876"/>
      <w:r w:rsidRPr="00E771DB">
        <w:rPr>
          <w:sz w:val="24"/>
          <w:szCs w:val="24"/>
        </w:rPr>
        <w:t>Gyermekcsoportok szervezése</w:t>
      </w:r>
      <w:bookmarkEnd w:id="43"/>
    </w:p>
    <w:p w:rsidR="00197FD1" w:rsidRPr="00E771DB" w:rsidRDefault="002D570D" w:rsidP="00E771DB">
      <w:pPr>
        <w:pStyle w:val="Szvegtrzsbehzssal"/>
        <w:spacing w:line="360" w:lineRule="auto"/>
        <w:ind w:left="0"/>
        <w:jc w:val="both"/>
      </w:pPr>
      <w:r w:rsidRPr="00E771DB">
        <w:t>Bölcsőd</w:t>
      </w:r>
      <w:r w:rsidR="00A31A40" w:rsidRPr="00E771DB">
        <w:t>é</w:t>
      </w:r>
      <w:r w:rsidRPr="00E771DB">
        <w:t>ben</w:t>
      </w:r>
      <w:r w:rsidR="00197FD1" w:rsidRPr="00E771DB">
        <w:t xml:space="preserve"> a gyermekcsoport létszáma jogszabály által meghatározott, í</w:t>
      </w:r>
      <w:r w:rsidRPr="00E771DB">
        <w:t>gy</w:t>
      </w:r>
      <w:r w:rsidR="00197FD1" w:rsidRPr="00E771DB">
        <w:t xml:space="preserve"> a</w:t>
      </w:r>
      <w:r w:rsidRPr="00E771DB">
        <w:t xml:space="preserve"> bölcsődei csoportban legfelje</w:t>
      </w:r>
      <w:r w:rsidR="002B58E9" w:rsidRPr="00E771DB">
        <w:t xml:space="preserve">bb tizenkét gyermek </w:t>
      </w:r>
      <w:r w:rsidR="00C73219" w:rsidRPr="00E771DB">
        <w:t>nevelhető, gondozható, kivéve, ha</w:t>
      </w:r>
      <w:r w:rsidR="00C765DE" w:rsidRPr="00E771DB">
        <w:t xml:space="preserve"> </w:t>
      </w:r>
      <w:r w:rsidR="00C73219" w:rsidRPr="00E771DB">
        <w:t>valamennyi gyermek betöltötte a második életévét</w:t>
      </w:r>
      <w:r w:rsidR="00B26E3F" w:rsidRPr="00E771DB">
        <w:t xml:space="preserve"> ebben az esetben 14 fő a maximális létszám</w:t>
      </w:r>
      <w:r w:rsidR="00C765DE" w:rsidRPr="00E771DB">
        <w:t>.</w:t>
      </w:r>
      <w:r w:rsidR="00C73219" w:rsidRPr="00E771DB">
        <w:t xml:space="preserve"> </w:t>
      </w:r>
      <w:r w:rsidR="00A31A40" w:rsidRPr="00E771DB">
        <w:t>Intézményünkben többféle szempontot kell figyelembe venni a gyermekcsoportok kiala</w:t>
      </w:r>
      <w:r w:rsidR="00C765DE" w:rsidRPr="00E771DB">
        <w:t>kításánál.</w:t>
      </w:r>
      <w:r w:rsidR="00197FD1" w:rsidRPr="00E771DB">
        <w:t xml:space="preserve"> A </w:t>
      </w:r>
      <w:r w:rsidR="00A31A40" w:rsidRPr="00E771DB">
        <w:t xml:space="preserve">bölcsődébe járás teljes időtartama alatt </w:t>
      </w:r>
      <w:r w:rsidR="00C765DE" w:rsidRPr="00E771DB">
        <w:t xml:space="preserve">a gyerekek </w:t>
      </w:r>
      <w:r w:rsidR="00A31A40" w:rsidRPr="00E771DB">
        <w:t>ugyanabba a c</w:t>
      </w:r>
      <w:r w:rsidR="00C765DE" w:rsidRPr="00E771DB">
        <w:t>soportba járnak.</w:t>
      </w:r>
      <w:r w:rsidR="00197FD1" w:rsidRPr="00E771DB">
        <w:t xml:space="preserve"> Meghatározó szempont, hogy a gyermekek életkoruk, fejlet</w:t>
      </w:r>
      <w:r w:rsidR="001C24DA" w:rsidRPr="00E771DB">
        <w:t>t</w:t>
      </w:r>
      <w:r w:rsidR="00197FD1" w:rsidRPr="00E771DB">
        <w:t>ségük és egészségi állapotuknak megfelelő csoportba kerüljenek. A gondozási év végén a bölcsődébe maradt gyermekek minél kevesebb változást éljenek át (csoportja és a kisgyermeknevelője állandó, csak az új társait kell megszoknia). A szülők kérését a lehetőségeinkhez mérten figyelembe vesszük.</w:t>
      </w:r>
      <w:r w:rsidR="00B05533" w:rsidRPr="00E771DB">
        <w:t xml:space="preserve"> </w:t>
      </w:r>
      <w:r w:rsidR="00197FD1" w:rsidRPr="00E771DB">
        <w:t>Bölcsődénkben a gyermekcsoportok a következőképpen alakulnak: egy csoport tíz fő (épület adottsága-csoportszoba mérete miatt), két csoport tizenkét fő és három csoport tizennégy főből áll.</w:t>
      </w:r>
    </w:p>
    <w:p w:rsidR="00523C6B" w:rsidRPr="00E771DB" w:rsidRDefault="00523C6B" w:rsidP="00E771DB">
      <w:pPr>
        <w:spacing w:line="360" w:lineRule="auto"/>
        <w:jc w:val="both"/>
      </w:pPr>
    </w:p>
    <w:p w:rsidR="001E6435" w:rsidRPr="00E771DB" w:rsidRDefault="001E6435" w:rsidP="00E771DB">
      <w:pPr>
        <w:pStyle w:val="Alcm"/>
        <w:jc w:val="both"/>
        <w:rPr>
          <w:sz w:val="24"/>
          <w:szCs w:val="24"/>
        </w:rPr>
      </w:pPr>
      <w:bookmarkStart w:id="44" w:name="_Toc485563877"/>
      <w:r w:rsidRPr="00E771DB">
        <w:rPr>
          <w:sz w:val="24"/>
          <w:szCs w:val="24"/>
        </w:rPr>
        <w:t>Tárgyi feltételek</w:t>
      </w:r>
      <w:bookmarkEnd w:id="44"/>
    </w:p>
    <w:p w:rsidR="00FE6656" w:rsidRDefault="00B062F6" w:rsidP="006B4E65">
      <w:pPr>
        <w:pStyle w:val="Szvegtrzsbehzssal"/>
        <w:widowControl/>
        <w:suppressAutoHyphens w:val="0"/>
        <w:spacing w:after="0" w:line="360" w:lineRule="auto"/>
        <w:ind w:left="0"/>
        <w:jc w:val="both"/>
      </w:pPr>
      <w:r w:rsidRPr="00E771DB">
        <w:t>Igyekszünk úgy kialakítani a kisgyermeket körülvevő környezetet,</w:t>
      </w:r>
      <w:r w:rsidR="00197FD1" w:rsidRPr="00E771DB">
        <w:t xml:space="preserve"> </w:t>
      </w:r>
      <w:r w:rsidRPr="00E771DB">
        <w:t>hogy az épület a játszóudvar és egyéb helyiségek a jogszabályi és szakmai előírásoknak</w:t>
      </w:r>
      <w:r w:rsidR="00197FD1" w:rsidRPr="00E771DB">
        <w:t>,</w:t>
      </w:r>
      <w:r w:rsidRPr="00E771DB">
        <w:t xml:space="preserve"> a csoportba járó kisgyermekek létszámának, életkorá</w:t>
      </w:r>
      <w:r w:rsidR="00197FD1" w:rsidRPr="00E771DB">
        <w:t xml:space="preserve">nak megfelelőek, biztonságosak </w:t>
      </w:r>
      <w:r w:rsidRPr="00E771DB">
        <w:t>legyenek és segítsék a bölcsődei nevelés</w:t>
      </w:r>
      <w:r w:rsidR="00994BCF" w:rsidRPr="00E771DB">
        <w:t xml:space="preserve">, gondozás </w:t>
      </w:r>
      <w:r w:rsidRPr="00E771DB">
        <w:t>megvalósítását.</w:t>
      </w:r>
      <w:r w:rsidR="0081265B" w:rsidRPr="00E771DB">
        <w:t xml:space="preserve"> A </w:t>
      </w:r>
      <w:r w:rsidR="00C41B73" w:rsidRPr="00E771DB">
        <w:t xml:space="preserve">szobákat úgy </w:t>
      </w:r>
      <w:r w:rsidR="001C24DA" w:rsidRPr="00E771DB">
        <w:t>rendeztük</w:t>
      </w:r>
      <w:r w:rsidR="0081265B" w:rsidRPr="00E771DB">
        <w:t xml:space="preserve"> be, hogy a gyerekek egészséges fejlődése biztosítva legyen, mozgás és játékigényüket kielégíthessék, kedvükre játszhassanak társaikkal és kisgyermeknevelőikkel. A csoportszoba berendezésénél, a játékok kiválasztásánál a gyermekek életkori sajátosságait, eltérő igényeit is figyelembe vesszük.</w:t>
      </w:r>
      <w:r w:rsidR="00C41B73" w:rsidRPr="00E771DB">
        <w:t xml:space="preserve"> A gyerekek mindennapi tevékenységéhez, a játékhoz minőségi és mennyiségi játékok minden korosztálynak bőségesen a rendelkezésére állnak, melynek nagy részét az Őzike Bölcsőde Alapítvány biztosítja az intézmény számára. 2015-ben Nyíregyháza Megyei Jogú Vá</w:t>
      </w:r>
      <w:r w:rsidR="004B09B3" w:rsidRPr="00E771DB">
        <w:t xml:space="preserve">ros Önkormányzata segítségével </w:t>
      </w:r>
      <w:r w:rsidR="008E262C" w:rsidRPr="00E771DB">
        <w:t xml:space="preserve">tovább </w:t>
      </w:r>
      <w:r w:rsidR="00C41B73" w:rsidRPr="00E771DB">
        <w:t>tudtuk bővíteni az udvari mobil játékkészletünket</w:t>
      </w:r>
      <w:r w:rsidR="00B05533" w:rsidRPr="00E771DB">
        <w:t>. 2018-ban pályázati forrásból a három gondozási egység udvarára fix fa kisvonatokat állítottak, az 1-2 csoport udvarára fa kisházikót is telepítettek.</w:t>
      </w:r>
    </w:p>
    <w:p w:rsidR="001748A9" w:rsidRPr="00E771DB" w:rsidRDefault="001748A9" w:rsidP="006B4E65">
      <w:pPr>
        <w:pStyle w:val="Szvegtrzsbehzssal"/>
        <w:widowControl/>
        <w:suppressAutoHyphens w:val="0"/>
        <w:spacing w:after="0" w:line="360" w:lineRule="auto"/>
        <w:ind w:left="0"/>
        <w:jc w:val="both"/>
      </w:pPr>
    </w:p>
    <w:p w:rsidR="007F1A5F" w:rsidRPr="00E771DB" w:rsidRDefault="001E6435" w:rsidP="00E771DB">
      <w:pPr>
        <w:pStyle w:val="Alcm"/>
        <w:jc w:val="both"/>
        <w:rPr>
          <w:sz w:val="24"/>
          <w:szCs w:val="24"/>
        </w:rPr>
      </w:pPr>
      <w:bookmarkStart w:id="45" w:name="_Toc485563878"/>
      <w:r w:rsidRPr="00E771DB">
        <w:rPr>
          <w:sz w:val="24"/>
          <w:szCs w:val="24"/>
        </w:rPr>
        <w:t>Napirend</w:t>
      </w:r>
      <w:bookmarkEnd w:id="45"/>
    </w:p>
    <w:p w:rsidR="00025D02" w:rsidRPr="00E771DB" w:rsidRDefault="007F1A5F" w:rsidP="00E771DB">
      <w:pPr>
        <w:pStyle w:val="Szvegtrzsbehzssal"/>
        <w:spacing w:after="0" w:line="360" w:lineRule="auto"/>
        <w:ind w:left="0"/>
        <w:jc w:val="both"/>
      </w:pPr>
      <w:r w:rsidRPr="00E771DB">
        <w:t xml:space="preserve">A </w:t>
      </w:r>
      <w:r w:rsidRPr="00E771DB">
        <w:rPr>
          <w:bCs/>
        </w:rPr>
        <w:t xml:space="preserve">jól szervezett folyamatos és rugalmas </w:t>
      </w:r>
      <w:r w:rsidR="00142CEC" w:rsidRPr="00E771DB">
        <w:rPr>
          <w:bCs/>
        </w:rPr>
        <w:t xml:space="preserve">napirendünk </w:t>
      </w:r>
      <w:r w:rsidR="00142CEC" w:rsidRPr="00E771DB">
        <w:t>a</w:t>
      </w:r>
      <w:r w:rsidRPr="00E771DB">
        <w:t xml:space="preserve"> gyermek igényeinek, szükségleteinek kielégítésére sz</w:t>
      </w:r>
      <w:r w:rsidR="008E262C" w:rsidRPr="00E771DB">
        <w:t>olgál. A folyamatos gondozáson b</w:t>
      </w:r>
      <w:r w:rsidRPr="00E771DB">
        <w:t xml:space="preserve">elül az egymást követő események biztonságérzetet, a szükségletek sietség nélküli kielégítését, </w:t>
      </w:r>
      <w:r w:rsidR="00FE6656" w:rsidRPr="00E771DB">
        <w:t>jó közérzetet teremtik meg.</w:t>
      </w:r>
      <w:r w:rsidR="00025D02" w:rsidRPr="00E771DB">
        <w:t xml:space="preserve"> Az optimális napirenden belül az egyes gyermekek igényeit </w:t>
      </w:r>
      <w:r w:rsidR="008E262C" w:rsidRPr="00E771DB">
        <w:t xml:space="preserve">a kisgyermeknevelő </w:t>
      </w:r>
      <w:r w:rsidR="00025D02" w:rsidRPr="00E771DB">
        <w:t xml:space="preserve">úgy tudja kielégíteni, </w:t>
      </w:r>
      <w:r w:rsidR="00025D02" w:rsidRPr="00E771DB">
        <w:lastRenderedPageBreak/>
        <w:t>hogy közben a csoport életében kiiktatódik a várakozási idő. Ez egyben a csoport belső nyugalmát is biztosítja. A napirend függ a gyermekcsoport életkori összetételétől, fejlettségétől, szükségleteitől, de befolyásolják az évszakok, a csoportlétszám és egyéb tényezők (pl.</w:t>
      </w:r>
      <w:r w:rsidR="001C24DA" w:rsidRPr="00E771DB">
        <w:t>: bölcsőde nyitása, zárása) is.</w:t>
      </w:r>
    </w:p>
    <w:p w:rsidR="00025D02" w:rsidRPr="00E771DB" w:rsidRDefault="00025D02" w:rsidP="00E771DB">
      <w:pPr>
        <w:pStyle w:val="Szvegtrzsbehzssal"/>
        <w:spacing w:after="0" w:line="360" w:lineRule="auto"/>
        <w:ind w:left="0"/>
        <w:jc w:val="both"/>
      </w:pPr>
      <w:r w:rsidRPr="00E771DB">
        <w:t>Kialakításának további feltételei a személyi állandóság (saját kisgyermeknevelő-rendszer), a tárgyi feltételek, a jó munkaszervezés, a kisegítő személyzet összehangolt munkája.</w:t>
      </w:r>
    </w:p>
    <w:p w:rsidR="00025D02" w:rsidRPr="00E771DB" w:rsidRDefault="00025D02" w:rsidP="00E771DB">
      <w:pPr>
        <w:pStyle w:val="Szvegtrzsbehzssal"/>
        <w:spacing w:after="0" w:line="360" w:lineRule="auto"/>
        <w:ind w:left="0"/>
        <w:jc w:val="both"/>
      </w:pPr>
      <w:r w:rsidRPr="00E771DB">
        <w:t>A jó napirendet folyamatosság és rugalmasság jellemzi. Napirendünk kialakításánál igyekeztünk szem előtt tartani, hogy a legtöbb időt a játékra fordítsuk.  A csoportok kisgyermeknevelői maguk dönthetnek arról, hogy egy-egy napon mely tevékenység kap nagyobb hangsúlyt.</w:t>
      </w:r>
    </w:p>
    <w:p w:rsidR="001B269A" w:rsidRPr="00E771DB" w:rsidRDefault="001B269A" w:rsidP="00E771DB">
      <w:pPr>
        <w:pStyle w:val="Szvegtrzsbehzssal"/>
        <w:spacing w:after="0" w:line="360" w:lineRule="auto"/>
        <w:ind w:left="0"/>
        <w:jc w:val="both"/>
      </w:pPr>
    </w:p>
    <w:p w:rsidR="001C24DA" w:rsidRPr="00E771DB" w:rsidRDefault="001C24DA" w:rsidP="00E771DB">
      <w:pPr>
        <w:pStyle w:val="Szvegtrzsbehzssal"/>
        <w:spacing w:after="0" w:line="360" w:lineRule="auto"/>
        <w:ind w:left="284" w:firstLine="720"/>
        <w:jc w:val="both"/>
      </w:pPr>
    </w:p>
    <w:p w:rsidR="00DA44B5" w:rsidRPr="00E771DB" w:rsidRDefault="001E6435" w:rsidP="00E771DB">
      <w:pPr>
        <w:pStyle w:val="Cm"/>
        <w:jc w:val="both"/>
        <w:rPr>
          <w:sz w:val="24"/>
          <w:szCs w:val="24"/>
        </w:rPr>
      </w:pPr>
      <w:bookmarkStart w:id="46" w:name="_Toc485563879"/>
      <w:r w:rsidRPr="00E771DB">
        <w:rPr>
          <w:sz w:val="24"/>
          <w:szCs w:val="24"/>
        </w:rPr>
        <w:t xml:space="preserve">Családok Támogatásának módszerei </w:t>
      </w:r>
      <w:proofErr w:type="gramStart"/>
      <w:r w:rsidRPr="00E771DB">
        <w:rPr>
          <w:sz w:val="24"/>
          <w:szCs w:val="24"/>
        </w:rPr>
        <w:t>és</w:t>
      </w:r>
      <w:proofErr w:type="gramEnd"/>
      <w:r w:rsidRPr="00E771DB">
        <w:rPr>
          <w:sz w:val="24"/>
          <w:szCs w:val="24"/>
        </w:rPr>
        <w:t xml:space="preserve"> lehetőségei</w:t>
      </w:r>
      <w:bookmarkEnd w:id="46"/>
    </w:p>
    <w:p w:rsidR="001E6435" w:rsidRPr="00E771DB" w:rsidRDefault="005F51E5" w:rsidP="00E771DB">
      <w:pPr>
        <w:pStyle w:val="Alcm"/>
        <w:jc w:val="both"/>
        <w:rPr>
          <w:sz w:val="24"/>
          <w:szCs w:val="24"/>
        </w:rPr>
      </w:pPr>
      <w:bookmarkStart w:id="47" w:name="_Toc485563880"/>
      <w:r w:rsidRPr="00E771DB">
        <w:rPr>
          <w:sz w:val="24"/>
          <w:szCs w:val="24"/>
        </w:rPr>
        <w:t>Családlátogatás</w:t>
      </w:r>
      <w:bookmarkEnd w:id="47"/>
    </w:p>
    <w:p w:rsidR="00E771DB" w:rsidRPr="001748A9" w:rsidRDefault="008E262C" w:rsidP="001748A9">
      <w:pPr>
        <w:pStyle w:val="Listaszerbekezds"/>
        <w:spacing w:line="360" w:lineRule="auto"/>
        <w:ind w:left="23"/>
        <w:jc w:val="both"/>
        <w:rPr>
          <w:rFonts w:ascii="Times New Roman" w:hAnsi="Times New Roman"/>
          <w:sz w:val="24"/>
          <w:szCs w:val="24"/>
        </w:rPr>
      </w:pPr>
      <w:r w:rsidRPr="00E771DB">
        <w:rPr>
          <w:rFonts w:ascii="Times New Roman" w:hAnsi="Times New Roman"/>
          <w:sz w:val="24"/>
          <w:szCs w:val="24"/>
        </w:rPr>
        <w:t xml:space="preserve">A családlátogatás célja a családdal való kapcsolatfelvétel. </w:t>
      </w:r>
      <w:r w:rsidR="00DA7D91" w:rsidRPr="00E771DB">
        <w:rPr>
          <w:rFonts w:ascii="Times New Roman" w:hAnsi="Times New Roman"/>
          <w:sz w:val="24"/>
          <w:szCs w:val="24"/>
        </w:rPr>
        <w:t>Az újonnan felvett gyermekeknél a családlátogatás - a lehetőségekhez mérten, és előzetes megbeszélés alapján – a beszoktatás előtt történik. Célja, a gyermekkel való ismerkedés, valamint szülőkkel való jó kapcsolat kialakítását segíti. A „saját” kisgyermeknevelő és a társ kisgyermeknevelő otthonában keresik fel a leendő bölcsődés gyer</w:t>
      </w:r>
      <w:r w:rsidR="00C04B64" w:rsidRPr="00E771DB">
        <w:rPr>
          <w:rFonts w:ascii="Times New Roman" w:hAnsi="Times New Roman"/>
          <w:sz w:val="24"/>
          <w:szCs w:val="24"/>
        </w:rPr>
        <w:t xml:space="preserve">meket, ahol </w:t>
      </w:r>
      <w:r w:rsidR="00DA7D91" w:rsidRPr="00E771DB">
        <w:rPr>
          <w:rFonts w:ascii="Times New Roman" w:hAnsi="Times New Roman"/>
          <w:sz w:val="24"/>
          <w:szCs w:val="24"/>
        </w:rPr>
        <w:t>a szülők jelenlétében ismerkedhetnek egymással. Ez a találkozás módot ad arra, hogy a kisgyermeknevelő megismerje a gyermek eddigi életét, szokásait, egyéniségét, megfigyeli a gyermek számára biztosított mozgás- és játékterületet, a játékait. Információkat szerez a gyerek napirendjéről, étkezési módjáról, önállóság szintjéről, a családban elfoglalt helyéről, valamint benyomást szerez számos olyan körülményről, amely hatással lehet a mozgás-, figyelem- és értelmi fejlődésére. A szülő és a gyermek is megismerhetik a kisgyermeknevelőt úgy, hogy közben otthoni biztonságban maradhatnak. Az otthoni környezetben a szülők oldottabban beszélhetnek nehézségeikről, választ kaphatnak kérdéseikre. A családlátogatás során kialakult kapcsolat tehát segítséget nyújthat a szülőknek, a gyerekeknek és a kisgyermeknevelőnek is a későbbiek során, k</w:t>
      </w:r>
      <w:r w:rsidRPr="00E771DB">
        <w:rPr>
          <w:rFonts w:ascii="Times New Roman" w:hAnsi="Times New Roman"/>
          <w:sz w:val="24"/>
          <w:szCs w:val="24"/>
        </w:rPr>
        <w:t>ülönösen az adaptációs időszakban, feltétele a későbbi jó együttműködésnek a szülő és kisgyermeknevelő között.</w:t>
      </w:r>
    </w:p>
    <w:p w:rsidR="005F51E5" w:rsidRPr="00E771DB" w:rsidRDefault="005F51E5" w:rsidP="00E771DB">
      <w:pPr>
        <w:pStyle w:val="Alcm"/>
        <w:jc w:val="both"/>
        <w:rPr>
          <w:sz w:val="24"/>
          <w:szCs w:val="24"/>
        </w:rPr>
      </w:pPr>
      <w:bookmarkStart w:id="48" w:name="_Toc485563881"/>
      <w:r w:rsidRPr="00E771DB">
        <w:rPr>
          <w:sz w:val="24"/>
          <w:szCs w:val="24"/>
        </w:rPr>
        <w:t>Beszoktatás (adaptáció)-</w:t>
      </w:r>
      <w:r w:rsidR="008E262C" w:rsidRPr="00E771DB">
        <w:rPr>
          <w:sz w:val="24"/>
          <w:szCs w:val="24"/>
        </w:rPr>
        <w:t xml:space="preserve"> </w:t>
      </w:r>
      <w:r w:rsidRPr="00E771DB">
        <w:rPr>
          <w:sz w:val="24"/>
          <w:szCs w:val="24"/>
        </w:rPr>
        <w:t>szülővel történő fokozatos beszoktatás</w:t>
      </w:r>
      <w:bookmarkEnd w:id="48"/>
    </w:p>
    <w:p w:rsidR="001B269A" w:rsidRPr="00E771DB" w:rsidRDefault="00DA7D91" w:rsidP="00E771DB">
      <w:pPr>
        <w:pStyle w:val="Listaszerbekezds"/>
        <w:spacing w:line="360" w:lineRule="auto"/>
        <w:ind w:left="0"/>
        <w:jc w:val="both"/>
        <w:rPr>
          <w:rFonts w:ascii="Times New Roman" w:hAnsi="Times New Roman"/>
          <w:sz w:val="24"/>
          <w:szCs w:val="24"/>
        </w:rPr>
      </w:pPr>
      <w:r w:rsidRPr="00E771DB">
        <w:rPr>
          <w:rFonts w:ascii="Times New Roman" w:hAnsi="Times New Roman"/>
          <w:sz w:val="24"/>
          <w:szCs w:val="24"/>
        </w:rPr>
        <w:t xml:space="preserve">A bölcsődei nevelés fontos feladata megelőzni illetve csökkenteni azokat a nehézségeket, amelyekkel a gyermek bölcsődébe kerülésekor találkozik: elválás az otthoni környezettől, az anyától, lemondás szokásai egy részéről, osztozkodás a kisgyermeknevelő figyelmén, a játékszereken. Az elszakadás okozta megrázkódtatás a szülővel történő fokozatos beszoktatással </w:t>
      </w:r>
      <w:r w:rsidRPr="00E771DB">
        <w:rPr>
          <w:rFonts w:ascii="Times New Roman" w:hAnsi="Times New Roman"/>
          <w:sz w:val="24"/>
          <w:szCs w:val="24"/>
        </w:rPr>
        <w:lastRenderedPageBreak/>
        <w:t>csökkenthető. A két hétig tartó folyamat alatt a „saját” kisgyermeknevelő fokozatosan átveszi az anyától vagy az apától a gondozási műveleteket, ahogyan a szülő eteti, tisztázza, altatja gyermekét, hogy ezzel is csökkentse a változásokat a gyermek életében. A szülővel történő fokozatos beszoktatás során a kisgyermeknevelő feladata nemcsak a gyermeket, hanem a szülőt is átsegíteni a krízisen. A gyermek bölcsődébe kerülése kisebb-nagyobb változásokat jelent a család életében, ráadásul a gyermektől való elválást még bűntudat is nehezíti. Egyrészt nehezen engedi el gyermeke kezét, aggódik miatta, másrészt megkönnyebbül, mikor gyermekét átadja a kisgyermeknevelőnek, hiszen tudja, hogy csak így tud visszatérni a munkahelyére és a gyermeke biztonságban, jó helyen van. Ezt a feszültségekkel teli ambivalens lelkiállapotot oldhatja fel a kisgyermeknevelő, melyhez elengedhetetlen az empátia és a tolerancia.</w:t>
      </w:r>
    </w:p>
    <w:p w:rsidR="00DA7D91" w:rsidRPr="00E771DB" w:rsidRDefault="005F51E5" w:rsidP="00E771DB">
      <w:pPr>
        <w:pStyle w:val="Alcm"/>
        <w:jc w:val="both"/>
        <w:rPr>
          <w:sz w:val="24"/>
          <w:szCs w:val="24"/>
        </w:rPr>
      </w:pPr>
      <w:bookmarkStart w:id="49" w:name="_Toc485563882"/>
      <w:r w:rsidRPr="00E771DB">
        <w:rPr>
          <w:sz w:val="24"/>
          <w:szCs w:val="24"/>
        </w:rPr>
        <w:t>Napi kapcsolattartás</w:t>
      </w:r>
      <w:bookmarkEnd w:id="49"/>
    </w:p>
    <w:p w:rsidR="00DA7D91" w:rsidRPr="00E771DB" w:rsidRDefault="00DA7D91" w:rsidP="00E771DB">
      <w:pPr>
        <w:pStyle w:val="Listaszerbekezds"/>
        <w:spacing w:line="360" w:lineRule="auto"/>
        <w:ind w:left="0"/>
        <w:jc w:val="both"/>
        <w:rPr>
          <w:rFonts w:ascii="Times New Roman" w:hAnsi="Times New Roman"/>
          <w:sz w:val="24"/>
          <w:szCs w:val="24"/>
        </w:rPr>
      </w:pPr>
      <w:r w:rsidRPr="00E771DB">
        <w:rPr>
          <w:rFonts w:ascii="Times New Roman" w:hAnsi="Times New Roman"/>
          <w:sz w:val="24"/>
          <w:szCs w:val="24"/>
        </w:rPr>
        <w:t>A beszoktatást követően a naponkénti találkozások – a reggeli bejövetel és a délutáni hazamenetel – igen nagy szerepet játszanak a bizalmi kapcsolat elmélyítésében, meghatározzák az együttműködés minőségét. Fontos, hogy a szülők és a kisgyermeknevelők között kialakult személyes kapcsolat, őszintén t</w:t>
      </w:r>
      <w:r w:rsidR="006718F8" w:rsidRPr="00E771DB">
        <w:rPr>
          <w:rFonts w:ascii="Times New Roman" w:hAnsi="Times New Roman"/>
          <w:sz w:val="24"/>
          <w:szCs w:val="24"/>
        </w:rPr>
        <w:t xml:space="preserve">ájékoztató, segítőkész </w:t>
      </w:r>
      <w:r w:rsidR="00110C42" w:rsidRPr="00E771DB">
        <w:rPr>
          <w:rFonts w:ascii="Times New Roman" w:hAnsi="Times New Roman"/>
          <w:sz w:val="24"/>
          <w:szCs w:val="24"/>
        </w:rPr>
        <w:t>legyen,</w:t>
      </w:r>
      <w:r w:rsidR="006718F8" w:rsidRPr="00E771DB">
        <w:rPr>
          <w:rFonts w:ascii="Times New Roman" w:hAnsi="Times New Roman"/>
          <w:sz w:val="24"/>
          <w:szCs w:val="24"/>
        </w:rPr>
        <w:t xml:space="preserve"> és együttesen </w:t>
      </w:r>
      <w:r w:rsidRPr="00E771DB">
        <w:rPr>
          <w:rFonts w:ascii="Times New Roman" w:hAnsi="Times New Roman"/>
          <w:sz w:val="24"/>
          <w:szCs w:val="24"/>
        </w:rPr>
        <w:t>meg</w:t>
      </w:r>
      <w:r w:rsidR="006718F8" w:rsidRPr="00E771DB">
        <w:rPr>
          <w:rFonts w:ascii="Times New Roman" w:hAnsi="Times New Roman"/>
          <w:sz w:val="24"/>
          <w:szCs w:val="24"/>
        </w:rPr>
        <w:t>oldásokat keressenek.</w:t>
      </w:r>
    </w:p>
    <w:p w:rsidR="00DA7D91" w:rsidRPr="00E771DB" w:rsidRDefault="00DA7D91" w:rsidP="00E771DB">
      <w:pPr>
        <w:pStyle w:val="Listaszerbekezds"/>
        <w:spacing w:line="360" w:lineRule="auto"/>
        <w:ind w:left="0"/>
        <w:jc w:val="both"/>
        <w:rPr>
          <w:rFonts w:ascii="Times New Roman" w:hAnsi="Times New Roman"/>
          <w:sz w:val="24"/>
          <w:szCs w:val="24"/>
        </w:rPr>
      </w:pPr>
      <w:r w:rsidRPr="00E771DB">
        <w:rPr>
          <w:rFonts w:ascii="Times New Roman" w:hAnsi="Times New Roman"/>
          <w:sz w:val="24"/>
          <w:szCs w:val="24"/>
        </w:rPr>
        <w:t>Reggel általában a szülő tájékoztatja a kisgyermeknevelőt:</w:t>
      </w:r>
    </w:p>
    <w:p w:rsidR="00DA7D91" w:rsidRPr="00E771DB" w:rsidRDefault="00DA7D91" w:rsidP="00E771DB">
      <w:pPr>
        <w:pStyle w:val="Listaszerbekezds"/>
        <w:numPr>
          <w:ilvl w:val="0"/>
          <w:numId w:val="18"/>
        </w:numPr>
        <w:spacing w:after="0" w:line="360" w:lineRule="auto"/>
        <w:jc w:val="both"/>
        <w:rPr>
          <w:rFonts w:ascii="Times New Roman" w:hAnsi="Times New Roman"/>
          <w:sz w:val="24"/>
          <w:szCs w:val="24"/>
        </w:rPr>
      </w:pPr>
      <w:r w:rsidRPr="00E771DB">
        <w:rPr>
          <w:rFonts w:ascii="Times New Roman" w:hAnsi="Times New Roman"/>
          <w:sz w:val="24"/>
          <w:szCs w:val="24"/>
        </w:rPr>
        <w:t>az ébredés körülményeiről,</w:t>
      </w:r>
    </w:p>
    <w:p w:rsidR="00DA7D91" w:rsidRPr="00E771DB" w:rsidRDefault="00DA7D91" w:rsidP="00E771DB">
      <w:pPr>
        <w:pStyle w:val="Listaszerbekezds"/>
        <w:numPr>
          <w:ilvl w:val="0"/>
          <w:numId w:val="18"/>
        </w:numPr>
        <w:spacing w:after="0" w:line="360" w:lineRule="auto"/>
        <w:jc w:val="both"/>
        <w:rPr>
          <w:rFonts w:ascii="Times New Roman" w:hAnsi="Times New Roman"/>
          <w:sz w:val="24"/>
          <w:szCs w:val="24"/>
        </w:rPr>
      </w:pPr>
      <w:r w:rsidRPr="00E771DB">
        <w:rPr>
          <w:rFonts w:ascii="Times New Roman" w:hAnsi="Times New Roman"/>
          <w:sz w:val="24"/>
          <w:szCs w:val="24"/>
        </w:rPr>
        <w:t>a reggeli lebonyolításáról,</w:t>
      </w:r>
    </w:p>
    <w:p w:rsidR="00DA7D91" w:rsidRPr="00E771DB" w:rsidRDefault="00DA7D91" w:rsidP="00E771DB">
      <w:pPr>
        <w:pStyle w:val="Listaszerbekezds"/>
        <w:numPr>
          <w:ilvl w:val="0"/>
          <w:numId w:val="18"/>
        </w:numPr>
        <w:spacing w:after="0" w:line="360" w:lineRule="auto"/>
        <w:jc w:val="both"/>
        <w:rPr>
          <w:rFonts w:ascii="Times New Roman" w:hAnsi="Times New Roman"/>
          <w:sz w:val="24"/>
          <w:szCs w:val="24"/>
        </w:rPr>
      </w:pPr>
      <w:r w:rsidRPr="00E771DB">
        <w:rPr>
          <w:rFonts w:ascii="Times New Roman" w:hAnsi="Times New Roman"/>
          <w:sz w:val="24"/>
          <w:szCs w:val="24"/>
        </w:rPr>
        <w:t>arról, hogy milyen a gyermek hangulata,</w:t>
      </w:r>
    </w:p>
    <w:p w:rsidR="00DA7D91" w:rsidRPr="00E771DB" w:rsidRDefault="00DA7D91" w:rsidP="00E771DB">
      <w:pPr>
        <w:pStyle w:val="Listaszerbekezds"/>
        <w:numPr>
          <w:ilvl w:val="0"/>
          <w:numId w:val="18"/>
        </w:numPr>
        <w:spacing w:after="0" w:line="360" w:lineRule="auto"/>
        <w:jc w:val="both"/>
        <w:rPr>
          <w:rFonts w:ascii="Times New Roman" w:hAnsi="Times New Roman"/>
          <w:sz w:val="24"/>
          <w:szCs w:val="24"/>
        </w:rPr>
      </w:pPr>
      <w:r w:rsidRPr="00E771DB">
        <w:rPr>
          <w:rFonts w:ascii="Times New Roman" w:hAnsi="Times New Roman"/>
          <w:sz w:val="24"/>
          <w:szCs w:val="24"/>
        </w:rPr>
        <w:t>a gyermekre jellemző egyéni igényekről, az aznapi pszichés állapotától függően: szobatisztaság, alvás, étkezés.</w:t>
      </w:r>
    </w:p>
    <w:p w:rsidR="006718F8" w:rsidRPr="00E771DB" w:rsidRDefault="00DA7D91" w:rsidP="00E771DB">
      <w:pPr>
        <w:pStyle w:val="Listaszerbekezds"/>
        <w:spacing w:line="360" w:lineRule="auto"/>
        <w:ind w:left="12"/>
        <w:jc w:val="both"/>
        <w:rPr>
          <w:rFonts w:ascii="Times New Roman" w:hAnsi="Times New Roman"/>
          <w:sz w:val="24"/>
          <w:szCs w:val="24"/>
        </w:rPr>
      </w:pPr>
      <w:r w:rsidRPr="00E771DB">
        <w:rPr>
          <w:rFonts w:ascii="Times New Roman" w:hAnsi="Times New Roman"/>
          <w:sz w:val="24"/>
          <w:szCs w:val="24"/>
        </w:rPr>
        <w:t>A délutáni hazamenetelkor a kisgyer</w:t>
      </w:r>
      <w:r w:rsidR="008E1E1F" w:rsidRPr="00E771DB">
        <w:rPr>
          <w:rFonts w:ascii="Times New Roman" w:hAnsi="Times New Roman"/>
          <w:sz w:val="24"/>
          <w:szCs w:val="24"/>
        </w:rPr>
        <w:t>meknevelő tájékoztatja a szülő</w:t>
      </w:r>
      <w:r w:rsidR="008E262C" w:rsidRPr="00E771DB">
        <w:rPr>
          <w:rFonts w:ascii="Times New Roman" w:hAnsi="Times New Roman"/>
          <w:sz w:val="24"/>
          <w:szCs w:val="24"/>
        </w:rPr>
        <w:t>t:</w:t>
      </w:r>
      <w:r w:rsidR="001A4EF0" w:rsidRPr="00E771DB">
        <w:rPr>
          <w:rFonts w:ascii="Times New Roman" w:hAnsi="Times New Roman"/>
          <w:sz w:val="24"/>
          <w:szCs w:val="24"/>
        </w:rPr>
        <w:t xml:space="preserve"> </w:t>
      </w:r>
    </w:p>
    <w:p w:rsidR="00DA7D91" w:rsidRPr="00E771DB" w:rsidRDefault="008E262C" w:rsidP="00E771DB">
      <w:pPr>
        <w:pStyle w:val="Listaszerbekezds"/>
        <w:numPr>
          <w:ilvl w:val="0"/>
          <w:numId w:val="17"/>
        </w:numPr>
        <w:spacing w:after="0" w:line="360" w:lineRule="auto"/>
        <w:jc w:val="both"/>
        <w:rPr>
          <w:rFonts w:ascii="Times New Roman" w:hAnsi="Times New Roman"/>
          <w:sz w:val="24"/>
          <w:szCs w:val="24"/>
        </w:rPr>
      </w:pPr>
      <w:r w:rsidRPr="00E771DB">
        <w:rPr>
          <w:rFonts w:ascii="Times New Roman" w:hAnsi="Times New Roman"/>
          <w:sz w:val="24"/>
          <w:szCs w:val="24"/>
        </w:rPr>
        <w:t xml:space="preserve">az étkezésekkel </w:t>
      </w:r>
      <w:r w:rsidR="00DA7D91" w:rsidRPr="00E771DB">
        <w:rPr>
          <w:rFonts w:ascii="Times New Roman" w:hAnsi="Times New Roman"/>
          <w:sz w:val="24"/>
          <w:szCs w:val="24"/>
        </w:rPr>
        <w:t>kapcsolatos tapasztalatairól,</w:t>
      </w:r>
    </w:p>
    <w:p w:rsidR="00DA7D91" w:rsidRPr="00E771DB" w:rsidRDefault="00E125B1" w:rsidP="00E771DB">
      <w:pPr>
        <w:pStyle w:val="Listaszerbekezds"/>
        <w:numPr>
          <w:ilvl w:val="0"/>
          <w:numId w:val="17"/>
        </w:numPr>
        <w:spacing w:after="0" w:line="360" w:lineRule="auto"/>
        <w:jc w:val="both"/>
        <w:rPr>
          <w:rFonts w:ascii="Times New Roman" w:hAnsi="Times New Roman"/>
          <w:sz w:val="24"/>
          <w:szCs w:val="24"/>
        </w:rPr>
      </w:pPr>
      <w:r w:rsidRPr="00E771DB">
        <w:rPr>
          <w:rFonts w:ascii="Times New Roman" w:hAnsi="Times New Roman"/>
          <w:sz w:val="24"/>
          <w:szCs w:val="24"/>
        </w:rPr>
        <w:t xml:space="preserve">a gyermek mivel </w:t>
      </w:r>
      <w:proofErr w:type="gramStart"/>
      <w:r w:rsidRPr="00E771DB">
        <w:rPr>
          <w:rFonts w:ascii="Times New Roman" w:hAnsi="Times New Roman"/>
          <w:sz w:val="24"/>
          <w:szCs w:val="24"/>
        </w:rPr>
        <w:t xml:space="preserve">töltötte </w:t>
      </w:r>
      <w:r w:rsidR="00DA7D91" w:rsidRPr="00E771DB">
        <w:rPr>
          <w:rFonts w:ascii="Times New Roman" w:hAnsi="Times New Roman"/>
          <w:sz w:val="24"/>
          <w:szCs w:val="24"/>
        </w:rPr>
        <w:t>napja</w:t>
      </w:r>
      <w:proofErr w:type="gramEnd"/>
      <w:r w:rsidR="00DA7D91" w:rsidRPr="00E771DB">
        <w:rPr>
          <w:rFonts w:ascii="Times New Roman" w:hAnsi="Times New Roman"/>
          <w:sz w:val="24"/>
          <w:szCs w:val="24"/>
        </w:rPr>
        <w:t xml:space="preserve"> nagy részét,</w:t>
      </w:r>
    </w:p>
    <w:p w:rsidR="00DA7D91" w:rsidRPr="00E771DB" w:rsidRDefault="00DA7D91" w:rsidP="00E771DB">
      <w:pPr>
        <w:pStyle w:val="Listaszerbekezds"/>
        <w:numPr>
          <w:ilvl w:val="0"/>
          <w:numId w:val="17"/>
        </w:numPr>
        <w:spacing w:after="0" w:line="360" w:lineRule="auto"/>
        <w:jc w:val="both"/>
        <w:rPr>
          <w:rFonts w:ascii="Times New Roman" w:hAnsi="Times New Roman"/>
          <w:sz w:val="24"/>
          <w:szCs w:val="24"/>
        </w:rPr>
      </w:pPr>
      <w:r w:rsidRPr="00E771DB">
        <w:rPr>
          <w:rFonts w:ascii="Times New Roman" w:hAnsi="Times New Roman"/>
          <w:sz w:val="24"/>
          <w:szCs w:val="24"/>
        </w:rPr>
        <w:t>milyen hangulata volt,</w:t>
      </w:r>
    </w:p>
    <w:p w:rsidR="00DA7D91" w:rsidRPr="00E771DB" w:rsidRDefault="00DA7D91" w:rsidP="00E771DB">
      <w:pPr>
        <w:pStyle w:val="Listaszerbekezds"/>
        <w:numPr>
          <w:ilvl w:val="0"/>
          <w:numId w:val="17"/>
        </w:numPr>
        <w:spacing w:after="0" w:line="360" w:lineRule="auto"/>
        <w:jc w:val="both"/>
        <w:rPr>
          <w:rFonts w:ascii="Times New Roman" w:hAnsi="Times New Roman"/>
          <w:sz w:val="24"/>
          <w:szCs w:val="24"/>
        </w:rPr>
      </w:pPr>
      <w:r w:rsidRPr="00E771DB">
        <w:rPr>
          <w:rFonts w:ascii="Times New Roman" w:hAnsi="Times New Roman"/>
          <w:sz w:val="24"/>
          <w:szCs w:val="24"/>
        </w:rPr>
        <w:t>új szokásokról.</w:t>
      </w:r>
    </w:p>
    <w:p w:rsidR="00DA7D91" w:rsidRPr="00E771DB" w:rsidRDefault="00DA7D91" w:rsidP="00E771DB">
      <w:pPr>
        <w:pStyle w:val="Listaszerbekezds"/>
        <w:spacing w:line="360" w:lineRule="auto"/>
        <w:ind w:left="0"/>
        <w:jc w:val="both"/>
        <w:rPr>
          <w:rFonts w:ascii="Times New Roman" w:hAnsi="Times New Roman"/>
          <w:sz w:val="24"/>
          <w:szCs w:val="24"/>
        </w:rPr>
      </w:pPr>
      <w:r w:rsidRPr="00E771DB">
        <w:rPr>
          <w:rFonts w:ascii="Times New Roman" w:hAnsi="Times New Roman"/>
          <w:sz w:val="24"/>
          <w:szCs w:val="24"/>
        </w:rPr>
        <w:t>A gyermekkel törődő, fejlődéséért felelősséggel tartózó kisgyermeknevelő nemcsak a pozitívumokat, hanem a kedvezőtlen információkat is elmondja, hiszen ezt a gyermek érdeke úgy kívánja. A szülő számára őszintévé, hitelessé válik a kisgyermeknevelő, ha korrekt, tapintatos magatartással tud olyan problémát közölni, amire mind neki, mind a szülőnek kötelessége odafigyelni és megoldást találni.</w:t>
      </w:r>
    </w:p>
    <w:p w:rsidR="00F23927" w:rsidRDefault="00F23927" w:rsidP="00E771DB">
      <w:pPr>
        <w:pStyle w:val="Alcm"/>
        <w:jc w:val="both"/>
        <w:rPr>
          <w:sz w:val="24"/>
          <w:szCs w:val="24"/>
        </w:rPr>
      </w:pPr>
      <w:bookmarkStart w:id="50" w:name="_Toc485563883"/>
    </w:p>
    <w:p w:rsidR="00DA7D91" w:rsidRPr="00E771DB" w:rsidRDefault="006718F8" w:rsidP="00E771DB">
      <w:pPr>
        <w:pStyle w:val="Alcm"/>
        <w:jc w:val="both"/>
        <w:rPr>
          <w:sz w:val="24"/>
          <w:szCs w:val="24"/>
        </w:rPr>
      </w:pPr>
      <w:r w:rsidRPr="00E771DB">
        <w:rPr>
          <w:sz w:val="24"/>
          <w:szCs w:val="24"/>
        </w:rPr>
        <w:lastRenderedPageBreak/>
        <w:t>Egyéni beszélgetés:</w:t>
      </w:r>
      <w:bookmarkEnd w:id="50"/>
    </w:p>
    <w:p w:rsidR="006718F8" w:rsidRPr="00E771DB" w:rsidRDefault="006718F8" w:rsidP="00E771DB">
      <w:pPr>
        <w:spacing w:line="360" w:lineRule="auto"/>
        <w:jc w:val="both"/>
      </w:pPr>
      <w:r w:rsidRPr="00E771DB">
        <w:t>A kisgyermekfejődéséről szóló részletes kölcsönös tájékozódást vagy hosszabb megbeszélést igénylő kérdések, nevelési problémák közös átgondolását szolgáló találkozási forma. Kezdeményezheti a szülő, a kisgyermeknevelő, vagy a bölcsődevezető.</w:t>
      </w:r>
    </w:p>
    <w:p w:rsidR="006718F8" w:rsidRPr="00E771DB" w:rsidRDefault="006718F8" w:rsidP="00E771DB">
      <w:pPr>
        <w:spacing w:line="360" w:lineRule="auto"/>
        <w:jc w:val="both"/>
      </w:pPr>
      <w:r w:rsidRPr="00E771DB">
        <w:t>A szakmai kompetencián túlmenő kérdésben kérhető egyéb szakember közreműködése.</w:t>
      </w:r>
    </w:p>
    <w:p w:rsidR="006718F8" w:rsidRPr="00E771DB" w:rsidRDefault="006718F8" w:rsidP="00E771DB">
      <w:pPr>
        <w:spacing w:line="360" w:lineRule="auto"/>
        <w:jc w:val="both"/>
      </w:pPr>
    </w:p>
    <w:p w:rsidR="00D603F7" w:rsidRPr="00E771DB" w:rsidRDefault="005F51E5" w:rsidP="00E771DB">
      <w:pPr>
        <w:pStyle w:val="Alcm"/>
        <w:jc w:val="both"/>
        <w:rPr>
          <w:sz w:val="24"/>
          <w:szCs w:val="24"/>
        </w:rPr>
      </w:pPr>
      <w:bookmarkStart w:id="51" w:name="_Toc485563884"/>
      <w:r w:rsidRPr="00E771DB">
        <w:rPr>
          <w:sz w:val="24"/>
          <w:szCs w:val="24"/>
        </w:rPr>
        <w:t>Szülőcsoportos beszélgetés</w:t>
      </w:r>
      <w:bookmarkEnd w:id="51"/>
    </w:p>
    <w:p w:rsidR="00D603F7" w:rsidRPr="00E771DB" w:rsidRDefault="00D603F7" w:rsidP="00E771DB">
      <w:pPr>
        <w:spacing w:line="360" w:lineRule="auto"/>
        <w:jc w:val="both"/>
        <w:rPr>
          <w:color w:val="000000"/>
          <w:shd w:val="clear" w:color="auto" w:fill="F7F6F1"/>
        </w:rPr>
      </w:pPr>
      <w:r w:rsidRPr="007E2E9C">
        <w:rPr>
          <w:bCs/>
          <w:color w:val="000000"/>
        </w:rPr>
        <w:t>A szülőcsoportos beszélgetések</w:t>
      </w:r>
      <w:r w:rsidRPr="007E2E9C">
        <w:rPr>
          <w:color w:val="000000"/>
        </w:rPr>
        <w:t> </w:t>
      </w:r>
      <w:r w:rsidRPr="007E2E9C">
        <w:rPr>
          <w:color w:val="000000"/>
          <w:shd w:val="clear" w:color="auto" w:fill="F7F6F1"/>
        </w:rPr>
        <w:t>tematikus beszélgetések a csoport kisgyermeknevelőinek vezetésével a csoportba járó gyermekek szüleit foglalkoztató nevelési témáról. A problémák megosztása, egymás meghallgatása segíti a szülői kompetenciaérzés megtartását. Lehetőség van az egymástól hallott helyzetkezelési módok továbbgondolására, ezáltal a saját viselkedésrepertoár bővítésére. A kisgyermeknevelőktől kapott indirekt megerősítések jó irányba befolyásolják a szülők nevelési szokásait.</w:t>
      </w:r>
      <w:r w:rsidR="001052CF" w:rsidRPr="00E771DB">
        <w:rPr>
          <w:color w:val="000000"/>
          <w:shd w:val="clear" w:color="auto" w:fill="F7F6F1"/>
        </w:rPr>
        <w:t xml:space="preserve"> </w:t>
      </w:r>
    </w:p>
    <w:p w:rsidR="008E50E8" w:rsidRPr="00E771DB" w:rsidRDefault="008E50E8" w:rsidP="00E771DB">
      <w:pPr>
        <w:spacing w:line="360" w:lineRule="auto"/>
        <w:jc w:val="both"/>
        <w:rPr>
          <w:b/>
          <w:i/>
          <w:color w:val="000000"/>
        </w:rPr>
      </w:pPr>
    </w:p>
    <w:p w:rsidR="005F51E5" w:rsidRPr="00E771DB" w:rsidRDefault="005F51E5" w:rsidP="00E771DB">
      <w:pPr>
        <w:pStyle w:val="Alcm"/>
        <w:jc w:val="both"/>
        <w:rPr>
          <w:sz w:val="24"/>
          <w:szCs w:val="24"/>
        </w:rPr>
      </w:pPr>
      <w:bookmarkStart w:id="52" w:name="_Toc485563885"/>
      <w:r w:rsidRPr="00E771DB">
        <w:rPr>
          <w:sz w:val="24"/>
          <w:szCs w:val="24"/>
        </w:rPr>
        <w:t>Szülői értekezlet</w:t>
      </w:r>
      <w:bookmarkEnd w:id="52"/>
    </w:p>
    <w:p w:rsidR="00F646E9" w:rsidRPr="00E771DB" w:rsidRDefault="00F646E9" w:rsidP="00E771DB">
      <w:pPr>
        <w:spacing w:line="360" w:lineRule="auto"/>
        <w:jc w:val="both"/>
      </w:pPr>
      <w:r w:rsidRPr="00E771DB">
        <w:t>A szülők általános és az adott gyerekcsoportra vonatkozó tájékoztatását, valamint a gyerekeket érintő, a szülőkkel közösen hozandó döntések előkészítését szolgálja.</w:t>
      </w:r>
    </w:p>
    <w:p w:rsidR="0045723D" w:rsidRPr="00E771DB" w:rsidRDefault="0045723D" w:rsidP="00E771DB">
      <w:pPr>
        <w:tabs>
          <w:tab w:val="left" w:pos="1136"/>
          <w:tab w:val="left" w:pos="1704"/>
        </w:tabs>
        <w:spacing w:line="360" w:lineRule="auto"/>
        <w:jc w:val="both"/>
      </w:pPr>
      <w:r w:rsidRPr="00E771DB">
        <w:rPr>
          <w:bCs/>
        </w:rPr>
        <w:t>Augusztus</w:t>
      </w:r>
      <w:r w:rsidR="00F646E9" w:rsidRPr="00E771DB">
        <w:t xml:space="preserve">ban </w:t>
      </w:r>
      <w:r w:rsidRPr="00E771DB">
        <w:t>a bölcsődébe jelen</w:t>
      </w:r>
      <w:r w:rsidR="006718F8" w:rsidRPr="00E771DB">
        <w:t>tkezett gyermekek szülei részére szervezzük,</w:t>
      </w:r>
      <w:r w:rsidR="001733B4" w:rsidRPr="00E771DB">
        <w:t xml:space="preserve"> a beszoktatás,</w:t>
      </w:r>
      <w:r w:rsidR="00F646E9" w:rsidRPr="00E771DB">
        <w:t xml:space="preserve"> </w:t>
      </w:r>
      <w:r w:rsidR="006718F8" w:rsidRPr="00E771DB">
        <w:t>a</w:t>
      </w:r>
      <w:r w:rsidRPr="00E771DB">
        <w:t xml:space="preserve"> házirend, a napirend, és a bölcsőde életéről tájékoztatjuk a megjelenteket. </w:t>
      </w:r>
    </w:p>
    <w:p w:rsidR="0045723D" w:rsidRPr="00E771DB" w:rsidRDefault="0045723D" w:rsidP="00E771DB">
      <w:pPr>
        <w:tabs>
          <w:tab w:val="left" w:pos="1136"/>
          <w:tab w:val="left" w:pos="1704"/>
        </w:tabs>
        <w:spacing w:line="360" w:lineRule="auto"/>
        <w:jc w:val="both"/>
      </w:pPr>
      <w:r w:rsidRPr="00E771DB">
        <w:rPr>
          <w:bCs/>
        </w:rPr>
        <w:t>Október</w:t>
      </w:r>
      <w:r w:rsidRPr="00E771DB">
        <w:t>ben minden bölcsődébe járó gyermek</w:t>
      </w:r>
      <w:r w:rsidR="006718F8" w:rsidRPr="00E771DB">
        <w:t xml:space="preserve"> szüleinek tartunk </w:t>
      </w:r>
      <w:r w:rsidR="001733B4" w:rsidRPr="00E771DB">
        <w:t xml:space="preserve">szülői </w:t>
      </w:r>
      <w:r w:rsidR="006718F8" w:rsidRPr="00E771DB">
        <w:t>értekezletet, ahol a</w:t>
      </w:r>
      <w:r w:rsidRPr="00E771DB">
        <w:t xml:space="preserve"> bölcsőde </w:t>
      </w:r>
      <w:r w:rsidR="006718F8" w:rsidRPr="00E771DB">
        <w:t xml:space="preserve">nevelési </w:t>
      </w:r>
      <w:r w:rsidRPr="00E771DB">
        <w:t>gondoz</w:t>
      </w:r>
      <w:r w:rsidR="001733B4" w:rsidRPr="00E771DB">
        <w:t>ási programjával ismerkedhetnek meg, illetve a</w:t>
      </w:r>
      <w:r w:rsidR="00F646E9" w:rsidRPr="00E771DB">
        <w:t xml:space="preserve"> </w:t>
      </w:r>
      <w:r w:rsidR="001733B4" w:rsidRPr="00E771DB">
        <w:t>s</w:t>
      </w:r>
      <w:r w:rsidRPr="00E771DB">
        <w:t xml:space="preserve">zülői munkaközösségi </w:t>
      </w:r>
      <w:r w:rsidR="00F646E9" w:rsidRPr="00E771DB">
        <w:t xml:space="preserve">és az érdekképviseleti </w:t>
      </w:r>
      <w:r w:rsidRPr="00E771DB">
        <w:t xml:space="preserve">tagok megválasztására is </w:t>
      </w:r>
      <w:r w:rsidR="001733B4" w:rsidRPr="00E771DB">
        <w:t xml:space="preserve">ekkor kerül </w:t>
      </w:r>
      <w:r w:rsidRPr="00E771DB">
        <w:t>sor</w:t>
      </w:r>
      <w:r w:rsidR="001733B4" w:rsidRPr="00E771DB">
        <w:t>.</w:t>
      </w:r>
    </w:p>
    <w:p w:rsidR="001748A9" w:rsidRPr="00E771DB" w:rsidRDefault="0045723D" w:rsidP="00E771DB">
      <w:pPr>
        <w:tabs>
          <w:tab w:val="left" w:pos="1136"/>
          <w:tab w:val="left" w:pos="1704"/>
        </w:tabs>
        <w:spacing w:line="360" w:lineRule="auto"/>
        <w:jc w:val="both"/>
      </w:pPr>
      <w:r w:rsidRPr="00E771DB">
        <w:rPr>
          <w:bCs/>
        </w:rPr>
        <w:t>Április</w:t>
      </w:r>
      <w:r w:rsidRPr="00E771DB">
        <w:t xml:space="preserve"> hónapban tájékoztat</w:t>
      </w:r>
      <w:r w:rsidR="001733B4" w:rsidRPr="00E771DB">
        <w:t>ó jellegű értekezletet tartunk</w:t>
      </w:r>
      <w:r w:rsidRPr="00E771DB">
        <w:t xml:space="preserve"> a leendő ó</w:t>
      </w:r>
      <w:r w:rsidR="00937695" w:rsidRPr="00E771DB">
        <w:t>vodások szülei részére, illetve egyéb bölcsődével kapcsolatos kérdéseket szoktunk megbeszélni. Ilyenkor beszéljük meg az évek óta megrendezésre kerülő Gyer</w:t>
      </w:r>
      <w:r w:rsidR="001733B4" w:rsidRPr="00E771DB">
        <w:t>mek nappal kapcsolatos eseményeket</w:t>
      </w:r>
      <w:r w:rsidR="00937695" w:rsidRPr="00E771DB">
        <w:t xml:space="preserve"> is. Ezek a szülői értekezletek gyakran folytatódnak szülőcsoportos</w:t>
      </w:r>
      <w:r w:rsidR="001733B4" w:rsidRPr="00E771DB">
        <w:t xml:space="preserve"> beszélgetésként, hiszen </w:t>
      </w:r>
      <w:r w:rsidR="00402B51" w:rsidRPr="00E771DB">
        <w:t>az értekez</w:t>
      </w:r>
      <w:r w:rsidR="00686795" w:rsidRPr="00E771DB">
        <w:t>l</w:t>
      </w:r>
      <w:r w:rsidR="00402B51" w:rsidRPr="00E771DB">
        <w:t xml:space="preserve">et </w:t>
      </w:r>
      <w:r w:rsidR="001733B4" w:rsidRPr="00E771DB">
        <w:t xml:space="preserve">után egy-egy téma felvetése kerül megbeszélésre pl. szobatisztaságra </w:t>
      </w:r>
      <w:r w:rsidR="00402B51" w:rsidRPr="00E771DB">
        <w:t>nevelés,</w:t>
      </w:r>
      <w:r w:rsidR="001733B4" w:rsidRPr="00E771DB">
        <w:t xml:space="preserve"> étkezés. Ilyenkor a szülői értekezlet ideje néha </w:t>
      </w:r>
      <w:r w:rsidR="00937695" w:rsidRPr="00E771DB">
        <w:t>hár</w:t>
      </w:r>
      <w:r w:rsidR="009C7A01" w:rsidRPr="00E771DB">
        <w:t>om órán keresztül</w:t>
      </w:r>
      <w:r w:rsidR="001733B4" w:rsidRPr="00E771DB">
        <w:t xml:space="preserve"> is el</w:t>
      </w:r>
      <w:r w:rsidR="009C7A01" w:rsidRPr="00E771DB">
        <w:t>tart.</w:t>
      </w:r>
    </w:p>
    <w:p w:rsidR="008E50E8" w:rsidRPr="00E771DB" w:rsidRDefault="005F51E5" w:rsidP="00E771DB">
      <w:pPr>
        <w:pStyle w:val="Alcm"/>
        <w:jc w:val="both"/>
        <w:rPr>
          <w:sz w:val="24"/>
          <w:szCs w:val="24"/>
        </w:rPr>
      </w:pPr>
      <w:bookmarkStart w:id="53" w:name="_Toc485563886"/>
      <w:r w:rsidRPr="00E771DB">
        <w:rPr>
          <w:sz w:val="24"/>
          <w:szCs w:val="24"/>
        </w:rPr>
        <w:t>Indirekt kapcsolattartási formák</w:t>
      </w:r>
      <w:bookmarkEnd w:id="53"/>
    </w:p>
    <w:p w:rsidR="00B062F6" w:rsidRPr="00E771DB" w:rsidRDefault="00DA7D91" w:rsidP="00E771DB">
      <w:pPr>
        <w:spacing w:line="360" w:lineRule="auto"/>
        <w:jc w:val="both"/>
        <w:rPr>
          <w:rStyle w:val="Kiemels"/>
        </w:rPr>
      </w:pPr>
      <w:r w:rsidRPr="00E771DB">
        <w:rPr>
          <w:rStyle w:val="Kiemels"/>
        </w:rPr>
        <w:t>Hirdető tábla</w:t>
      </w:r>
    </w:p>
    <w:p w:rsidR="001B269A" w:rsidRPr="00E771DB" w:rsidRDefault="00B062F6" w:rsidP="00E771DB">
      <w:pPr>
        <w:spacing w:line="360" w:lineRule="auto"/>
        <w:jc w:val="both"/>
      </w:pPr>
      <w:r w:rsidRPr="00E771DB">
        <w:t>Tájékoztatjuk a szülőket m</w:t>
      </w:r>
      <w:r w:rsidR="00DA7D91" w:rsidRPr="00E771DB">
        <w:t>inden családot érintő aktuális programról, változásról, valamint a bölcsődével kapcsolatos fontos tudnivalókról.</w:t>
      </w:r>
      <w:r w:rsidR="001C24DA" w:rsidRPr="00E771DB">
        <w:t xml:space="preserve"> A </w:t>
      </w:r>
      <w:r w:rsidR="00606252" w:rsidRPr="00E771DB">
        <w:t>csoport nevelési programjáról is innen tájékozódhatnak.</w:t>
      </w:r>
    </w:p>
    <w:p w:rsidR="00DA7D91" w:rsidRPr="00E771DB" w:rsidRDefault="009C7A01" w:rsidP="00E771DB">
      <w:pPr>
        <w:spacing w:line="360" w:lineRule="auto"/>
        <w:jc w:val="both"/>
        <w:rPr>
          <w:rStyle w:val="Kiemels"/>
        </w:rPr>
      </w:pPr>
      <w:r w:rsidRPr="00E771DB">
        <w:rPr>
          <w:rStyle w:val="Kiemels"/>
        </w:rPr>
        <w:lastRenderedPageBreak/>
        <w:t>Szórólap</w:t>
      </w:r>
    </w:p>
    <w:p w:rsidR="001B269A" w:rsidRPr="00E771DB" w:rsidRDefault="004B08FD" w:rsidP="00E771DB">
      <w:pPr>
        <w:spacing w:line="360" w:lineRule="auto"/>
        <w:jc w:val="both"/>
      </w:pPr>
      <w:r w:rsidRPr="00E771DB">
        <w:t>Egyénre szólóan tájékoztatjuk a családokat érintő aktuális programokról, a b</w:t>
      </w:r>
      <w:r w:rsidR="00E125B1" w:rsidRPr="00E771DB">
        <w:t>ölcsődében működő alapítványról és egyéb eseményekről.</w:t>
      </w:r>
    </w:p>
    <w:p w:rsidR="001C24DA" w:rsidRPr="00E771DB" w:rsidRDefault="001C24DA" w:rsidP="00E771DB">
      <w:pPr>
        <w:spacing w:line="360" w:lineRule="auto"/>
        <w:jc w:val="both"/>
        <w:rPr>
          <w:rStyle w:val="Kiemels"/>
        </w:rPr>
      </w:pPr>
      <w:r w:rsidRPr="00E771DB">
        <w:rPr>
          <w:rStyle w:val="Kiemels"/>
        </w:rPr>
        <w:t>Internet</w:t>
      </w:r>
    </w:p>
    <w:p w:rsidR="001B269A" w:rsidRPr="00E771DB" w:rsidRDefault="00402B51" w:rsidP="00E771DB">
      <w:pPr>
        <w:spacing w:line="360" w:lineRule="auto"/>
        <w:jc w:val="both"/>
      </w:pPr>
      <w:r w:rsidRPr="00E771DB">
        <w:t>A közösségi</w:t>
      </w:r>
      <w:r w:rsidR="00523C6B" w:rsidRPr="00E771DB">
        <w:t xml:space="preserve"> oldalak megjelenése és elterjedése szintén egy lehetőség a kapcsolattartásra. A szülők előszeretettel keresik egymást a csoportba járó gyerekek szüleivel</w:t>
      </w:r>
      <w:r w:rsidR="00606252" w:rsidRPr="00E771DB">
        <w:t xml:space="preserve"> és </w:t>
      </w:r>
      <w:r w:rsidRPr="00E771DB">
        <w:t>a kisgyermeknevelőikkel</w:t>
      </w:r>
      <w:r w:rsidR="00C0205F" w:rsidRPr="00E771DB">
        <w:t xml:space="preserve"> </w:t>
      </w:r>
      <w:r w:rsidR="00523C6B" w:rsidRPr="00E771DB">
        <w:t>ezeken az oldalakon. Gyakran kérdeznek és üze</w:t>
      </w:r>
      <w:r w:rsidRPr="00E771DB">
        <w:t>nnek a gyerekkel kapcsolatban (</w:t>
      </w:r>
      <w:r w:rsidR="00523C6B" w:rsidRPr="00E771DB">
        <w:t>pl. betegség esetén)</w:t>
      </w:r>
      <w:r w:rsidRPr="00E771DB">
        <w:t xml:space="preserve"> akár </w:t>
      </w:r>
      <w:r w:rsidR="00C0205F" w:rsidRPr="00E771DB">
        <w:t>a bölcsőde e-mail címén is.</w:t>
      </w:r>
    </w:p>
    <w:p w:rsidR="00DA7D91" w:rsidRPr="00E771DB" w:rsidRDefault="00DA7D91" w:rsidP="00E771DB">
      <w:pPr>
        <w:spacing w:line="360" w:lineRule="auto"/>
        <w:jc w:val="both"/>
        <w:rPr>
          <w:rStyle w:val="Kiemels"/>
        </w:rPr>
      </w:pPr>
      <w:r w:rsidRPr="00E771DB">
        <w:rPr>
          <w:rStyle w:val="Kiemels"/>
        </w:rPr>
        <w:t xml:space="preserve">Ünnepek </w:t>
      </w:r>
      <w:r w:rsidR="00B17937" w:rsidRPr="00E771DB">
        <w:rPr>
          <w:rStyle w:val="Kiemels"/>
        </w:rPr>
        <w:t>–</w:t>
      </w:r>
      <w:r w:rsidRPr="00E771DB">
        <w:rPr>
          <w:rStyle w:val="Kiemels"/>
        </w:rPr>
        <w:t xml:space="preserve"> Hagyományőrzés</w:t>
      </w:r>
    </w:p>
    <w:p w:rsidR="00B17937" w:rsidRPr="00E771DB" w:rsidRDefault="001171CA" w:rsidP="00E771DB">
      <w:pPr>
        <w:spacing w:line="360" w:lineRule="auto"/>
        <w:jc w:val="both"/>
      </w:pPr>
      <w:r w:rsidRPr="00E771DB">
        <w:t xml:space="preserve">Az ünnep </w:t>
      </w:r>
      <w:r w:rsidR="00B17937" w:rsidRPr="00E771DB">
        <w:t>a feltöltődést, a játékot, a derűt, és a kikapcsolódást biztosítják, amely által az ember felülemelkedni képes a hétköznapokon. Az ünnep</w:t>
      </w:r>
      <w:r w:rsidR="004B08FD" w:rsidRPr="00E771DB">
        <w:t>ek jelentős események a bölcsődénk</w:t>
      </w:r>
      <w:r w:rsidR="00B17937" w:rsidRPr="00E771DB">
        <w:t xml:space="preserve"> életében.</w:t>
      </w:r>
    </w:p>
    <w:p w:rsidR="00B17937" w:rsidRPr="00E771DB" w:rsidRDefault="00B17937" w:rsidP="00E771DB">
      <w:pPr>
        <w:spacing w:line="360" w:lineRule="auto"/>
        <w:jc w:val="both"/>
      </w:pPr>
      <w:r w:rsidRPr="00E771DB">
        <w:t>Fontos, hogy az ünnepek emelkedjenek ki a mindennapi életből. Öröm, vidámság, és boldog várakozás előzze meg ezt a napot.</w:t>
      </w:r>
      <w:r w:rsidR="00B062F6" w:rsidRPr="00E771DB">
        <w:t xml:space="preserve"> </w:t>
      </w:r>
      <w:r w:rsidRPr="00E771DB">
        <w:t>Minden évben visszatérő közös ünnepek: a mikulás, a karácsony, a farsang, a húsvét, az anyák napja és a gyermeknap, melyek fokozzák a gyermekek és a szülők közösséghez tartozását a közösen átélt élmény erejével. Az ünnepi előkészületek sok-sok lehetőséget kínálnak az együttmunkálkodásra, beszélgetésekre, az ünnep napján pedig ünnepi díszbe öltözik a bölcsőde. Fontos örömforrást jelent az ünnepre készülődés: mesékkel, versekkel, dalokkal és kreatív barkácsolással készülünk Az ünnepekre való felkészülést a bölcsődei napirend természetes menetébe illesztjük be.</w:t>
      </w:r>
    </w:p>
    <w:p w:rsidR="00DA7D91" w:rsidRPr="00E771DB" w:rsidRDefault="00B17937" w:rsidP="00E771DB">
      <w:pPr>
        <w:spacing w:line="360" w:lineRule="auto"/>
        <w:jc w:val="both"/>
      </w:pPr>
      <w:r w:rsidRPr="00E771DB">
        <w:t xml:space="preserve">Nagy hangsúlyt fektetünk a hagyományőrzésre, az értékek </w:t>
      </w:r>
      <w:r w:rsidR="00DA7D91" w:rsidRPr="00E771DB">
        <w:t>közvetítésére, a családi és a társadalmi é</w:t>
      </w:r>
      <w:r w:rsidR="004B08FD" w:rsidRPr="00E771DB">
        <w:t>rtékrendszerek beépítésér</w:t>
      </w:r>
      <w:r w:rsidR="001171CA" w:rsidRPr="00E771DB">
        <w:t xml:space="preserve">e, ezzel is </w:t>
      </w:r>
      <w:r w:rsidR="004B08FD" w:rsidRPr="00E771DB">
        <w:t>erősítve a családokat</w:t>
      </w:r>
      <w:r w:rsidR="00DA7D91" w:rsidRPr="00E771DB">
        <w:t>.</w:t>
      </w:r>
    </w:p>
    <w:p w:rsidR="001C24DA" w:rsidRPr="00E771DB" w:rsidRDefault="00DA7D91" w:rsidP="006B4E65">
      <w:pPr>
        <w:spacing w:line="360" w:lineRule="auto"/>
        <w:jc w:val="both"/>
      </w:pPr>
      <w:r w:rsidRPr="00E771DB">
        <w:t>A hagyományőrzés célja, hogy őrizze, ápolja és továbbfejlessze azokat a közös értékeket, amelyek bölcsődei életünket szebbé</w:t>
      </w:r>
      <w:r w:rsidR="004B08FD" w:rsidRPr="00E771DB">
        <w:t xml:space="preserve"> varázsolják. </w:t>
      </w:r>
      <w:r w:rsidRPr="00E771DB">
        <w:t xml:space="preserve"> A bölcsőde-család kapcsolatának erősítés</w:t>
      </w:r>
      <w:r w:rsidR="00AD637C" w:rsidRPr="00E771DB">
        <w:t>ére is lehetőséget biztosítanak az évente megrendezésre kerülő „C</w:t>
      </w:r>
      <w:r w:rsidR="00F748B8" w:rsidRPr="00E771DB">
        <w:t>saládi dél</w:t>
      </w:r>
      <w:r w:rsidR="00D557B7" w:rsidRPr="00E771DB">
        <w:t xml:space="preserve">utánok”, melyek lehetőséget nyújtanak </w:t>
      </w:r>
      <w:r w:rsidR="004B08FD" w:rsidRPr="00E771DB">
        <w:t>arra, hogy a gyerekek,</w:t>
      </w:r>
      <w:r w:rsidR="00D557B7" w:rsidRPr="00E771DB">
        <w:t xml:space="preserve"> szülők</w:t>
      </w:r>
      <w:r w:rsidR="00F748B8" w:rsidRPr="00E771DB">
        <w:t>, nagyszülők és a bölcsőde dolgozói együtt töltsenek egy délutánt, melyet különböző színes programokkal teszünk felejthetetlenné.</w:t>
      </w:r>
    </w:p>
    <w:p w:rsidR="00B17937" w:rsidRPr="00E771DB" w:rsidRDefault="00B17937" w:rsidP="00E771DB">
      <w:pPr>
        <w:spacing w:line="360" w:lineRule="auto"/>
        <w:ind w:left="4320" w:firstLine="720"/>
        <w:jc w:val="right"/>
        <w:rPr>
          <w:b/>
          <w:bCs/>
        </w:rPr>
      </w:pPr>
      <w:r w:rsidRPr="00E771DB">
        <w:rPr>
          <w:b/>
          <w:bCs/>
        </w:rPr>
        <w:t>" Az ünnep az élet rangja, felsőbb értelme</w:t>
      </w:r>
      <w:proofErr w:type="gramStart"/>
      <w:r w:rsidRPr="00E771DB">
        <w:rPr>
          <w:b/>
          <w:bCs/>
        </w:rPr>
        <w:t>...</w:t>
      </w:r>
      <w:proofErr w:type="gramEnd"/>
    </w:p>
    <w:p w:rsidR="001748A9" w:rsidRDefault="00B17937" w:rsidP="006B4E65">
      <w:pPr>
        <w:spacing w:line="360" w:lineRule="auto"/>
        <w:jc w:val="right"/>
        <w:rPr>
          <w:b/>
          <w:bCs/>
        </w:rPr>
      </w:pPr>
      <w:r w:rsidRPr="00E771DB">
        <w:rPr>
          <w:b/>
          <w:bCs/>
        </w:rPr>
        <w:t>Készülj fel rá testben és lélekben</w:t>
      </w:r>
      <w:proofErr w:type="gramStart"/>
      <w:r w:rsidRPr="00E771DB">
        <w:rPr>
          <w:b/>
          <w:bCs/>
        </w:rPr>
        <w:t>...</w:t>
      </w:r>
      <w:proofErr w:type="gramEnd"/>
      <w:r w:rsidRPr="00E771DB">
        <w:rPr>
          <w:b/>
          <w:bCs/>
        </w:rPr>
        <w:t xml:space="preserve">" </w:t>
      </w:r>
    </w:p>
    <w:p w:rsidR="008E1E1F" w:rsidRPr="006B4E65" w:rsidRDefault="00B17937" w:rsidP="006B4E65">
      <w:pPr>
        <w:spacing w:line="360" w:lineRule="auto"/>
        <w:jc w:val="right"/>
        <w:rPr>
          <w:b/>
          <w:bCs/>
        </w:rPr>
      </w:pPr>
      <w:r w:rsidRPr="00E771DB">
        <w:rPr>
          <w:b/>
          <w:bCs/>
        </w:rPr>
        <w:t>(Márai Sándor)</w:t>
      </w:r>
    </w:p>
    <w:p w:rsidR="008E1E1F" w:rsidRDefault="008E1E1F" w:rsidP="00E771DB">
      <w:pPr>
        <w:spacing w:line="360" w:lineRule="auto"/>
        <w:jc w:val="both"/>
        <w:rPr>
          <w:b/>
        </w:rPr>
      </w:pPr>
    </w:p>
    <w:p w:rsidR="00F23927" w:rsidRDefault="00F23927" w:rsidP="00E771DB">
      <w:pPr>
        <w:spacing w:line="360" w:lineRule="auto"/>
        <w:jc w:val="both"/>
        <w:rPr>
          <w:b/>
        </w:rPr>
      </w:pPr>
    </w:p>
    <w:p w:rsidR="00F23927" w:rsidRDefault="00F23927" w:rsidP="00E771DB">
      <w:pPr>
        <w:spacing w:line="360" w:lineRule="auto"/>
        <w:jc w:val="both"/>
        <w:rPr>
          <w:b/>
        </w:rPr>
      </w:pPr>
    </w:p>
    <w:p w:rsidR="00F23927" w:rsidRDefault="00F23927" w:rsidP="00E771DB">
      <w:pPr>
        <w:spacing w:line="360" w:lineRule="auto"/>
        <w:jc w:val="both"/>
        <w:rPr>
          <w:b/>
        </w:rPr>
      </w:pPr>
    </w:p>
    <w:p w:rsidR="00BB4770" w:rsidRPr="00E771DB" w:rsidRDefault="00BB4770" w:rsidP="00E771DB">
      <w:pPr>
        <w:spacing w:line="360" w:lineRule="auto"/>
        <w:jc w:val="both"/>
        <w:rPr>
          <w:b/>
        </w:rPr>
      </w:pPr>
    </w:p>
    <w:p w:rsidR="005F51E5" w:rsidRPr="00E771DB" w:rsidRDefault="005F51E5" w:rsidP="00E771DB">
      <w:pPr>
        <w:pStyle w:val="Cm"/>
        <w:jc w:val="both"/>
        <w:rPr>
          <w:sz w:val="24"/>
          <w:szCs w:val="24"/>
        </w:rPr>
      </w:pPr>
      <w:bookmarkStart w:id="54" w:name="_Toc485563887"/>
      <w:r w:rsidRPr="00E771DB">
        <w:rPr>
          <w:sz w:val="24"/>
          <w:szCs w:val="24"/>
        </w:rPr>
        <w:lastRenderedPageBreak/>
        <w:t>A Bölcsődei ellátást nyújtó intézmény, szolgáltató kapcsolatrendszere</w:t>
      </w:r>
      <w:bookmarkEnd w:id="54"/>
    </w:p>
    <w:p w:rsidR="0037395C" w:rsidRPr="00E771DB" w:rsidRDefault="0037395C" w:rsidP="00E771DB">
      <w:pPr>
        <w:pStyle w:val="Alcm"/>
        <w:jc w:val="both"/>
        <w:rPr>
          <w:sz w:val="24"/>
          <w:szCs w:val="24"/>
        </w:rPr>
      </w:pPr>
      <w:bookmarkStart w:id="55" w:name="_Toc485563888"/>
      <w:r w:rsidRPr="00E771DB">
        <w:rPr>
          <w:sz w:val="24"/>
          <w:szCs w:val="24"/>
        </w:rPr>
        <w:t>E</w:t>
      </w:r>
      <w:r w:rsidR="001C24DA" w:rsidRPr="00E771DB">
        <w:rPr>
          <w:sz w:val="24"/>
          <w:szCs w:val="24"/>
        </w:rPr>
        <w:t>gyüttműködés más intézményekkel</w:t>
      </w:r>
      <w:bookmarkEnd w:id="55"/>
    </w:p>
    <w:p w:rsidR="0037395C" w:rsidRPr="00E771DB" w:rsidRDefault="0037395C" w:rsidP="00E771DB">
      <w:pPr>
        <w:pStyle w:val="Listaszerbekezds"/>
        <w:numPr>
          <w:ilvl w:val="0"/>
          <w:numId w:val="19"/>
        </w:numPr>
        <w:spacing w:after="0" w:line="360" w:lineRule="auto"/>
        <w:jc w:val="both"/>
        <w:rPr>
          <w:rFonts w:ascii="Times New Roman" w:hAnsi="Times New Roman"/>
          <w:sz w:val="24"/>
          <w:szCs w:val="24"/>
        </w:rPr>
      </w:pPr>
      <w:r w:rsidRPr="00E771DB">
        <w:rPr>
          <w:rFonts w:ascii="Times New Roman" w:hAnsi="Times New Roman"/>
          <w:sz w:val="24"/>
          <w:szCs w:val="24"/>
        </w:rPr>
        <w:t>Bölcsődék, óvodák,</w:t>
      </w:r>
    </w:p>
    <w:p w:rsidR="0037395C" w:rsidRPr="00E771DB" w:rsidRDefault="0037395C" w:rsidP="00E771DB">
      <w:pPr>
        <w:pStyle w:val="Listaszerbekezds"/>
        <w:numPr>
          <w:ilvl w:val="0"/>
          <w:numId w:val="19"/>
        </w:numPr>
        <w:spacing w:after="0" w:line="360" w:lineRule="auto"/>
        <w:jc w:val="both"/>
        <w:rPr>
          <w:rFonts w:ascii="Times New Roman" w:hAnsi="Times New Roman"/>
          <w:sz w:val="24"/>
          <w:szCs w:val="24"/>
        </w:rPr>
      </w:pPr>
      <w:r w:rsidRPr="00E771DB">
        <w:rPr>
          <w:rFonts w:ascii="Times New Roman" w:hAnsi="Times New Roman"/>
          <w:sz w:val="24"/>
          <w:szCs w:val="24"/>
        </w:rPr>
        <w:t>Nyíregyháza Megyei Jogú Város Polgármesteri Hivatalának Szociális és Köznevelési Osztálya,</w:t>
      </w:r>
    </w:p>
    <w:p w:rsidR="0037395C" w:rsidRPr="00E771DB" w:rsidRDefault="0037395C" w:rsidP="00E771DB">
      <w:pPr>
        <w:pStyle w:val="Listaszerbekezds"/>
        <w:numPr>
          <w:ilvl w:val="0"/>
          <w:numId w:val="19"/>
        </w:numPr>
        <w:spacing w:after="0" w:line="360" w:lineRule="auto"/>
        <w:jc w:val="both"/>
        <w:rPr>
          <w:rFonts w:ascii="Times New Roman" w:hAnsi="Times New Roman"/>
          <w:sz w:val="24"/>
          <w:szCs w:val="24"/>
        </w:rPr>
      </w:pPr>
      <w:r w:rsidRPr="00E771DB">
        <w:rPr>
          <w:rFonts w:ascii="Times New Roman" w:hAnsi="Times New Roman"/>
          <w:sz w:val="24"/>
          <w:szCs w:val="24"/>
        </w:rPr>
        <w:t>Szabolcs- Szatmár- Bereg Megyei Ko</w:t>
      </w:r>
      <w:r w:rsidR="00CE48DD" w:rsidRPr="00E771DB">
        <w:rPr>
          <w:rFonts w:ascii="Times New Roman" w:hAnsi="Times New Roman"/>
          <w:sz w:val="24"/>
          <w:szCs w:val="24"/>
        </w:rPr>
        <w:t>rmányhivatal Gyámügyi és Igazságügyi Főosztály Szociális és Gyámügyi Osztály</w:t>
      </w:r>
    </w:p>
    <w:p w:rsidR="0037395C" w:rsidRPr="00E771DB" w:rsidRDefault="00CE48DD" w:rsidP="00E771DB">
      <w:pPr>
        <w:pStyle w:val="Listaszerbekezds"/>
        <w:numPr>
          <w:ilvl w:val="0"/>
          <w:numId w:val="19"/>
        </w:numPr>
        <w:spacing w:after="0" w:line="360" w:lineRule="auto"/>
        <w:jc w:val="both"/>
        <w:rPr>
          <w:rFonts w:ascii="Times New Roman" w:hAnsi="Times New Roman"/>
          <w:sz w:val="24"/>
          <w:szCs w:val="24"/>
        </w:rPr>
      </w:pPr>
      <w:r w:rsidRPr="00E771DB">
        <w:rPr>
          <w:rFonts w:ascii="Times New Roman" w:hAnsi="Times New Roman"/>
          <w:sz w:val="24"/>
          <w:szCs w:val="24"/>
        </w:rPr>
        <w:t>Szabolcs- Szatmár- Bereg Megyei Kormányhivatal élelmiszerlánc-biztonsági és Állategészségügyi Igazgatóság</w:t>
      </w:r>
    </w:p>
    <w:p w:rsidR="0037395C" w:rsidRPr="00E771DB" w:rsidRDefault="00E66F25" w:rsidP="00E771DB">
      <w:pPr>
        <w:pStyle w:val="Listaszerbekezds"/>
        <w:numPr>
          <w:ilvl w:val="0"/>
          <w:numId w:val="19"/>
        </w:numPr>
        <w:tabs>
          <w:tab w:val="left" w:pos="0"/>
        </w:tabs>
        <w:spacing w:line="360" w:lineRule="auto"/>
        <w:jc w:val="both"/>
        <w:rPr>
          <w:rFonts w:ascii="Times New Roman" w:hAnsi="Times New Roman"/>
          <w:color w:val="222222"/>
          <w:sz w:val="24"/>
          <w:szCs w:val="24"/>
        </w:rPr>
      </w:pPr>
      <w:r w:rsidRPr="00E771DB">
        <w:rPr>
          <w:rFonts w:ascii="Times New Roman" w:hAnsi="Times New Roman"/>
          <w:sz w:val="24"/>
          <w:szCs w:val="24"/>
        </w:rPr>
        <w:t>Nemzeti Élelmiszerlánc- B</w:t>
      </w:r>
      <w:r w:rsidR="00CE48DD" w:rsidRPr="00E771DB">
        <w:rPr>
          <w:rFonts w:ascii="Times New Roman" w:hAnsi="Times New Roman"/>
          <w:sz w:val="24"/>
          <w:szCs w:val="24"/>
        </w:rPr>
        <w:t>iztonsági Hivatal</w:t>
      </w:r>
    </w:p>
    <w:p w:rsidR="0037395C" w:rsidRPr="00E771DB" w:rsidRDefault="0037395C" w:rsidP="00E771DB">
      <w:pPr>
        <w:pStyle w:val="Listaszerbekezds"/>
        <w:numPr>
          <w:ilvl w:val="0"/>
          <w:numId w:val="19"/>
        </w:numPr>
        <w:spacing w:after="0" w:line="360" w:lineRule="auto"/>
        <w:jc w:val="both"/>
        <w:rPr>
          <w:rFonts w:ascii="Times New Roman" w:hAnsi="Times New Roman"/>
          <w:sz w:val="24"/>
          <w:szCs w:val="24"/>
        </w:rPr>
      </w:pPr>
      <w:r w:rsidRPr="00E771DB">
        <w:rPr>
          <w:rFonts w:ascii="Times New Roman" w:eastAsia="Times New Roman" w:hAnsi="Times New Roman"/>
          <w:bCs/>
          <w:sz w:val="24"/>
          <w:szCs w:val="24"/>
        </w:rPr>
        <w:t>Egész</w:t>
      </w:r>
      <w:r w:rsidR="00583CCE" w:rsidRPr="00E771DB">
        <w:rPr>
          <w:rFonts w:ascii="Times New Roman" w:eastAsia="Times New Roman" w:hAnsi="Times New Roman"/>
          <w:bCs/>
          <w:sz w:val="24"/>
          <w:szCs w:val="24"/>
        </w:rPr>
        <w:t>ségügyi Alapellátás Igazgatóság</w:t>
      </w:r>
    </w:p>
    <w:p w:rsidR="00CE48DD" w:rsidRPr="00E771DB" w:rsidRDefault="008F0EB6" w:rsidP="00E771DB">
      <w:pPr>
        <w:pStyle w:val="Listaszerbekezds"/>
        <w:numPr>
          <w:ilvl w:val="0"/>
          <w:numId w:val="19"/>
        </w:numPr>
        <w:spacing w:after="0" w:line="360" w:lineRule="auto"/>
        <w:jc w:val="both"/>
        <w:rPr>
          <w:rFonts w:ascii="Times New Roman" w:hAnsi="Times New Roman"/>
          <w:sz w:val="24"/>
          <w:szCs w:val="24"/>
        </w:rPr>
      </w:pPr>
      <w:r w:rsidRPr="00E771DB">
        <w:rPr>
          <w:rFonts w:ascii="Times New Roman" w:hAnsi="Times New Roman"/>
          <w:color w:val="222222"/>
          <w:sz w:val="24"/>
          <w:szCs w:val="24"/>
        </w:rPr>
        <w:t>Pedagógia Szakszolgálat</w:t>
      </w:r>
    </w:p>
    <w:p w:rsidR="00CE48DD" w:rsidRPr="00E771DB" w:rsidRDefault="00CE48DD" w:rsidP="00E771DB">
      <w:pPr>
        <w:pStyle w:val="Listaszerbekezds"/>
        <w:numPr>
          <w:ilvl w:val="0"/>
          <w:numId w:val="19"/>
        </w:numPr>
        <w:tabs>
          <w:tab w:val="left" w:pos="0"/>
        </w:tabs>
        <w:spacing w:after="0" w:line="360" w:lineRule="auto"/>
        <w:jc w:val="both"/>
        <w:rPr>
          <w:rFonts w:ascii="Times New Roman" w:eastAsia="Times New Roman" w:hAnsi="Times New Roman"/>
          <w:bCs/>
          <w:sz w:val="24"/>
          <w:szCs w:val="24"/>
        </w:rPr>
      </w:pPr>
      <w:r w:rsidRPr="00E771DB">
        <w:rPr>
          <w:rFonts w:ascii="Times New Roman" w:hAnsi="Times New Roman"/>
          <w:sz w:val="24"/>
          <w:szCs w:val="24"/>
          <w:shd w:val="clear" w:color="auto" w:fill="FFFFFF"/>
        </w:rPr>
        <w:t>Nyíregyházi Család</w:t>
      </w:r>
      <w:r w:rsidRPr="00E771DB">
        <w:rPr>
          <w:rFonts w:ascii="Times New Roman" w:hAnsi="Times New Roman"/>
          <w:sz w:val="24"/>
          <w:szCs w:val="24"/>
        </w:rPr>
        <w:t>- és Gyermekjóléti Központ</w:t>
      </w:r>
    </w:p>
    <w:p w:rsidR="0037395C" w:rsidRPr="00E771DB" w:rsidRDefault="00CE48DD" w:rsidP="00E771DB">
      <w:pPr>
        <w:widowControl/>
        <w:numPr>
          <w:ilvl w:val="0"/>
          <w:numId w:val="19"/>
        </w:numPr>
        <w:spacing w:after="200" w:line="360" w:lineRule="auto"/>
        <w:jc w:val="both"/>
      </w:pPr>
      <w:r w:rsidRPr="00E771DB">
        <w:t>Rendőrség</w:t>
      </w:r>
    </w:p>
    <w:p w:rsidR="004B08FD" w:rsidRPr="00E771DB" w:rsidRDefault="004B08FD" w:rsidP="00E771DB">
      <w:pPr>
        <w:spacing w:line="360" w:lineRule="auto"/>
        <w:jc w:val="both"/>
        <w:rPr>
          <w:b/>
        </w:rPr>
      </w:pPr>
    </w:p>
    <w:p w:rsidR="0037395C" w:rsidRPr="00E771DB" w:rsidRDefault="008E1E1F" w:rsidP="00E771DB">
      <w:pPr>
        <w:pStyle w:val="Cm"/>
        <w:jc w:val="both"/>
        <w:rPr>
          <w:sz w:val="24"/>
          <w:szCs w:val="24"/>
        </w:rPr>
      </w:pPr>
      <w:bookmarkStart w:id="56" w:name="_Toc485563889"/>
      <w:r w:rsidRPr="00E771DB">
        <w:rPr>
          <w:sz w:val="24"/>
          <w:szCs w:val="24"/>
        </w:rPr>
        <w:t xml:space="preserve">Az igénybe vevők </w:t>
      </w:r>
      <w:proofErr w:type="gramStart"/>
      <w:r w:rsidRPr="00E771DB">
        <w:rPr>
          <w:sz w:val="24"/>
          <w:szCs w:val="24"/>
        </w:rPr>
        <w:t>és</w:t>
      </w:r>
      <w:proofErr w:type="gramEnd"/>
      <w:r w:rsidRPr="00E771DB">
        <w:rPr>
          <w:sz w:val="24"/>
          <w:szCs w:val="24"/>
        </w:rPr>
        <w:t xml:space="preserve"> a személyes</w:t>
      </w:r>
      <w:r w:rsidR="0037395C" w:rsidRPr="00E771DB">
        <w:rPr>
          <w:sz w:val="24"/>
          <w:szCs w:val="24"/>
        </w:rPr>
        <w:t>gondoskodást végző személyek jogainak védelmével kapcsolatos szabályok</w:t>
      </w:r>
      <w:bookmarkEnd w:id="56"/>
    </w:p>
    <w:p w:rsidR="0037395C" w:rsidRPr="00E771DB" w:rsidRDefault="00DF15C6" w:rsidP="00E771DB">
      <w:pPr>
        <w:spacing w:line="360" w:lineRule="auto"/>
        <w:ind w:right="136" w:firstLine="6"/>
        <w:jc w:val="both"/>
        <w:rPr>
          <w:rFonts w:eastAsia="Times New Roman"/>
        </w:rPr>
      </w:pPr>
      <w:r w:rsidRPr="00E771DB">
        <w:rPr>
          <w:rFonts w:eastAsia="Times New Roman"/>
          <w:b/>
        </w:rPr>
        <w:t>Igénybe vevők</w:t>
      </w:r>
      <w:r w:rsidR="0037395C" w:rsidRPr="00E771DB">
        <w:rPr>
          <w:rFonts w:eastAsia="Times New Roman"/>
          <w:b/>
        </w:rPr>
        <w:t>:</w:t>
      </w:r>
    </w:p>
    <w:p w:rsidR="0037395C" w:rsidRPr="00E771DB" w:rsidRDefault="0037395C" w:rsidP="00E771DB">
      <w:pPr>
        <w:spacing w:line="360" w:lineRule="auto"/>
        <w:ind w:left="349" w:right="136"/>
        <w:jc w:val="both"/>
        <w:rPr>
          <w:rFonts w:eastAsia="Times New Roman"/>
        </w:rPr>
      </w:pPr>
      <w:r w:rsidRPr="00E771DB">
        <w:rPr>
          <w:rFonts w:eastAsia="Times New Roman"/>
        </w:rPr>
        <w:t>A szülő a házirendben foglaltak szerint panasszal élhetnek az intézmény vezetőjénél vagy érdek-képviseleti fórumánál</w:t>
      </w:r>
    </w:p>
    <w:p w:rsidR="0037395C" w:rsidRPr="00E771DB" w:rsidRDefault="0037395C" w:rsidP="00E771DB">
      <w:pPr>
        <w:pStyle w:val="Listaszerbekezds"/>
        <w:numPr>
          <w:ilvl w:val="0"/>
          <w:numId w:val="20"/>
        </w:numPr>
        <w:spacing w:after="0" w:line="360" w:lineRule="auto"/>
        <w:ind w:left="709" w:right="136"/>
        <w:jc w:val="both"/>
        <w:rPr>
          <w:rFonts w:ascii="Times New Roman" w:eastAsia="Times New Roman" w:hAnsi="Times New Roman"/>
          <w:sz w:val="24"/>
          <w:szCs w:val="24"/>
        </w:rPr>
      </w:pPr>
      <w:r w:rsidRPr="00E771DB">
        <w:rPr>
          <w:rFonts w:ascii="Times New Roman" w:eastAsia="Times New Roman" w:hAnsi="Times New Roman"/>
          <w:sz w:val="24"/>
          <w:szCs w:val="24"/>
        </w:rPr>
        <w:t>az ellátást érintő kifogások orvoslása érdekében,</w:t>
      </w:r>
    </w:p>
    <w:p w:rsidR="0037395C" w:rsidRPr="00E771DB" w:rsidRDefault="0037395C" w:rsidP="00E771DB">
      <w:pPr>
        <w:pStyle w:val="Listaszerbekezds"/>
        <w:numPr>
          <w:ilvl w:val="0"/>
          <w:numId w:val="20"/>
        </w:numPr>
        <w:spacing w:after="0" w:line="360" w:lineRule="auto"/>
        <w:ind w:left="709" w:right="136"/>
        <w:jc w:val="both"/>
        <w:rPr>
          <w:rFonts w:ascii="Times New Roman" w:eastAsia="Times New Roman" w:hAnsi="Times New Roman"/>
          <w:sz w:val="24"/>
          <w:szCs w:val="24"/>
        </w:rPr>
      </w:pPr>
      <w:bookmarkStart w:id="57" w:name="pr489"/>
      <w:bookmarkEnd w:id="57"/>
      <w:r w:rsidRPr="00E771DB">
        <w:rPr>
          <w:rFonts w:ascii="Times New Roman" w:eastAsia="Times New Roman" w:hAnsi="Times New Roman"/>
          <w:sz w:val="24"/>
          <w:szCs w:val="24"/>
        </w:rPr>
        <w:t>a gyermeki jogok sérelme, továbbá az intézmény dolgozói kötelezettségszegése esetén,</w:t>
      </w:r>
    </w:p>
    <w:p w:rsidR="0037395C" w:rsidRPr="00E771DB" w:rsidRDefault="0037395C" w:rsidP="00E771DB">
      <w:pPr>
        <w:pStyle w:val="Listaszerbekezds"/>
        <w:numPr>
          <w:ilvl w:val="0"/>
          <w:numId w:val="20"/>
        </w:numPr>
        <w:spacing w:after="0" w:line="360" w:lineRule="auto"/>
        <w:ind w:left="709" w:right="136"/>
        <w:jc w:val="both"/>
        <w:rPr>
          <w:rFonts w:ascii="Times New Roman" w:eastAsia="Times New Roman" w:hAnsi="Times New Roman"/>
          <w:sz w:val="24"/>
          <w:szCs w:val="24"/>
        </w:rPr>
      </w:pPr>
      <w:bookmarkStart w:id="58" w:name="pr490"/>
      <w:bookmarkEnd w:id="58"/>
      <w:r w:rsidRPr="00E771DB">
        <w:rPr>
          <w:rFonts w:ascii="Times New Roman" w:eastAsia="Times New Roman" w:hAnsi="Times New Roman"/>
          <w:sz w:val="24"/>
          <w:szCs w:val="24"/>
        </w:rPr>
        <w:t>a Gyvt. (1997. évi XXXI. törvény) által biztosított irat</w:t>
      </w:r>
      <w:r w:rsidR="004B08FD" w:rsidRPr="00E771DB">
        <w:rPr>
          <w:rFonts w:ascii="Times New Roman" w:eastAsia="Times New Roman" w:hAnsi="Times New Roman"/>
          <w:sz w:val="24"/>
          <w:szCs w:val="24"/>
        </w:rPr>
        <w:t xml:space="preserve"> </w:t>
      </w:r>
      <w:r w:rsidRPr="00E771DB">
        <w:rPr>
          <w:rFonts w:ascii="Times New Roman" w:eastAsia="Times New Roman" w:hAnsi="Times New Roman"/>
          <w:sz w:val="24"/>
          <w:szCs w:val="24"/>
        </w:rPr>
        <w:t>betekintési jogának megtagadása esetén.</w:t>
      </w:r>
    </w:p>
    <w:p w:rsidR="0037395C" w:rsidRPr="00E771DB" w:rsidRDefault="00085F9B" w:rsidP="00E771DB">
      <w:pPr>
        <w:spacing w:line="360" w:lineRule="auto"/>
        <w:ind w:right="136"/>
        <w:jc w:val="both"/>
        <w:rPr>
          <w:rFonts w:eastAsia="Times New Roman"/>
        </w:rPr>
      </w:pPr>
      <w:r w:rsidRPr="00E771DB">
        <w:rPr>
          <w:rFonts w:eastAsia="Times New Roman"/>
        </w:rPr>
        <w:t xml:space="preserve">Az érdekképviseleti fórum egy évben egyszer ülésezik, a nevelési- gondozási év </w:t>
      </w:r>
      <w:r w:rsidR="002D7037" w:rsidRPr="00E771DB">
        <w:rPr>
          <w:rFonts w:eastAsia="Times New Roman"/>
        </w:rPr>
        <w:t>kezdetén,</w:t>
      </w:r>
      <w:r w:rsidRPr="00E771DB">
        <w:rPr>
          <w:rFonts w:eastAsia="Times New Roman"/>
        </w:rPr>
        <w:t xml:space="preserve"> </w:t>
      </w:r>
      <w:r w:rsidR="002D7037" w:rsidRPr="00E771DB">
        <w:rPr>
          <w:rFonts w:eastAsia="Times New Roman"/>
        </w:rPr>
        <w:t>amikor megválasztásra</w:t>
      </w:r>
      <w:r w:rsidRPr="00E771DB">
        <w:rPr>
          <w:rFonts w:eastAsia="Times New Roman"/>
        </w:rPr>
        <w:t xml:space="preserve"> kerüln</w:t>
      </w:r>
      <w:r w:rsidR="00F126DF" w:rsidRPr="00E771DB">
        <w:rPr>
          <w:rFonts w:eastAsia="Times New Roman"/>
        </w:rPr>
        <w:t>ek az érdekképviseleti tagok</w:t>
      </w:r>
      <w:bookmarkStart w:id="59" w:name="pr491"/>
      <w:bookmarkEnd w:id="59"/>
      <w:r w:rsidR="00F126DF" w:rsidRPr="00E771DB">
        <w:rPr>
          <w:rFonts w:eastAsia="Times New Roman"/>
        </w:rPr>
        <w:t xml:space="preserve">. Panasz </w:t>
      </w:r>
      <w:r w:rsidR="002D7037" w:rsidRPr="00E771DB">
        <w:rPr>
          <w:rFonts w:eastAsia="Times New Roman"/>
        </w:rPr>
        <w:t>esetén az</w:t>
      </w:r>
      <w:r w:rsidR="0037395C" w:rsidRPr="00E771DB">
        <w:rPr>
          <w:rFonts w:eastAsia="Times New Roman"/>
        </w:rPr>
        <w:t xml:space="preserve"> intézmény vezetője, illetve az érdekképviseleti fórum a panaszt kivizsgálja, és tájékoztatást ad a panasz orvoslásának más lehetséges módjáról. A gyermek szülője az intézmény fenntartójához vagy a gyermekjogi képviselőhöz fordulhat, ha az intézmény vezetője vagy az érdekképviseleti fórum 15 napon belül nem küld értesítést a vizsgálat eredményéről, vagy ha a megtett intézkedéssel nem ért egyet.</w:t>
      </w:r>
    </w:p>
    <w:p w:rsidR="0037395C" w:rsidRDefault="0037395C" w:rsidP="00E771DB">
      <w:pPr>
        <w:spacing w:line="360" w:lineRule="auto"/>
        <w:ind w:right="136"/>
        <w:jc w:val="both"/>
        <w:rPr>
          <w:rFonts w:eastAsia="Times New Roman"/>
        </w:rPr>
      </w:pPr>
    </w:p>
    <w:p w:rsidR="005D5E75" w:rsidRPr="00E771DB" w:rsidRDefault="005D5E75" w:rsidP="00E771DB">
      <w:pPr>
        <w:spacing w:line="360" w:lineRule="auto"/>
        <w:ind w:right="136"/>
        <w:jc w:val="both"/>
        <w:rPr>
          <w:rFonts w:eastAsia="Times New Roman"/>
        </w:rPr>
      </w:pPr>
    </w:p>
    <w:p w:rsidR="0037395C" w:rsidRPr="00E771DB" w:rsidRDefault="0037395C" w:rsidP="00E771DB">
      <w:pPr>
        <w:spacing w:line="360" w:lineRule="auto"/>
        <w:ind w:right="136"/>
        <w:jc w:val="both"/>
        <w:rPr>
          <w:rFonts w:eastAsia="Times New Roman"/>
        </w:rPr>
      </w:pPr>
      <w:r w:rsidRPr="00E771DB">
        <w:rPr>
          <w:rFonts w:eastAsia="Times New Roman"/>
          <w:b/>
        </w:rPr>
        <w:lastRenderedPageBreak/>
        <w:t>Személyes gondoskodást végzők:</w:t>
      </w:r>
    </w:p>
    <w:p w:rsidR="0037395C" w:rsidRPr="00E771DB" w:rsidRDefault="0037395C" w:rsidP="00E771DB">
      <w:pPr>
        <w:spacing w:line="360" w:lineRule="auto"/>
        <w:ind w:right="136"/>
        <w:jc w:val="both"/>
        <w:rPr>
          <w:rFonts w:eastAsia="Times New Roman"/>
        </w:rPr>
      </w:pPr>
      <w:r w:rsidRPr="00E771DB">
        <w:rPr>
          <w:rFonts w:eastAsia="Times New Roman"/>
        </w:rPr>
        <w:t>A személyes gondoskodást végzők jogainak védelmével kapcsolatos szabályok vonatkozásában irányadó (jogi) dokumentumok: Szociális Munka Etikai Kódexe, Munka</w:t>
      </w:r>
    </w:p>
    <w:p w:rsidR="008E50E8" w:rsidRPr="00E771DB" w:rsidRDefault="0037395C" w:rsidP="00E771DB">
      <w:pPr>
        <w:spacing w:line="360" w:lineRule="auto"/>
        <w:ind w:right="136"/>
        <w:jc w:val="both"/>
        <w:rPr>
          <w:rFonts w:eastAsia="Times New Roman"/>
        </w:rPr>
      </w:pPr>
      <w:r w:rsidRPr="00E771DB">
        <w:rPr>
          <w:rFonts w:eastAsia="Times New Roman"/>
        </w:rPr>
        <w:t xml:space="preserve">Törvénykönyve (2012. évi I. törvény), Kjt. (1992. évi XXXIII. törvény), </w:t>
      </w:r>
      <w:proofErr w:type="spellStart"/>
      <w:r w:rsidRPr="00E771DB">
        <w:rPr>
          <w:rFonts w:eastAsia="Times New Roman"/>
        </w:rPr>
        <w:t>Etv</w:t>
      </w:r>
      <w:proofErr w:type="spellEnd"/>
      <w:r w:rsidRPr="00E771DB">
        <w:rPr>
          <w:rFonts w:eastAsia="Times New Roman"/>
        </w:rPr>
        <w:t>. (2003. évi CXXV. törvény). Ezen előírások mellett az érdekképviseleti fórum, a közalkalmazotti tanács, a szakszervezet és az esélyegyenlőségi referens hivatott biztosítani, hogy</w:t>
      </w:r>
      <w:r w:rsidR="00FE6656" w:rsidRPr="00E771DB">
        <w:rPr>
          <w:rFonts w:eastAsia="Times New Roman"/>
        </w:rPr>
        <w:t xml:space="preserve"> jogaikat érvényesíteni tudják.</w:t>
      </w:r>
    </w:p>
    <w:p w:rsidR="005552C2" w:rsidRPr="00E771DB" w:rsidRDefault="005552C2" w:rsidP="00E771DB">
      <w:pPr>
        <w:pStyle w:val="NormlWeb"/>
        <w:spacing w:after="0" w:line="360" w:lineRule="auto"/>
        <w:jc w:val="both"/>
      </w:pPr>
      <w:r w:rsidRPr="00E771DB">
        <w:rPr>
          <w:b/>
          <w:bCs/>
        </w:rPr>
        <w:t>0-3 ÉVES KISGYERMEK JOGA,</w:t>
      </w:r>
      <w:r w:rsidR="00FE6656" w:rsidRPr="00E771DB">
        <w:rPr>
          <w:b/>
          <w:bCs/>
        </w:rPr>
        <w:t xml:space="preserve"> </w:t>
      </w:r>
      <w:proofErr w:type="gramStart"/>
      <w:r w:rsidRPr="00E771DB">
        <w:rPr>
          <w:b/>
          <w:bCs/>
        </w:rPr>
        <w:t>HOGY</w:t>
      </w:r>
      <w:proofErr w:type="gramEnd"/>
    </w:p>
    <w:p w:rsidR="005552C2" w:rsidRPr="00E771DB" w:rsidRDefault="005552C2" w:rsidP="00E771DB">
      <w:pPr>
        <w:pStyle w:val="NormlWeb"/>
        <w:numPr>
          <w:ilvl w:val="0"/>
          <w:numId w:val="23"/>
        </w:numPr>
        <w:spacing w:after="0" w:line="360" w:lineRule="auto"/>
        <w:jc w:val="both"/>
      </w:pPr>
      <w:r w:rsidRPr="00E771DB">
        <w:t>biztonságot</w:t>
      </w:r>
      <w:r w:rsidR="001171CA" w:rsidRPr="00E771DB">
        <w:t xml:space="preserve"> </w:t>
      </w:r>
      <w:r w:rsidRPr="00E771DB">
        <w:t xml:space="preserve">nyújtó, szeretetteljes légkörben élhessen, fejlődhessen </w:t>
      </w:r>
    </w:p>
    <w:p w:rsidR="005552C2" w:rsidRPr="00E771DB" w:rsidRDefault="005552C2" w:rsidP="00E771DB">
      <w:pPr>
        <w:pStyle w:val="NormlWeb"/>
        <w:numPr>
          <w:ilvl w:val="0"/>
          <w:numId w:val="23"/>
        </w:numPr>
        <w:spacing w:after="0" w:line="360" w:lineRule="auto"/>
        <w:jc w:val="both"/>
      </w:pPr>
      <w:r w:rsidRPr="00E771DB">
        <w:t>fejlődéséhez szükséges feltételek biztosítva legyenek</w:t>
      </w:r>
    </w:p>
    <w:p w:rsidR="005552C2" w:rsidRPr="00E771DB" w:rsidRDefault="005552C2" w:rsidP="00E771DB">
      <w:pPr>
        <w:pStyle w:val="NormlWeb"/>
        <w:numPr>
          <w:ilvl w:val="0"/>
          <w:numId w:val="23"/>
        </w:numPr>
        <w:spacing w:after="0" w:line="360" w:lineRule="auto"/>
        <w:jc w:val="both"/>
      </w:pPr>
      <w:r w:rsidRPr="00E771DB">
        <w:t xml:space="preserve">veszélyhelyzetben azonnali segítséget kapjon </w:t>
      </w:r>
    </w:p>
    <w:p w:rsidR="005552C2" w:rsidRPr="00E771DB" w:rsidRDefault="005552C2" w:rsidP="00E771DB">
      <w:pPr>
        <w:pStyle w:val="NormlWeb"/>
        <w:numPr>
          <w:ilvl w:val="0"/>
          <w:numId w:val="23"/>
        </w:numPr>
        <w:spacing w:after="0" w:line="360" w:lineRule="auto"/>
        <w:jc w:val="both"/>
      </w:pPr>
      <w:r w:rsidRPr="00E771DB">
        <w:t xml:space="preserve">szükség esetén szakemberek segítsék fejlődését </w:t>
      </w:r>
    </w:p>
    <w:p w:rsidR="005552C2" w:rsidRPr="00E771DB" w:rsidRDefault="005552C2" w:rsidP="00E771DB">
      <w:pPr>
        <w:pStyle w:val="NormlWeb"/>
        <w:numPr>
          <w:ilvl w:val="0"/>
          <w:numId w:val="23"/>
        </w:numPr>
        <w:spacing w:after="0" w:line="360" w:lineRule="auto"/>
        <w:jc w:val="both"/>
      </w:pPr>
      <w:r w:rsidRPr="00E771DB">
        <w:t xml:space="preserve">lehetősége legyen a játékhoz, tapasztalatok szerzéséhez </w:t>
      </w:r>
    </w:p>
    <w:p w:rsidR="001171CA" w:rsidRPr="00E771DB" w:rsidRDefault="005552C2" w:rsidP="00E771DB">
      <w:pPr>
        <w:pStyle w:val="NormlWeb"/>
        <w:numPr>
          <w:ilvl w:val="0"/>
          <w:numId w:val="23"/>
        </w:numPr>
        <w:spacing w:after="0" w:line="360" w:lineRule="auto"/>
        <w:jc w:val="both"/>
      </w:pPr>
      <w:r w:rsidRPr="00E771DB">
        <w:t>fogyatékosság vagy rossz szociális körülmények esetén is megkapjon minden segítséget a lehetséges fejlődéshez, a jobb életminőséghez</w:t>
      </w:r>
    </w:p>
    <w:p w:rsidR="005552C2" w:rsidRPr="00E771DB" w:rsidRDefault="005552C2" w:rsidP="00E771DB">
      <w:pPr>
        <w:pStyle w:val="NormlWeb"/>
        <w:numPr>
          <w:ilvl w:val="0"/>
          <w:numId w:val="23"/>
        </w:numPr>
        <w:spacing w:after="0" w:line="360" w:lineRule="auto"/>
        <w:jc w:val="both"/>
      </w:pPr>
      <w:r w:rsidRPr="00E771DB">
        <w:t xml:space="preserve">rendszeres egészségügyi felügyeletben részesüljön </w:t>
      </w:r>
    </w:p>
    <w:p w:rsidR="005552C2" w:rsidRPr="00E771DB" w:rsidRDefault="005552C2" w:rsidP="00E771DB">
      <w:pPr>
        <w:pStyle w:val="NormlWeb"/>
        <w:spacing w:after="0" w:line="360" w:lineRule="auto"/>
        <w:jc w:val="both"/>
      </w:pPr>
      <w:r w:rsidRPr="00E771DB">
        <w:rPr>
          <w:b/>
          <w:bCs/>
        </w:rPr>
        <w:t xml:space="preserve">A SZÜLŐ JOGA, </w:t>
      </w:r>
      <w:proofErr w:type="gramStart"/>
      <w:r w:rsidRPr="00E771DB">
        <w:rPr>
          <w:b/>
          <w:bCs/>
        </w:rPr>
        <w:t>HOGY</w:t>
      </w:r>
      <w:proofErr w:type="gramEnd"/>
    </w:p>
    <w:p w:rsidR="005552C2" w:rsidRPr="00E771DB" w:rsidRDefault="005552C2" w:rsidP="00E771DB">
      <w:pPr>
        <w:pStyle w:val="NormlWeb"/>
        <w:numPr>
          <w:ilvl w:val="0"/>
          <w:numId w:val="24"/>
        </w:numPr>
        <w:spacing w:after="0" w:line="360" w:lineRule="auto"/>
        <w:jc w:val="both"/>
      </w:pPr>
      <w:r w:rsidRPr="00E771DB">
        <w:t xml:space="preserve">megválassza az intézményt, melyre gyermeke </w:t>
      </w:r>
      <w:r w:rsidR="001171CA" w:rsidRPr="00E771DB">
        <w:t>nevelését, gondozását</w:t>
      </w:r>
      <w:r w:rsidRPr="00E771DB">
        <w:t xml:space="preserve"> bízza</w:t>
      </w:r>
    </w:p>
    <w:p w:rsidR="005552C2" w:rsidRPr="00E771DB" w:rsidRDefault="005552C2" w:rsidP="00E771DB">
      <w:pPr>
        <w:pStyle w:val="NormlWeb"/>
        <w:numPr>
          <w:ilvl w:val="0"/>
          <w:numId w:val="24"/>
        </w:numPr>
        <w:spacing w:after="0" w:line="360" w:lineRule="auto"/>
        <w:jc w:val="both"/>
      </w:pPr>
      <w:r w:rsidRPr="00E771DB">
        <w:t xml:space="preserve">ismerje meg a </w:t>
      </w:r>
      <w:r w:rsidR="001171CA" w:rsidRPr="00E771DB">
        <w:t>nevelési, gondozási</w:t>
      </w:r>
      <w:r w:rsidRPr="00E771DB">
        <w:t xml:space="preserve"> elveket, melyek alapján gyermekét nevelik</w:t>
      </w:r>
      <w:r w:rsidR="00FE6656" w:rsidRPr="00E771DB">
        <w:t>, gondozzák,</w:t>
      </w:r>
    </w:p>
    <w:p w:rsidR="005552C2" w:rsidRPr="00E771DB" w:rsidRDefault="005552C2" w:rsidP="00E771DB">
      <w:pPr>
        <w:pStyle w:val="NormlWeb"/>
        <w:numPr>
          <w:ilvl w:val="0"/>
          <w:numId w:val="24"/>
        </w:numPr>
        <w:spacing w:after="0" w:line="360" w:lineRule="auto"/>
        <w:jc w:val="both"/>
      </w:pPr>
      <w:r w:rsidRPr="00E771DB">
        <w:t xml:space="preserve">tanácsot, tájékoztatást </w:t>
      </w:r>
      <w:r w:rsidR="00FE6656" w:rsidRPr="00E771DB">
        <w:t>kérjen és kapjon a kisgyermeknevelőktől</w:t>
      </w:r>
      <w:r w:rsidRPr="00E771DB">
        <w:t xml:space="preserve">, </w:t>
      </w:r>
    </w:p>
    <w:p w:rsidR="005552C2" w:rsidRPr="00E771DB" w:rsidRDefault="005552C2" w:rsidP="00E771DB">
      <w:pPr>
        <w:pStyle w:val="NormlWeb"/>
        <w:numPr>
          <w:ilvl w:val="0"/>
          <w:numId w:val="24"/>
        </w:numPr>
        <w:spacing w:after="0" w:line="360" w:lineRule="auto"/>
        <w:jc w:val="both"/>
      </w:pPr>
      <w:r w:rsidRPr="00E771DB">
        <w:t>megismerhesse a gyermekcsoportok életét</w:t>
      </w:r>
    </w:p>
    <w:p w:rsidR="005552C2" w:rsidRPr="00E771DB" w:rsidRDefault="005552C2" w:rsidP="00E771DB">
      <w:pPr>
        <w:pStyle w:val="NormlWeb"/>
        <w:numPr>
          <w:ilvl w:val="0"/>
          <w:numId w:val="24"/>
        </w:numPr>
        <w:spacing w:after="0" w:line="360" w:lineRule="auto"/>
        <w:jc w:val="both"/>
      </w:pPr>
      <w:r w:rsidRPr="00E771DB">
        <w:t>a bölcsőde működéséről véleményt mondjon</w:t>
      </w:r>
    </w:p>
    <w:p w:rsidR="005552C2" w:rsidRPr="00E771DB" w:rsidRDefault="005552C2" w:rsidP="00E771DB">
      <w:pPr>
        <w:pStyle w:val="NormlWeb"/>
        <w:numPr>
          <w:ilvl w:val="0"/>
          <w:numId w:val="24"/>
        </w:numPr>
        <w:spacing w:after="0" w:line="360" w:lineRule="auto"/>
        <w:jc w:val="both"/>
      </w:pPr>
      <w:r w:rsidRPr="00E771DB">
        <w:t>javaslatot tegyen a bölcsőde működésével kapcsolatban</w:t>
      </w:r>
    </w:p>
    <w:p w:rsidR="004B08FD" w:rsidRPr="00E771DB" w:rsidRDefault="005552C2" w:rsidP="00E771DB">
      <w:pPr>
        <w:pStyle w:val="NormlWeb"/>
        <w:numPr>
          <w:ilvl w:val="0"/>
          <w:numId w:val="24"/>
        </w:numPr>
        <w:spacing w:after="0" w:line="360" w:lineRule="auto"/>
        <w:jc w:val="both"/>
      </w:pPr>
      <w:r w:rsidRPr="00E771DB">
        <w:t>panaszával az Érdekképviseleti Fórumhoz forduljon</w:t>
      </w:r>
    </w:p>
    <w:p w:rsidR="00FE6656" w:rsidRPr="00E771DB" w:rsidRDefault="005552C2" w:rsidP="00E771DB">
      <w:pPr>
        <w:pStyle w:val="NormlWeb"/>
        <w:spacing w:after="0" w:line="360" w:lineRule="auto"/>
        <w:jc w:val="both"/>
      </w:pPr>
      <w:r w:rsidRPr="00E771DB">
        <w:rPr>
          <w:b/>
          <w:bCs/>
        </w:rPr>
        <w:t xml:space="preserve">A SZÜLŐ KÖTELESSÉGE, </w:t>
      </w:r>
      <w:proofErr w:type="gramStart"/>
      <w:r w:rsidRPr="00E771DB">
        <w:rPr>
          <w:b/>
          <w:bCs/>
        </w:rPr>
        <w:t>HOGY</w:t>
      </w:r>
      <w:proofErr w:type="gramEnd"/>
    </w:p>
    <w:p w:rsidR="005552C2" w:rsidRPr="00E771DB" w:rsidRDefault="005552C2" w:rsidP="00E771DB">
      <w:pPr>
        <w:pStyle w:val="NormlWeb"/>
        <w:numPr>
          <w:ilvl w:val="0"/>
          <w:numId w:val="25"/>
        </w:numPr>
        <w:spacing w:after="0" w:line="360" w:lineRule="auto"/>
        <w:jc w:val="both"/>
      </w:pPr>
      <w:r w:rsidRPr="00E771DB">
        <w:t xml:space="preserve">amennyiben igénybe </w:t>
      </w:r>
      <w:r w:rsidR="00CC7E8C" w:rsidRPr="00E771DB">
        <w:t>veszi a szolgáltatást</w:t>
      </w:r>
      <w:r w:rsidR="00FE6656" w:rsidRPr="00E771DB">
        <w:t>,</w:t>
      </w:r>
      <w:r w:rsidR="00CC7E8C" w:rsidRPr="00E771DB">
        <w:t xml:space="preserve"> </w:t>
      </w:r>
      <w:r w:rsidR="00E125B1" w:rsidRPr="00E771DB">
        <w:t xml:space="preserve">úgy </w:t>
      </w:r>
      <w:r w:rsidR="00CC7E8C" w:rsidRPr="00E771DB">
        <w:t>fogadja el a bölcsőde</w:t>
      </w:r>
      <w:r w:rsidR="00FE6656" w:rsidRPr="00E771DB">
        <w:t xml:space="preserve"> házirendjét </w:t>
      </w:r>
    </w:p>
    <w:p w:rsidR="005552C2" w:rsidRPr="00E771DB" w:rsidRDefault="00FE6656" w:rsidP="00E771DB">
      <w:pPr>
        <w:pStyle w:val="NormlWeb"/>
        <w:spacing w:after="0" w:line="360" w:lineRule="auto"/>
        <w:jc w:val="both"/>
      </w:pPr>
      <w:r w:rsidRPr="00E771DB">
        <w:rPr>
          <w:b/>
          <w:bCs/>
        </w:rPr>
        <w:t>A KISGYERMEKNEVELŐ</w:t>
      </w:r>
      <w:r w:rsidR="005552C2" w:rsidRPr="00E771DB">
        <w:rPr>
          <w:b/>
          <w:bCs/>
        </w:rPr>
        <w:t xml:space="preserve"> JOGA, </w:t>
      </w:r>
      <w:proofErr w:type="gramStart"/>
      <w:r w:rsidR="005552C2" w:rsidRPr="00E771DB">
        <w:rPr>
          <w:b/>
          <w:bCs/>
        </w:rPr>
        <w:t>HOGY</w:t>
      </w:r>
      <w:proofErr w:type="gramEnd"/>
    </w:p>
    <w:p w:rsidR="005552C2" w:rsidRPr="00E771DB" w:rsidRDefault="005552C2" w:rsidP="00E771DB">
      <w:pPr>
        <w:pStyle w:val="NormlWeb"/>
        <w:numPr>
          <w:ilvl w:val="0"/>
          <w:numId w:val="25"/>
        </w:numPr>
        <w:spacing w:after="0" w:line="360" w:lineRule="auto"/>
        <w:jc w:val="both"/>
      </w:pPr>
      <w:r w:rsidRPr="00E771DB">
        <w:t xml:space="preserve">alakítsa a bölcsőde életét, a </w:t>
      </w:r>
      <w:r w:rsidR="00FE6656" w:rsidRPr="00E771DB">
        <w:t>nevelési, gondozási</w:t>
      </w:r>
      <w:r w:rsidRPr="00E771DB">
        <w:t xml:space="preserve"> elveknek megfelelő</w:t>
      </w:r>
      <w:r w:rsidR="001171CA" w:rsidRPr="00E771DB">
        <w:t>en</w:t>
      </w:r>
    </w:p>
    <w:p w:rsidR="005552C2" w:rsidRPr="00E771DB" w:rsidRDefault="005552C2" w:rsidP="00E771DB">
      <w:pPr>
        <w:pStyle w:val="NormlWeb"/>
        <w:numPr>
          <w:ilvl w:val="0"/>
          <w:numId w:val="25"/>
        </w:numPr>
        <w:spacing w:after="0" w:line="360" w:lineRule="auto"/>
        <w:jc w:val="both"/>
      </w:pPr>
      <w:r w:rsidRPr="00E771DB">
        <w:t>módszereket szakmailag önállóan gyakorolja,</w:t>
      </w:r>
    </w:p>
    <w:p w:rsidR="005552C2" w:rsidRPr="00E771DB" w:rsidRDefault="005552C2" w:rsidP="00E771DB">
      <w:pPr>
        <w:pStyle w:val="NormlWeb"/>
        <w:numPr>
          <w:ilvl w:val="0"/>
          <w:numId w:val="25"/>
        </w:numPr>
        <w:spacing w:after="0" w:line="360" w:lineRule="auto"/>
        <w:jc w:val="both"/>
      </w:pPr>
      <w:r w:rsidRPr="00E771DB">
        <w:lastRenderedPageBreak/>
        <w:t>munkájához szükséges feltételek biztosítottak legyenek</w:t>
      </w:r>
    </w:p>
    <w:p w:rsidR="005552C2" w:rsidRPr="00E771DB" w:rsidRDefault="005552C2" w:rsidP="00E771DB">
      <w:pPr>
        <w:pStyle w:val="NormlWeb"/>
        <w:numPr>
          <w:ilvl w:val="0"/>
          <w:numId w:val="25"/>
        </w:numPr>
        <w:spacing w:after="0" w:line="360" w:lineRule="auto"/>
        <w:jc w:val="both"/>
      </w:pPr>
      <w:r w:rsidRPr="00E771DB">
        <w:t>részt vegyen a továbbképzéseken</w:t>
      </w:r>
    </w:p>
    <w:p w:rsidR="005552C2" w:rsidRPr="00E771DB" w:rsidRDefault="005552C2" w:rsidP="00E771DB">
      <w:pPr>
        <w:pStyle w:val="NormlWeb"/>
        <w:numPr>
          <w:ilvl w:val="0"/>
          <w:numId w:val="25"/>
        </w:numPr>
        <w:spacing w:after="0" w:line="360" w:lineRule="auto"/>
        <w:jc w:val="both"/>
      </w:pPr>
      <w:r w:rsidRPr="00E771DB">
        <w:t>megillesse a lelkiismereti szabadság, de tisztelet és tolerancia legyen</w:t>
      </w:r>
      <w:r w:rsidR="00FE6656" w:rsidRPr="00E771DB">
        <w:t xml:space="preserve"> </w:t>
      </w:r>
      <w:r w:rsidRPr="00E771DB">
        <w:t>benne a másfajta világnézeti megnyilvánulások és etnikum iránt</w:t>
      </w:r>
    </w:p>
    <w:p w:rsidR="005552C2" w:rsidRPr="00E771DB" w:rsidRDefault="00FE6656" w:rsidP="00E771DB">
      <w:pPr>
        <w:pStyle w:val="NormlWeb"/>
        <w:spacing w:after="0" w:line="360" w:lineRule="auto"/>
        <w:jc w:val="both"/>
      </w:pPr>
      <w:r w:rsidRPr="00E771DB">
        <w:rPr>
          <w:b/>
          <w:bCs/>
        </w:rPr>
        <w:t>A KISGYERMEKNEVELŐ</w:t>
      </w:r>
      <w:r w:rsidR="005552C2" w:rsidRPr="00E771DB">
        <w:rPr>
          <w:b/>
          <w:bCs/>
        </w:rPr>
        <w:t xml:space="preserve"> KÖTELESSÉGE, </w:t>
      </w:r>
      <w:proofErr w:type="gramStart"/>
      <w:r w:rsidR="005552C2" w:rsidRPr="00E771DB">
        <w:rPr>
          <w:b/>
          <w:bCs/>
        </w:rPr>
        <w:t>HOGY</w:t>
      </w:r>
      <w:proofErr w:type="gramEnd"/>
    </w:p>
    <w:p w:rsidR="005552C2" w:rsidRPr="00E771DB" w:rsidRDefault="005552C2" w:rsidP="00E771DB">
      <w:pPr>
        <w:pStyle w:val="NormlWeb"/>
        <w:numPr>
          <w:ilvl w:val="0"/>
          <w:numId w:val="26"/>
        </w:numPr>
        <w:spacing w:after="0" w:line="360" w:lineRule="auto"/>
        <w:jc w:val="both"/>
      </w:pPr>
      <w:r w:rsidRPr="00E771DB">
        <w:t xml:space="preserve">a </w:t>
      </w:r>
      <w:r w:rsidR="001171CA" w:rsidRPr="00E771DB">
        <w:t xml:space="preserve">nevelési, gondozási </w:t>
      </w:r>
      <w:r w:rsidRPr="00E771DB">
        <w:t>feladatokat a szakmai elveken a törvényben és a jogszabály</w:t>
      </w:r>
      <w:r w:rsidR="001171CA" w:rsidRPr="00E771DB">
        <w:t xml:space="preserve">okban rögzített </w:t>
      </w:r>
      <w:r w:rsidRPr="00E771DB">
        <w:t>előírásoknak megfelelően</w:t>
      </w:r>
      <w:r w:rsidR="00FE6656" w:rsidRPr="00E771DB">
        <w:t xml:space="preserve"> </w:t>
      </w:r>
      <w:r w:rsidRPr="00E771DB">
        <w:t>meghatározott munkaidőben a bölcsődevezető irányításával és ellenőrzésével lássa el</w:t>
      </w:r>
    </w:p>
    <w:p w:rsidR="005552C2" w:rsidRPr="00E771DB" w:rsidRDefault="005552C2" w:rsidP="00E771DB">
      <w:pPr>
        <w:pStyle w:val="NormlWeb"/>
        <w:numPr>
          <w:ilvl w:val="0"/>
          <w:numId w:val="26"/>
        </w:numPr>
        <w:spacing w:after="0" w:line="360" w:lineRule="auto"/>
        <w:jc w:val="both"/>
      </w:pPr>
      <w:r w:rsidRPr="00E771DB">
        <w:t>tiszteletben tartsa a gyermekek személyiségét és jogait</w:t>
      </w:r>
    </w:p>
    <w:p w:rsidR="005552C2" w:rsidRPr="00E771DB" w:rsidRDefault="005552C2" w:rsidP="00E771DB">
      <w:pPr>
        <w:pStyle w:val="NormlWeb"/>
        <w:numPr>
          <w:ilvl w:val="0"/>
          <w:numId w:val="26"/>
        </w:numPr>
        <w:spacing w:after="0" w:line="360" w:lineRule="auto"/>
        <w:jc w:val="both"/>
      </w:pPr>
      <w:r w:rsidRPr="00E771DB">
        <w:t xml:space="preserve">együtt működjék a családdal, tiszteletben tartsa a családi nevelést, </w:t>
      </w:r>
    </w:p>
    <w:p w:rsidR="005E0DE2" w:rsidRPr="00E771DB" w:rsidRDefault="005552C2" w:rsidP="00E771DB">
      <w:pPr>
        <w:pStyle w:val="NormlWeb"/>
        <w:numPr>
          <w:ilvl w:val="0"/>
          <w:numId w:val="26"/>
        </w:numPr>
        <w:spacing w:after="0" w:line="360" w:lineRule="auto"/>
        <w:jc w:val="both"/>
      </w:pPr>
      <w:r w:rsidRPr="00E771DB">
        <w:t>etikusan kezelje a családról szerzett információkat</w:t>
      </w:r>
    </w:p>
    <w:p w:rsidR="005552C2" w:rsidRPr="00E771DB" w:rsidRDefault="005552C2" w:rsidP="00E771DB">
      <w:pPr>
        <w:pStyle w:val="NormlWeb"/>
        <w:numPr>
          <w:ilvl w:val="0"/>
          <w:numId w:val="26"/>
        </w:numPr>
        <w:spacing w:after="0" w:line="360" w:lineRule="auto"/>
        <w:jc w:val="both"/>
      </w:pPr>
      <w:r w:rsidRPr="00E771DB">
        <w:t>hivatásbeli kötelezettségeként végezze gyermekvédelmi feladatát,</w:t>
      </w:r>
    </w:p>
    <w:p w:rsidR="005552C2" w:rsidRPr="00E771DB" w:rsidRDefault="00090497" w:rsidP="00E771DB">
      <w:pPr>
        <w:pStyle w:val="NormlWeb"/>
        <w:numPr>
          <w:ilvl w:val="0"/>
          <w:numId w:val="26"/>
        </w:numPr>
        <w:spacing w:after="0" w:line="360" w:lineRule="auto"/>
        <w:jc w:val="both"/>
      </w:pPr>
      <w:r w:rsidRPr="00E771DB">
        <w:t xml:space="preserve">különleges gondossággal, </w:t>
      </w:r>
      <w:r w:rsidR="00583CCE" w:rsidRPr="00E771DB">
        <w:t>felelősséggel</w:t>
      </w:r>
      <w:r w:rsidR="005552C2" w:rsidRPr="00E771DB">
        <w:t xml:space="preserve"> foglalkozzék a hátrányos</w:t>
      </w:r>
      <w:r w:rsidR="005E0DE2" w:rsidRPr="00E771DB">
        <w:t xml:space="preserve"> </w:t>
      </w:r>
      <w:r w:rsidR="005552C2" w:rsidRPr="00E771DB">
        <w:t>helyzetük miatt rászorulókkal</w:t>
      </w:r>
    </w:p>
    <w:p w:rsidR="005552C2" w:rsidRPr="00E771DB" w:rsidRDefault="005552C2" w:rsidP="00E771DB">
      <w:pPr>
        <w:pStyle w:val="NormlWeb"/>
        <w:numPr>
          <w:ilvl w:val="0"/>
          <w:numId w:val="26"/>
        </w:numPr>
        <w:spacing w:after="0" w:line="360" w:lineRule="auto"/>
        <w:jc w:val="both"/>
      </w:pPr>
      <w:r w:rsidRPr="00E771DB">
        <w:t>folyamatos önképzéssel biztosítsa a naprakész szakmai műveltséget</w:t>
      </w:r>
    </w:p>
    <w:p w:rsidR="005552C2" w:rsidRPr="00E771DB" w:rsidRDefault="005E0DE2" w:rsidP="00E771DB">
      <w:pPr>
        <w:pStyle w:val="NormlWeb"/>
        <w:spacing w:after="0" w:line="360" w:lineRule="auto"/>
        <w:jc w:val="both"/>
      </w:pPr>
      <w:r w:rsidRPr="00E771DB">
        <w:rPr>
          <w:b/>
          <w:bCs/>
        </w:rPr>
        <w:t xml:space="preserve">A KISGYERMEKNEVELŐKET </w:t>
      </w:r>
      <w:r w:rsidR="005552C2" w:rsidRPr="00E771DB">
        <w:rPr>
          <w:b/>
          <w:bCs/>
        </w:rPr>
        <w:t xml:space="preserve"> SEGÍTŐ SZAKEMBER JOGA </w:t>
      </w:r>
      <w:proofErr w:type="gramStart"/>
      <w:r w:rsidR="005552C2" w:rsidRPr="00E771DB">
        <w:rPr>
          <w:b/>
          <w:bCs/>
        </w:rPr>
        <w:t>ÉS</w:t>
      </w:r>
      <w:proofErr w:type="gramEnd"/>
      <w:r w:rsidR="005552C2" w:rsidRPr="00E771DB">
        <w:rPr>
          <w:b/>
          <w:bCs/>
        </w:rPr>
        <w:t xml:space="preserve"> KÖTELESSÉGE, HOGY</w:t>
      </w:r>
    </w:p>
    <w:p w:rsidR="005552C2" w:rsidRPr="00E771DB" w:rsidRDefault="005552C2" w:rsidP="00E771DB">
      <w:pPr>
        <w:pStyle w:val="NormlWeb"/>
        <w:numPr>
          <w:ilvl w:val="0"/>
          <w:numId w:val="27"/>
        </w:numPr>
        <w:spacing w:after="0" w:line="360" w:lineRule="auto"/>
        <w:jc w:val="both"/>
      </w:pPr>
      <w:r w:rsidRPr="00E771DB">
        <w:t>a gondozási-nevelési elvek által meghatározott kereteken belül, szakképzettségének megfelelően segítse a rászoruló gyermekeket illetve a bölcsőde munkáját.</w:t>
      </w:r>
    </w:p>
    <w:p w:rsidR="005552C2" w:rsidRPr="00E771DB" w:rsidRDefault="005552C2" w:rsidP="00E771DB">
      <w:pPr>
        <w:pStyle w:val="NormlWeb"/>
        <w:numPr>
          <w:ilvl w:val="0"/>
          <w:numId w:val="27"/>
        </w:numPr>
        <w:spacing w:after="0" w:line="360" w:lineRule="auto"/>
        <w:jc w:val="both"/>
      </w:pPr>
      <w:r w:rsidRPr="00E771DB">
        <w:t>továbbiakban a jogok és kötelessé</w:t>
      </w:r>
      <w:r w:rsidR="005E0DE2" w:rsidRPr="00E771DB">
        <w:t>gek megegyeznek a kisgyermeknevelőével</w:t>
      </w:r>
    </w:p>
    <w:p w:rsidR="008E50E8" w:rsidRPr="00E771DB" w:rsidRDefault="008E50E8" w:rsidP="00E771DB">
      <w:pPr>
        <w:spacing w:line="360" w:lineRule="auto"/>
        <w:ind w:right="136"/>
        <w:jc w:val="both"/>
        <w:rPr>
          <w:rFonts w:eastAsia="Times New Roman"/>
        </w:rPr>
      </w:pPr>
    </w:p>
    <w:p w:rsidR="008E50E8" w:rsidRPr="00E771DB" w:rsidRDefault="008E50E8" w:rsidP="00E771DB">
      <w:pPr>
        <w:spacing w:line="360" w:lineRule="auto"/>
        <w:ind w:right="136"/>
        <w:jc w:val="both"/>
        <w:rPr>
          <w:rFonts w:eastAsia="Times New Roman"/>
        </w:rPr>
      </w:pPr>
    </w:p>
    <w:p w:rsidR="00967426" w:rsidRPr="00E771DB" w:rsidRDefault="00967426" w:rsidP="00E771DB">
      <w:pPr>
        <w:jc w:val="right"/>
        <w:rPr>
          <w:b/>
          <w:bCs/>
        </w:rPr>
      </w:pPr>
      <w:r w:rsidRPr="00E771DB">
        <w:rPr>
          <w:b/>
          <w:bCs/>
        </w:rPr>
        <w:t>"Joguk van játszani, remélni, látni,</w:t>
      </w:r>
    </w:p>
    <w:p w:rsidR="00967426" w:rsidRPr="00E771DB" w:rsidRDefault="00967426" w:rsidP="00E771DB">
      <w:pPr>
        <w:jc w:val="right"/>
        <w:rPr>
          <w:b/>
          <w:bCs/>
        </w:rPr>
      </w:pPr>
      <w:proofErr w:type="gramStart"/>
      <w:r w:rsidRPr="00E771DB">
        <w:rPr>
          <w:b/>
          <w:bCs/>
        </w:rPr>
        <w:t>tan</w:t>
      </w:r>
      <w:r w:rsidR="00DF15C6" w:rsidRPr="00E771DB">
        <w:rPr>
          <w:b/>
          <w:bCs/>
        </w:rPr>
        <w:t>ulni</w:t>
      </w:r>
      <w:proofErr w:type="gramEnd"/>
      <w:r w:rsidR="00DF15C6" w:rsidRPr="00E771DB">
        <w:rPr>
          <w:b/>
          <w:bCs/>
        </w:rPr>
        <w:t>, emlékezni, hinni, tenni.</w:t>
      </w:r>
      <w:r w:rsidRPr="00E771DB">
        <w:rPr>
          <w:b/>
          <w:bCs/>
        </w:rPr>
        <w:t>"</w:t>
      </w:r>
    </w:p>
    <w:p w:rsidR="006B4E65" w:rsidRPr="005D1E84" w:rsidRDefault="00DF15C6" w:rsidP="005D1E84">
      <w:pPr>
        <w:jc w:val="right"/>
        <w:rPr>
          <w:b/>
        </w:rPr>
      </w:pPr>
      <w:r w:rsidRPr="00E771DB">
        <w:rPr>
          <w:b/>
          <w:bCs/>
        </w:rPr>
        <w:t>/Garai Gábor/</w:t>
      </w:r>
    </w:p>
    <w:p w:rsidR="008E1E1F" w:rsidRPr="00E771DB" w:rsidRDefault="008E1E1F" w:rsidP="00E771DB">
      <w:pPr>
        <w:tabs>
          <w:tab w:val="left" w:pos="1136"/>
          <w:tab w:val="left" w:pos="1704"/>
        </w:tabs>
        <w:spacing w:line="360" w:lineRule="auto"/>
        <w:jc w:val="both"/>
        <w:rPr>
          <w:b/>
          <w:bCs/>
        </w:rPr>
      </w:pPr>
    </w:p>
    <w:p w:rsidR="0037395C" w:rsidRPr="00E771DB" w:rsidRDefault="0037395C" w:rsidP="00E771DB">
      <w:pPr>
        <w:pStyle w:val="Cm"/>
        <w:jc w:val="both"/>
        <w:rPr>
          <w:sz w:val="24"/>
          <w:szCs w:val="24"/>
        </w:rPr>
      </w:pPr>
      <w:bookmarkStart w:id="60" w:name="__RefHeading___Toc379282312"/>
      <w:bookmarkStart w:id="61" w:name="_Toc485563890"/>
      <w:bookmarkEnd w:id="60"/>
      <w:r w:rsidRPr="00E771DB">
        <w:rPr>
          <w:sz w:val="24"/>
          <w:szCs w:val="24"/>
        </w:rPr>
        <w:t>A bölcsődei szolgáltatásáról szóló tájékoztatás helyi módja</w:t>
      </w:r>
      <w:bookmarkEnd w:id="61"/>
    </w:p>
    <w:p w:rsidR="0037395C" w:rsidRPr="00E771DB" w:rsidRDefault="0037395C" w:rsidP="00E771DB">
      <w:pPr>
        <w:spacing w:line="360" w:lineRule="auto"/>
        <w:jc w:val="both"/>
      </w:pPr>
      <w:r w:rsidRPr="00E771DB">
        <w:t>A bölcsődei szolgáltatásról az érdeklődők több módon is tájékozódhatnak:</w:t>
      </w:r>
    </w:p>
    <w:p w:rsidR="0037395C" w:rsidRPr="00E771DB" w:rsidRDefault="0037395C" w:rsidP="005D1E84">
      <w:pPr>
        <w:widowControl/>
        <w:numPr>
          <w:ilvl w:val="0"/>
          <w:numId w:val="21"/>
        </w:numPr>
        <w:spacing w:line="360" w:lineRule="auto"/>
        <w:ind w:left="714" w:hanging="357"/>
        <w:jc w:val="both"/>
      </w:pPr>
      <w:r w:rsidRPr="00E771DB">
        <w:t>Az önkormányzat helyi rendelete tartalmazza a bölcsődékkel kapcsolatos eljárási rendet.</w:t>
      </w:r>
    </w:p>
    <w:p w:rsidR="0037395C" w:rsidRPr="00E771DB" w:rsidRDefault="0037395C" w:rsidP="005D1E84">
      <w:pPr>
        <w:widowControl/>
        <w:numPr>
          <w:ilvl w:val="0"/>
          <w:numId w:val="21"/>
        </w:numPr>
        <w:spacing w:line="360" w:lineRule="auto"/>
        <w:ind w:left="714" w:hanging="357"/>
        <w:jc w:val="both"/>
      </w:pPr>
      <w:r w:rsidRPr="00E771DB">
        <w:t>A bölcsődékben mind személyesen, mind telefonon folyamatosan lehet tájékoztatást kérni.</w:t>
      </w:r>
    </w:p>
    <w:p w:rsidR="00462227" w:rsidRPr="00E771DB" w:rsidRDefault="0037395C" w:rsidP="005D1E84">
      <w:pPr>
        <w:pStyle w:val="Cmsor2"/>
        <w:numPr>
          <w:ilvl w:val="0"/>
          <w:numId w:val="21"/>
        </w:numPr>
        <w:spacing w:before="0" w:after="0" w:line="360" w:lineRule="auto"/>
        <w:jc w:val="both"/>
        <w:rPr>
          <w:rFonts w:ascii="Times New Roman" w:hAnsi="Times New Roman"/>
          <w:b w:val="0"/>
          <w:i w:val="0"/>
          <w:sz w:val="24"/>
          <w:szCs w:val="24"/>
        </w:rPr>
      </w:pPr>
      <w:r w:rsidRPr="00E771DB">
        <w:rPr>
          <w:rFonts w:ascii="Times New Roman" w:hAnsi="Times New Roman"/>
          <w:b w:val="0"/>
          <w:i w:val="0"/>
          <w:sz w:val="24"/>
          <w:szCs w:val="24"/>
        </w:rPr>
        <w:t xml:space="preserve">A bölcsődén belül szülői értekezletek, hirdetmények, valamint a szülők és a bölcsőde </w:t>
      </w:r>
      <w:r w:rsidRPr="00E771DB">
        <w:rPr>
          <w:rFonts w:ascii="Times New Roman" w:hAnsi="Times New Roman"/>
          <w:b w:val="0"/>
          <w:i w:val="0"/>
          <w:sz w:val="24"/>
          <w:szCs w:val="24"/>
        </w:rPr>
        <w:lastRenderedPageBreak/>
        <w:t xml:space="preserve">dolgozói közötti beszélgetések, illetve a </w:t>
      </w:r>
      <w:proofErr w:type="gramStart"/>
      <w:r w:rsidRPr="00E771DB">
        <w:rPr>
          <w:rFonts w:ascii="Times New Roman" w:hAnsi="Times New Roman"/>
          <w:b w:val="0"/>
          <w:i w:val="0"/>
          <w:sz w:val="24"/>
          <w:szCs w:val="24"/>
        </w:rPr>
        <w:t>gyermek üzenő</w:t>
      </w:r>
      <w:proofErr w:type="gramEnd"/>
      <w:r w:rsidR="0090609B" w:rsidRPr="00E771DB">
        <w:rPr>
          <w:rFonts w:ascii="Times New Roman" w:hAnsi="Times New Roman"/>
          <w:b w:val="0"/>
          <w:i w:val="0"/>
          <w:sz w:val="24"/>
          <w:szCs w:val="24"/>
        </w:rPr>
        <w:t xml:space="preserve"> </w:t>
      </w:r>
      <w:r w:rsidRPr="00E771DB">
        <w:rPr>
          <w:rFonts w:ascii="Times New Roman" w:hAnsi="Times New Roman"/>
          <w:b w:val="0"/>
          <w:i w:val="0"/>
          <w:sz w:val="24"/>
          <w:szCs w:val="24"/>
        </w:rPr>
        <w:t>füzete teszik folyamatossá az információcserét.</w:t>
      </w:r>
      <w:r w:rsidR="00462227" w:rsidRPr="00E771DB">
        <w:rPr>
          <w:rFonts w:ascii="Times New Roman" w:hAnsi="Times New Roman"/>
          <w:b w:val="0"/>
          <w:i w:val="0"/>
          <w:sz w:val="24"/>
          <w:szCs w:val="24"/>
        </w:rPr>
        <w:t xml:space="preserve"> </w:t>
      </w:r>
    </w:p>
    <w:p w:rsidR="00462227" w:rsidRPr="00E771DB" w:rsidRDefault="00462227" w:rsidP="005D1E84">
      <w:pPr>
        <w:pStyle w:val="Cmsor2"/>
        <w:numPr>
          <w:ilvl w:val="0"/>
          <w:numId w:val="21"/>
        </w:numPr>
        <w:spacing w:before="0" w:after="0" w:line="360" w:lineRule="auto"/>
        <w:jc w:val="both"/>
        <w:rPr>
          <w:rFonts w:ascii="Times New Roman" w:hAnsi="Times New Roman"/>
          <w:b w:val="0"/>
          <w:i w:val="0"/>
          <w:sz w:val="24"/>
          <w:szCs w:val="24"/>
        </w:rPr>
      </w:pPr>
      <w:r w:rsidRPr="00E771DB">
        <w:rPr>
          <w:rFonts w:ascii="Times New Roman" w:hAnsi="Times New Roman"/>
          <w:b w:val="0"/>
          <w:i w:val="0"/>
          <w:sz w:val="24"/>
          <w:szCs w:val="24"/>
        </w:rPr>
        <w:t xml:space="preserve">Üzenő füzet- rendszeres írásbeli tájékoztatás a gyermek fejlődéséről </w:t>
      </w:r>
    </w:p>
    <w:p w:rsidR="00462227" w:rsidRPr="00E771DB" w:rsidRDefault="00462227" w:rsidP="005D1E84">
      <w:pPr>
        <w:spacing w:line="360" w:lineRule="auto"/>
        <w:ind w:left="360"/>
        <w:jc w:val="both"/>
      </w:pPr>
      <w:r w:rsidRPr="00E771DB">
        <w:t xml:space="preserve">A bölcsőde-család kapcsolatok érdekében egyre nagyobb jelentőséget kap, a gyermekekről vezetet egyéni dokumentáció, melynek egyik formája az üzenő füzet. </w:t>
      </w:r>
    </w:p>
    <w:p w:rsidR="0037395C" w:rsidRPr="00E771DB" w:rsidRDefault="00462227" w:rsidP="00E771DB">
      <w:pPr>
        <w:spacing w:line="360" w:lineRule="auto"/>
        <w:ind w:left="360"/>
        <w:jc w:val="both"/>
      </w:pPr>
      <w:r w:rsidRPr="00E771DB">
        <w:t>Használata lehetőséget ad a családi és bölcsődei nevelés összehangolására, ezáltal javítja a nevelés-gondozás minőségét, nem helyettesíti a közvetlen kapcsolatot, a napi interakciós helyzetet, hanem kiegészíti azokat. Természetesen elsősorban a gyermekről szól, az ő fejlődését, kapcsolatait, személyiségét tükrözi, az öt nevelő-gondozó felnőttek számára. A szülő írása lényegében arról szól, hogy a gyerek milyen nevelői magatartás, módszer következtében hogyan fejlődött. A kisgyermeknevelők képet kapnak tehát a kisgyermek szokásairól, a fejlődéséről, ugyanakkor a szülői magatartásról és a családi légkörről is. Ez azért fontos, mert a kisgyermeknevelőnek ismernie kell a szülő viszonyulását a kisgyermekhez, hogy ahhoz tudja igazítani a bánásmódját és szükség esetén kompenzálni, korrigálni vagy pótolni tudja a családi hatásokat.</w:t>
      </w:r>
      <w:r w:rsidR="00A012BF" w:rsidRPr="00E771DB">
        <w:t xml:space="preserve"> </w:t>
      </w:r>
      <w:r w:rsidRPr="00E771DB">
        <w:t>A kisgyermeknevelők arra törekednek, hogy írásaik tartalmas közlések legyenek, hogy a szülők elegendő információt kapjanak. Az aprólékos gondossággal leírt pillanatképek, sokat mondanak a szülőnek, továbbá arra ösztönözheti, hogy otthon hasonlóképpen próbálkozzanak a gyermek nevelésével-gondozásával. A szakemberek által igényesen elkészített írás olyan értékeket közvetít a család számára, amelyek hozzájárulnak a gyermekek testi-lelki egészségvédelméhez, a szülői kompetencia erősítéséhez. A bölcsődénkben a szülők többsége partner az üzenő füzet használatában, gyakran válaszolnak a kisgyermeknevelő bejegyzéseire, visszajelzéseikkel segítik a munkánkat. Az évek során az is előfordult, hogy a későbbiekben, a pontos bejegyzések alapján anamnézisnek használták az üzenő füzetet.</w:t>
      </w:r>
    </w:p>
    <w:p w:rsidR="0037395C" w:rsidRPr="00E771DB" w:rsidRDefault="00FB568E" w:rsidP="00E771DB">
      <w:pPr>
        <w:widowControl/>
        <w:numPr>
          <w:ilvl w:val="0"/>
          <w:numId w:val="21"/>
        </w:numPr>
        <w:spacing w:line="360" w:lineRule="auto"/>
        <w:ind w:left="714" w:hanging="357"/>
        <w:jc w:val="both"/>
      </w:pPr>
      <w:r w:rsidRPr="00E771DB">
        <w:t xml:space="preserve">A bölcsődék nyári nyitva </w:t>
      </w:r>
      <w:r w:rsidR="0037395C" w:rsidRPr="00E771DB">
        <w:t xml:space="preserve">tartásáról </w:t>
      </w:r>
      <w:r w:rsidRPr="00E771DB">
        <w:t>a fenntartó minden év február 15</w:t>
      </w:r>
      <w:r w:rsidR="0037395C" w:rsidRPr="00E771DB">
        <w:t>.-ig tájékoztatja a szülőket.</w:t>
      </w:r>
    </w:p>
    <w:p w:rsidR="0037395C" w:rsidRPr="005D1E84" w:rsidRDefault="0037395C" w:rsidP="005D1E84">
      <w:pPr>
        <w:widowControl/>
        <w:numPr>
          <w:ilvl w:val="0"/>
          <w:numId w:val="21"/>
        </w:numPr>
        <w:spacing w:line="360" w:lineRule="auto"/>
        <w:ind w:left="714" w:hanging="357"/>
        <w:jc w:val="both"/>
        <w:rPr>
          <w:rFonts w:eastAsia="Times New Roman"/>
        </w:rPr>
      </w:pPr>
      <w:r w:rsidRPr="00E771DB">
        <w:t>Fontosabb eseményekről a sajtó bevonásával is nyújtunk információt.</w:t>
      </w:r>
    </w:p>
    <w:p w:rsidR="00DA7D91" w:rsidRPr="00E771DB" w:rsidRDefault="008E50E8" w:rsidP="00E771DB">
      <w:pPr>
        <w:spacing w:line="360" w:lineRule="auto"/>
        <w:jc w:val="both"/>
        <w:rPr>
          <w:b/>
        </w:rPr>
      </w:pPr>
      <w:r w:rsidRPr="00E771DB">
        <w:rPr>
          <w:b/>
        </w:rPr>
        <w:t>Fogadónap</w:t>
      </w:r>
    </w:p>
    <w:p w:rsidR="002167EB" w:rsidRPr="00E771DB" w:rsidRDefault="002167EB" w:rsidP="00E771DB">
      <w:pPr>
        <w:spacing w:line="360" w:lineRule="auto"/>
        <w:jc w:val="both"/>
      </w:pPr>
      <w:r w:rsidRPr="00E771DB">
        <w:t>Az 5. sz</w:t>
      </w:r>
      <w:r w:rsidR="00085F9B" w:rsidRPr="00E771DB">
        <w:t>.</w:t>
      </w:r>
      <w:r w:rsidRPr="00E771DB">
        <w:t xml:space="preserve"> Őzike Bölcsődében minden kedden 9 órától -13 óráig fogadónap van.</w:t>
      </w:r>
    </w:p>
    <w:p w:rsidR="002167EB" w:rsidRPr="00E771DB" w:rsidRDefault="002167EB" w:rsidP="00E771DB">
      <w:pPr>
        <w:spacing w:line="360" w:lineRule="auto"/>
        <w:jc w:val="both"/>
      </w:pPr>
      <w:r w:rsidRPr="00E771DB">
        <w:t xml:space="preserve">Ezen a napon az érdeklődő szülők megtekinthetik a bölcsődét, tájékozódhatnak a bölcsődébe jelentkezés feltételeiről, kitölthetik a bölcsődei felvételi kérelmet. A bölcsődébe járó gyerekek szülei is gyakran fordulnak </w:t>
      </w:r>
      <w:r w:rsidR="004153B8" w:rsidRPr="00E771DB">
        <w:t>kérdéssel, vagy kérnek tanácsot</w:t>
      </w:r>
      <w:r w:rsidRPr="00E771DB">
        <w:t>, esetleg hivatalos igazolás</w:t>
      </w:r>
      <w:r w:rsidR="004153B8" w:rsidRPr="00E771DB">
        <w:t>t</w:t>
      </w:r>
      <w:r w:rsidR="00085F9B" w:rsidRPr="00E771DB">
        <w:t xml:space="preserve"> ezen a napon</w:t>
      </w:r>
      <w:r w:rsidRPr="00E771DB">
        <w:t>.</w:t>
      </w:r>
    </w:p>
    <w:p w:rsidR="002167EB" w:rsidRPr="00E771DB" w:rsidRDefault="002167EB" w:rsidP="00E771DB">
      <w:pPr>
        <w:spacing w:line="360" w:lineRule="auto"/>
        <w:jc w:val="both"/>
      </w:pPr>
    </w:p>
    <w:p w:rsidR="008E50E8" w:rsidRPr="00E771DB" w:rsidRDefault="008E50E8" w:rsidP="00E771DB">
      <w:pPr>
        <w:spacing w:line="360" w:lineRule="auto"/>
        <w:jc w:val="both"/>
        <w:rPr>
          <w:b/>
        </w:rPr>
      </w:pPr>
      <w:r w:rsidRPr="00E771DB">
        <w:rPr>
          <w:b/>
        </w:rPr>
        <w:t>Bölcsődei tájékoztató</w:t>
      </w:r>
      <w:r w:rsidR="00C0205F" w:rsidRPr="00E771DB">
        <w:rPr>
          <w:b/>
        </w:rPr>
        <w:t>lap</w:t>
      </w:r>
    </w:p>
    <w:p w:rsidR="002167EB" w:rsidRPr="00E771DB" w:rsidRDefault="002167EB" w:rsidP="00E771DB">
      <w:pPr>
        <w:spacing w:line="360" w:lineRule="auto"/>
        <w:jc w:val="both"/>
      </w:pPr>
      <w:r w:rsidRPr="00E771DB">
        <w:t xml:space="preserve">A bölcsőde rendelkezik egy szórólappal, ami röviden bemutatja a bölcsődét </w:t>
      </w:r>
    </w:p>
    <w:p w:rsidR="004153B8" w:rsidRPr="00E771DB" w:rsidRDefault="004153B8" w:rsidP="00E771DB">
      <w:pPr>
        <w:spacing w:line="360" w:lineRule="auto"/>
        <w:jc w:val="both"/>
        <w:rPr>
          <w:b/>
        </w:rPr>
      </w:pPr>
    </w:p>
    <w:p w:rsidR="001E6435" w:rsidRPr="00E771DB" w:rsidRDefault="005F51E5" w:rsidP="00E771DB">
      <w:pPr>
        <w:pStyle w:val="Cm"/>
        <w:jc w:val="both"/>
        <w:rPr>
          <w:sz w:val="24"/>
          <w:szCs w:val="24"/>
        </w:rPr>
      </w:pPr>
      <w:bookmarkStart w:id="62" w:name="_Toc485563891"/>
      <w:r w:rsidRPr="00E771DB">
        <w:rPr>
          <w:sz w:val="24"/>
          <w:szCs w:val="24"/>
        </w:rPr>
        <w:lastRenderedPageBreak/>
        <w:t>Alapellátáson túli, családi nevelést támogató szolgáltatások</w:t>
      </w:r>
      <w:r w:rsidR="00967426" w:rsidRPr="00E771DB">
        <w:rPr>
          <w:sz w:val="24"/>
          <w:szCs w:val="24"/>
        </w:rPr>
        <w:t>:</w:t>
      </w:r>
      <w:bookmarkEnd w:id="62"/>
    </w:p>
    <w:p w:rsidR="00E771DB" w:rsidRDefault="00031F05" w:rsidP="005D1E84">
      <w:pPr>
        <w:spacing w:line="360" w:lineRule="auto"/>
        <w:jc w:val="both"/>
      </w:pPr>
      <w:r w:rsidRPr="00E771DB">
        <w:t>A normál bölcsődei csoportok üres férőhelyein, az alapellátáson túl végzett szolgáltatásunk az</w:t>
      </w:r>
      <w:r w:rsidRPr="00E771DB">
        <w:rPr>
          <w:b/>
        </w:rPr>
        <w:t xml:space="preserve"> </w:t>
      </w:r>
      <w:r w:rsidRPr="00E771DB">
        <w:t>időszakos gyermek elhelyezés. Az alapellátáson túli időszakos gyermekelhelyezés dí</w:t>
      </w:r>
      <w:r w:rsidR="00FB568E" w:rsidRPr="00E771DB">
        <w:t xml:space="preserve">ját a </w:t>
      </w:r>
      <w:r w:rsidR="002D7037" w:rsidRPr="00E771DB">
        <w:t>fenntartó határozta</w:t>
      </w:r>
      <w:r w:rsidRPr="00E771DB">
        <w:t xml:space="preserve"> meg.</w:t>
      </w:r>
    </w:p>
    <w:p w:rsidR="005D1E84" w:rsidRPr="00E771DB" w:rsidRDefault="005D1E84" w:rsidP="005D1E84">
      <w:pPr>
        <w:spacing w:line="360" w:lineRule="auto"/>
        <w:jc w:val="both"/>
      </w:pPr>
    </w:p>
    <w:p w:rsidR="00CB209F" w:rsidRPr="005D1E84" w:rsidRDefault="00967426" w:rsidP="005D1E84">
      <w:pPr>
        <w:pStyle w:val="Cm"/>
        <w:jc w:val="both"/>
        <w:rPr>
          <w:sz w:val="24"/>
          <w:szCs w:val="24"/>
        </w:rPr>
      </w:pPr>
      <w:bookmarkStart w:id="63" w:name="_Toc485563892"/>
      <w:r w:rsidRPr="00E771DB">
        <w:rPr>
          <w:sz w:val="24"/>
          <w:szCs w:val="24"/>
        </w:rPr>
        <w:t>Képzés, továbbképzés, egyéni szakmai fejlődés lehetőségei</w:t>
      </w:r>
      <w:bookmarkEnd w:id="63"/>
      <w:r w:rsidRPr="00E771DB">
        <w:rPr>
          <w:sz w:val="24"/>
          <w:szCs w:val="24"/>
        </w:rPr>
        <w:t xml:space="preserve"> </w:t>
      </w:r>
    </w:p>
    <w:p w:rsidR="00CB209F" w:rsidRPr="00E771DB" w:rsidRDefault="00CB209F" w:rsidP="005D1E84">
      <w:pPr>
        <w:pStyle w:val="Listaszerbekezds"/>
        <w:numPr>
          <w:ilvl w:val="0"/>
          <w:numId w:val="48"/>
        </w:numPr>
        <w:suppressAutoHyphens w:val="0"/>
        <w:autoSpaceDE w:val="0"/>
        <w:autoSpaceDN w:val="0"/>
        <w:adjustRightInd w:val="0"/>
        <w:spacing w:after="0" w:line="360" w:lineRule="auto"/>
        <w:jc w:val="both"/>
        <w:rPr>
          <w:rFonts w:ascii="Times New Roman" w:eastAsia="Times New Roman" w:hAnsi="Times New Roman"/>
          <w:sz w:val="24"/>
          <w:szCs w:val="24"/>
        </w:rPr>
      </w:pPr>
      <w:r w:rsidRPr="00E771DB">
        <w:rPr>
          <w:rFonts w:ascii="Times New Roman" w:eastAsia="Times New Roman" w:hAnsi="Times New Roman"/>
          <w:sz w:val="24"/>
          <w:szCs w:val="24"/>
        </w:rPr>
        <w:t xml:space="preserve">A vezetői, illetve csoportvezetői értekezletek lehetőséget biztosítanak </w:t>
      </w:r>
      <w:r w:rsidR="00E674F0" w:rsidRPr="00E771DB">
        <w:rPr>
          <w:rFonts w:ascii="Times New Roman" w:eastAsia="Times New Roman" w:hAnsi="Times New Roman"/>
          <w:sz w:val="24"/>
          <w:szCs w:val="24"/>
        </w:rPr>
        <w:t xml:space="preserve">az új törvények szakmai elvárások illetve </w:t>
      </w:r>
      <w:r w:rsidR="002D7037" w:rsidRPr="00E771DB">
        <w:rPr>
          <w:rFonts w:ascii="Times New Roman" w:eastAsia="Times New Roman" w:hAnsi="Times New Roman"/>
          <w:sz w:val="24"/>
          <w:szCs w:val="24"/>
        </w:rPr>
        <w:t>az intézményen belüli kihívások</w:t>
      </w:r>
      <w:r w:rsidR="00E674F0" w:rsidRPr="00E771DB">
        <w:rPr>
          <w:rFonts w:ascii="Times New Roman" w:eastAsia="Times New Roman" w:hAnsi="Times New Roman"/>
          <w:sz w:val="24"/>
          <w:szCs w:val="24"/>
        </w:rPr>
        <w:t>, feladatok megbeszélésére.</w:t>
      </w:r>
    </w:p>
    <w:p w:rsidR="00CB209F" w:rsidRPr="00E771DB" w:rsidRDefault="00CB209F" w:rsidP="005D1E84">
      <w:pPr>
        <w:pStyle w:val="Listaszerbekezds"/>
        <w:numPr>
          <w:ilvl w:val="0"/>
          <w:numId w:val="48"/>
        </w:numPr>
        <w:suppressAutoHyphens w:val="0"/>
        <w:autoSpaceDE w:val="0"/>
        <w:autoSpaceDN w:val="0"/>
        <w:adjustRightInd w:val="0"/>
        <w:spacing w:after="0" w:line="360" w:lineRule="auto"/>
        <w:jc w:val="both"/>
        <w:rPr>
          <w:rFonts w:ascii="Times New Roman" w:eastAsia="Times New Roman" w:hAnsi="Times New Roman"/>
          <w:sz w:val="24"/>
          <w:szCs w:val="24"/>
        </w:rPr>
      </w:pPr>
      <w:r w:rsidRPr="00E771DB">
        <w:rPr>
          <w:rFonts w:ascii="Times New Roman" w:eastAsia="Times New Roman" w:hAnsi="Times New Roman"/>
          <w:sz w:val="24"/>
          <w:szCs w:val="24"/>
        </w:rPr>
        <w:t>A kisgyermeknevelőink, kötelező</w:t>
      </w:r>
      <w:r w:rsidR="00967426" w:rsidRPr="00E771DB">
        <w:rPr>
          <w:rFonts w:ascii="Times New Roman" w:eastAsia="Times New Roman" w:hAnsi="Times New Roman"/>
          <w:sz w:val="24"/>
          <w:szCs w:val="24"/>
        </w:rPr>
        <w:t xml:space="preserve"> szakmai továbbképzéseken vesznek részt. A továbbképzés tervezetten, egyéni továbbképzési időszakokban történik. </w:t>
      </w:r>
      <w:r w:rsidR="00E674F0" w:rsidRPr="00E771DB">
        <w:rPr>
          <w:rFonts w:ascii="Times New Roman" w:eastAsia="Times New Roman" w:hAnsi="Times New Roman"/>
          <w:sz w:val="24"/>
          <w:szCs w:val="24"/>
        </w:rPr>
        <w:t xml:space="preserve"> </w:t>
      </w:r>
      <w:r w:rsidR="00967426" w:rsidRPr="00E771DB">
        <w:rPr>
          <w:rFonts w:ascii="Times New Roman" w:eastAsia="Times New Roman" w:hAnsi="Times New Roman"/>
          <w:sz w:val="24"/>
          <w:szCs w:val="24"/>
        </w:rPr>
        <w:t>A továbbk</w:t>
      </w:r>
      <w:r w:rsidR="00B26E3F" w:rsidRPr="00E771DB">
        <w:rPr>
          <w:rFonts w:ascii="Times New Roman" w:eastAsia="Times New Roman" w:hAnsi="Times New Roman"/>
          <w:sz w:val="24"/>
          <w:szCs w:val="24"/>
        </w:rPr>
        <w:t xml:space="preserve">épzési időszak tartama négy </w:t>
      </w:r>
      <w:r w:rsidRPr="00E771DB">
        <w:rPr>
          <w:rFonts w:ascii="Times New Roman" w:eastAsia="Times New Roman" w:hAnsi="Times New Roman"/>
          <w:sz w:val="24"/>
          <w:szCs w:val="24"/>
        </w:rPr>
        <w:t xml:space="preserve">év. </w:t>
      </w:r>
    </w:p>
    <w:p w:rsidR="00360337" w:rsidRPr="00E771DB" w:rsidRDefault="00967426" w:rsidP="005D1E84">
      <w:pPr>
        <w:pStyle w:val="Listaszerbekezds"/>
        <w:numPr>
          <w:ilvl w:val="0"/>
          <w:numId w:val="48"/>
        </w:numPr>
        <w:suppressAutoHyphens w:val="0"/>
        <w:autoSpaceDE w:val="0"/>
        <w:autoSpaceDN w:val="0"/>
        <w:adjustRightInd w:val="0"/>
        <w:spacing w:after="0" w:line="360" w:lineRule="auto"/>
        <w:jc w:val="both"/>
        <w:rPr>
          <w:rFonts w:ascii="Times New Roman" w:eastAsia="Times New Roman" w:hAnsi="Times New Roman"/>
          <w:sz w:val="24"/>
          <w:szCs w:val="24"/>
        </w:rPr>
      </w:pPr>
      <w:r w:rsidRPr="00E771DB">
        <w:rPr>
          <w:rFonts w:ascii="Times New Roman" w:eastAsia="Times New Roman" w:hAnsi="Times New Roman"/>
          <w:sz w:val="24"/>
          <w:szCs w:val="24"/>
        </w:rPr>
        <w:t>Házi továbbképzéseken, szakmai napokon, kon</w:t>
      </w:r>
      <w:r w:rsidR="00E674F0" w:rsidRPr="00E771DB">
        <w:rPr>
          <w:rFonts w:ascii="Times New Roman" w:eastAsia="Times New Roman" w:hAnsi="Times New Roman"/>
          <w:sz w:val="24"/>
          <w:szCs w:val="24"/>
        </w:rPr>
        <w:t xml:space="preserve">ferenciákon való részvétellel </w:t>
      </w:r>
      <w:r w:rsidRPr="00E771DB">
        <w:rPr>
          <w:rFonts w:ascii="Times New Roman" w:eastAsia="Times New Roman" w:hAnsi="Times New Roman"/>
          <w:sz w:val="24"/>
          <w:szCs w:val="24"/>
        </w:rPr>
        <w:t xml:space="preserve">lehetőség nyílik </w:t>
      </w:r>
      <w:r w:rsidR="00CB209F" w:rsidRPr="00E771DB">
        <w:rPr>
          <w:rFonts w:ascii="Times New Roman" w:hAnsi="Times New Roman"/>
          <w:sz w:val="24"/>
          <w:szCs w:val="24"/>
        </w:rPr>
        <w:t xml:space="preserve">a </w:t>
      </w:r>
      <w:r w:rsidRPr="00E771DB">
        <w:rPr>
          <w:rFonts w:ascii="Times New Roman" w:eastAsia="Times New Roman" w:hAnsi="Times New Roman"/>
          <w:sz w:val="24"/>
          <w:szCs w:val="24"/>
        </w:rPr>
        <w:t xml:space="preserve">dolgozók tudásának frissítésére. </w:t>
      </w:r>
      <w:r w:rsidR="00CB209F" w:rsidRPr="00E771DB">
        <w:rPr>
          <w:rFonts w:ascii="Times New Roman" w:hAnsi="Times New Roman"/>
          <w:sz w:val="24"/>
          <w:szCs w:val="24"/>
        </w:rPr>
        <w:t>Az összegyűjtött t</w:t>
      </w:r>
      <w:r w:rsidR="00E674F0" w:rsidRPr="00E771DB">
        <w:rPr>
          <w:rFonts w:ascii="Times New Roman" w:hAnsi="Times New Roman"/>
          <w:sz w:val="24"/>
          <w:szCs w:val="24"/>
        </w:rPr>
        <w:t xml:space="preserve">apasztalatok megbeszélésével is </w:t>
      </w:r>
      <w:r w:rsidR="005B0CFE" w:rsidRPr="00E771DB">
        <w:rPr>
          <w:rFonts w:ascii="Times New Roman" w:hAnsi="Times New Roman"/>
          <w:sz w:val="24"/>
          <w:szCs w:val="24"/>
        </w:rPr>
        <w:t>segítjük egymás munkáját</w:t>
      </w:r>
      <w:r w:rsidR="00E674F0" w:rsidRPr="00E771DB">
        <w:rPr>
          <w:rFonts w:ascii="Times New Roman" w:hAnsi="Times New Roman"/>
          <w:sz w:val="24"/>
          <w:szCs w:val="24"/>
        </w:rPr>
        <w:t xml:space="preserve">. </w:t>
      </w:r>
      <w:r w:rsidR="00CB209F" w:rsidRPr="00E771DB">
        <w:rPr>
          <w:rFonts w:ascii="Times New Roman" w:hAnsi="Times New Roman"/>
          <w:sz w:val="24"/>
          <w:szCs w:val="24"/>
        </w:rPr>
        <w:t xml:space="preserve"> </w:t>
      </w:r>
      <w:r w:rsidR="005B0CFE" w:rsidRPr="00E771DB">
        <w:rPr>
          <w:rFonts w:ascii="Times New Roman" w:hAnsi="Times New Roman"/>
          <w:sz w:val="24"/>
          <w:szCs w:val="24"/>
        </w:rPr>
        <w:t>A jó</w:t>
      </w:r>
      <w:r w:rsidR="00CB209F" w:rsidRPr="00E771DB">
        <w:rPr>
          <w:rFonts w:ascii="Times New Roman" w:hAnsi="Times New Roman"/>
          <w:sz w:val="24"/>
          <w:szCs w:val="24"/>
        </w:rPr>
        <w:t xml:space="preserve"> ötletek átadásával lehetőség nyílik a színvonalasabb munkavégzésre.</w:t>
      </w:r>
      <w:r w:rsidR="00E674F0" w:rsidRPr="00E771DB">
        <w:rPr>
          <w:rFonts w:ascii="Times New Roman" w:hAnsi="Times New Roman"/>
          <w:sz w:val="24"/>
          <w:szCs w:val="24"/>
        </w:rPr>
        <w:t xml:space="preserve"> </w:t>
      </w:r>
      <w:r w:rsidRPr="00E771DB">
        <w:rPr>
          <w:rFonts w:ascii="Times New Roman" w:eastAsia="Times New Roman" w:hAnsi="Times New Roman"/>
          <w:sz w:val="24"/>
          <w:szCs w:val="24"/>
        </w:rPr>
        <w:t>Ösztönözzük, és nagy hangsúlyt helyezünk a kisgyermeknevelőink önképzésére is. A</w:t>
      </w:r>
      <w:r w:rsidR="00360337" w:rsidRPr="00E771DB">
        <w:rPr>
          <w:rFonts w:ascii="Times New Roman" w:eastAsia="Times New Roman" w:hAnsi="Times New Roman"/>
          <w:sz w:val="24"/>
          <w:szCs w:val="24"/>
        </w:rPr>
        <w:t>z</w:t>
      </w:r>
      <w:r w:rsidRPr="00E771DB">
        <w:rPr>
          <w:rFonts w:ascii="Times New Roman" w:eastAsia="Times New Roman" w:hAnsi="Times New Roman"/>
          <w:sz w:val="24"/>
          <w:szCs w:val="24"/>
        </w:rPr>
        <w:t xml:space="preserve"> új szakmai elvárásokról való tájékoztatással, megismertetéssel,</w:t>
      </w:r>
      <w:r w:rsidR="00E674F0" w:rsidRPr="00E771DB">
        <w:rPr>
          <w:rFonts w:ascii="Times New Roman" w:eastAsia="Times New Roman" w:hAnsi="Times New Roman"/>
          <w:sz w:val="24"/>
          <w:szCs w:val="24"/>
        </w:rPr>
        <w:t xml:space="preserve"> munkájukba való adaptálásával.</w:t>
      </w:r>
    </w:p>
    <w:p w:rsidR="00CB209F" w:rsidRPr="005D1E84" w:rsidRDefault="00CB209F" w:rsidP="005D1E84">
      <w:pPr>
        <w:pStyle w:val="Listaszerbekezds"/>
        <w:numPr>
          <w:ilvl w:val="0"/>
          <w:numId w:val="48"/>
        </w:numPr>
        <w:suppressAutoHyphens w:val="0"/>
        <w:autoSpaceDE w:val="0"/>
        <w:autoSpaceDN w:val="0"/>
        <w:adjustRightInd w:val="0"/>
        <w:spacing w:after="0" w:line="360" w:lineRule="auto"/>
        <w:jc w:val="both"/>
        <w:rPr>
          <w:rFonts w:ascii="Times New Roman" w:eastAsia="Times New Roman" w:hAnsi="Times New Roman"/>
          <w:sz w:val="24"/>
          <w:szCs w:val="24"/>
        </w:rPr>
      </w:pPr>
      <w:r w:rsidRPr="00E771DB">
        <w:rPr>
          <w:rFonts w:ascii="Times New Roman" w:eastAsia="Times New Roman" w:hAnsi="Times New Roman"/>
          <w:sz w:val="24"/>
          <w:szCs w:val="24"/>
        </w:rPr>
        <w:t xml:space="preserve">A szakdolgozók közül, igyekeznek minél többen elvégezni a </w:t>
      </w:r>
      <w:r w:rsidR="005D1E84">
        <w:rPr>
          <w:rFonts w:ascii="Times New Roman" w:eastAsia="Times New Roman" w:hAnsi="Times New Roman"/>
          <w:sz w:val="24"/>
          <w:szCs w:val="24"/>
        </w:rPr>
        <w:t>Csecsemő- és kisgyermek</w:t>
      </w:r>
      <w:r w:rsidR="00B77B9D">
        <w:rPr>
          <w:rFonts w:ascii="Times New Roman" w:eastAsia="Times New Roman" w:hAnsi="Times New Roman"/>
          <w:sz w:val="24"/>
          <w:szCs w:val="24"/>
        </w:rPr>
        <w:t>nevelő BA szakot, szeretnék a tudásukat magasabb szintre emelni</w:t>
      </w:r>
      <w:r w:rsidRPr="00E771DB">
        <w:rPr>
          <w:rFonts w:ascii="Times New Roman" w:eastAsia="Times New Roman" w:hAnsi="Times New Roman"/>
          <w:sz w:val="24"/>
          <w:szCs w:val="24"/>
        </w:rPr>
        <w:t xml:space="preserve">. </w:t>
      </w:r>
    </w:p>
    <w:p w:rsidR="005E1A55" w:rsidRPr="00E771DB" w:rsidRDefault="005E1A55" w:rsidP="005D1E84">
      <w:pPr>
        <w:pStyle w:val="Szvegtrzs"/>
        <w:spacing w:after="0" w:line="360" w:lineRule="auto"/>
        <w:jc w:val="both"/>
      </w:pPr>
      <w:r w:rsidRPr="00E771DB">
        <w:t>A szakmai program jogszabályi feltételeknek megfelelően készült el.</w:t>
      </w:r>
    </w:p>
    <w:p w:rsidR="00CB209F" w:rsidRDefault="00CB209F" w:rsidP="00CB209F">
      <w:pPr>
        <w:pStyle w:val="NormlWeb"/>
        <w:spacing w:after="0" w:line="360" w:lineRule="auto"/>
        <w:jc w:val="both"/>
      </w:pPr>
    </w:p>
    <w:p w:rsidR="00E60B51" w:rsidRDefault="00FC2A12" w:rsidP="005D5E75">
      <w:pPr>
        <w:spacing w:line="360" w:lineRule="auto"/>
        <w:ind w:left="6480" w:firstLine="720"/>
        <w:jc w:val="both"/>
      </w:pPr>
      <w:r>
        <w:t>Poór Sándorné</w:t>
      </w:r>
    </w:p>
    <w:p w:rsidR="00E771DB" w:rsidRDefault="00C03FE2" w:rsidP="00CB209F">
      <w:pPr>
        <w:spacing w:line="360" w:lineRule="auto"/>
        <w:jc w:val="both"/>
      </w:pPr>
      <w:r>
        <w:t xml:space="preserve">                                                                                                     </w:t>
      </w:r>
      <w:proofErr w:type="gramStart"/>
      <w:r>
        <w:t>bölcsődevezet</w:t>
      </w:r>
      <w:r w:rsidR="005D1E84">
        <w:t>ő</w:t>
      </w:r>
      <w:proofErr w:type="gramEnd"/>
    </w:p>
    <w:p w:rsidR="00C724A2" w:rsidRDefault="00C724A2" w:rsidP="00CB209F">
      <w:pPr>
        <w:spacing w:line="360" w:lineRule="auto"/>
        <w:jc w:val="both"/>
      </w:pPr>
    </w:p>
    <w:p w:rsidR="00013BA2" w:rsidRPr="00F23927" w:rsidRDefault="00013BA2" w:rsidP="00013BA2">
      <w:pPr>
        <w:spacing w:line="360" w:lineRule="auto"/>
        <w:ind w:left="284"/>
        <w:jc w:val="right"/>
        <w:rPr>
          <w:color w:val="000000"/>
        </w:rPr>
      </w:pPr>
    </w:p>
    <w:p w:rsidR="00013BA2" w:rsidRPr="00F23927" w:rsidRDefault="00013BA2" w:rsidP="00013BA2">
      <w:pPr>
        <w:spacing w:line="360" w:lineRule="auto"/>
        <w:ind w:left="284"/>
        <w:jc w:val="both"/>
        <w:rPr>
          <w:b/>
          <w:bCs/>
          <w:color w:val="000000"/>
        </w:rPr>
      </w:pPr>
      <w:r w:rsidRPr="00F23927">
        <w:rPr>
          <w:b/>
          <w:color w:val="000000"/>
        </w:rPr>
        <w:t>Jóváhagyta</w:t>
      </w:r>
      <w:r w:rsidRPr="00F23927">
        <w:rPr>
          <w:color w:val="000000"/>
        </w:rPr>
        <w:t xml:space="preserve"> (a fenntartó részéről)</w:t>
      </w:r>
      <w:r w:rsidRPr="00F23927">
        <w:rPr>
          <w:b/>
          <w:bCs/>
          <w:color w:val="000000"/>
        </w:rPr>
        <w:t>:</w:t>
      </w:r>
    </w:p>
    <w:p w:rsidR="00013BA2" w:rsidRPr="00F23927" w:rsidRDefault="00013BA2" w:rsidP="00013BA2">
      <w:pPr>
        <w:spacing w:line="360" w:lineRule="auto"/>
        <w:ind w:left="284"/>
        <w:jc w:val="both"/>
        <w:rPr>
          <w:b/>
          <w:bCs/>
          <w:color w:val="000000"/>
          <w:sz w:val="10"/>
          <w:szCs w:val="10"/>
        </w:rPr>
      </w:pPr>
    </w:p>
    <w:p w:rsidR="00013BA2" w:rsidRPr="00F23927" w:rsidRDefault="00013BA2" w:rsidP="00013BA2">
      <w:pPr>
        <w:spacing w:line="360" w:lineRule="auto"/>
        <w:ind w:left="284"/>
        <w:jc w:val="both"/>
        <w:rPr>
          <w:color w:val="000000"/>
        </w:rPr>
      </w:pPr>
      <w:r w:rsidRPr="00F23927">
        <w:rPr>
          <w:color w:val="000000"/>
        </w:rPr>
        <w:t>Dátum</w:t>
      </w:r>
      <w:proofErr w:type="gramStart"/>
      <w:r w:rsidRPr="00F23927">
        <w:rPr>
          <w:color w:val="000000"/>
        </w:rPr>
        <w:t>: …</w:t>
      </w:r>
      <w:proofErr w:type="gramEnd"/>
      <w:r w:rsidRPr="00F23927">
        <w:rPr>
          <w:color w:val="000000"/>
        </w:rPr>
        <w:t>……………………………</w:t>
      </w:r>
    </w:p>
    <w:p w:rsidR="00013BA2" w:rsidRPr="00F23927" w:rsidRDefault="00013BA2" w:rsidP="00013BA2">
      <w:pPr>
        <w:spacing w:line="360" w:lineRule="auto"/>
        <w:ind w:left="284"/>
        <w:jc w:val="right"/>
        <w:rPr>
          <w:color w:val="000000"/>
        </w:rPr>
      </w:pPr>
      <w:r w:rsidRPr="00F23927">
        <w:rPr>
          <w:color w:val="000000"/>
        </w:rPr>
        <w:t>………………………………..</w:t>
      </w:r>
    </w:p>
    <w:p w:rsidR="00013BA2" w:rsidRPr="00F23927" w:rsidRDefault="00013BA2" w:rsidP="00013BA2">
      <w:pPr>
        <w:spacing w:line="360" w:lineRule="auto"/>
        <w:ind w:left="5948" w:firstLine="424"/>
        <w:jc w:val="center"/>
        <w:rPr>
          <w:color w:val="000000"/>
        </w:rPr>
      </w:pPr>
      <w:proofErr w:type="gramStart"/>
      <w:r w:rsidRPr="00F23927">
        <w:rPr>
          <w:color w:val="000000"/>
        </w:rPr>
        <w:t>aláírás</w:t>
      </w:r>
      <w:proofErr w:type="gramEnd"/>
    </w:p>
    <w:p w:rsidR="00013BA2" w:rsidRPr="00F23927" w:rsidRDefault="00013BA2" w:rsidP="00013BA2">
      <w:pPr>
        <w:spacing w:line="360" w:lineRule="auto"/>
        <w:ind w:left="284"/>
        <w:jc w:val="right"/>
        <w:rPr>
          <w:bCs/>
          <w:color w:val="000000"/>
        </w:rPr>
      </w:pPr>
    </w:p>
    <w:p w:rsidR="00013BA2" w:rsidRPr="00F23927" w:rsidRDefault="00013BA2" w:rsidP="00013BA2">
      <w:pPr>
        <w:spacing w:line="360" w:lineRule="auto"/>
        <w:ind w:left="284"/>
        <w:jc w:val="both"/>
        <w:rPr>
          <w:color w:val="000000"/>
          <w:sz w:val="10"/>
          <w:szCs w:val="10"/>
        </w:rPr>
      </w:pPr>
    </w:p>
    <w:p w:rsidR="00013BA2" w:rsidRDefault="00013BA2" w:rsidP="00013BA2"/>
    <w:p w:rsidR="00F23927" w:rsidRDefault="00F23927" w:rsidP="00CB209F">
      <w:pPr>
        <w:spacing w:line="360" w:lineRule="auto"/>
        <w:jc w:val="both"/>
      </w:pPr>
    </w:p>
    <w:p w:rsidR="005D5E75" w:rsidRDefault="005D5E75" w:rsidP="00CB209F">
      <w:pPr>
        <w:spacing w:line="360" w:lineRule="auto"/>
        <w:jc w:val="both"/>
      </w:pPr>
    </w:p>
    <w:p w:rsidR="00F23927" w:rsidRDefault="00F23927" w:rsidP="00CB209F">
      <w:pPr>
        <w:spacing w:line="360" w:lineRule="auto"/>
        <w:jc w:val="both"/>
      </w:pPr>
    </w:p>
    <w:p w:rsidR="001C12D8" w:rsidRPr="004E4B19" w:rsidRDefault="001C12D8" w:rsidP="004E4B19">
      <w:pPr>
        <w:rPr>
          <w:b/>
        </w:rPr>
      </w:pPr>
      <w:r w:rsidRPr="004E4B19">
        <w:rPr>
          <w:b/>
        </w:rPr>
        <w:t>A szakmai program elkészítésekor segítségünkre voltak</w:t>
      </w:r>
    </w:p>
    <w:p w:rsidR="001C12D8" w:rsidRDefault="001C12D8" w:rsidP="001C12D8">
      <w:pPr>
        <w:jc w:val="center"/>
        <w:rPr>
          <w:sz w:val="30"/>
        </w:rPr>
      </w:pPr>
    </w:p>
    <w:p w:rsidR="001C12D8" w:rsidRDefault="001C12D8" w:rsidP="008D684C">
      <w:pPr>
        <w:widowControl/>
        <w:numPr>
          <w:ilvl w:val="0"/>
          <w:numId w:val="28"/>
        </w:numPr>
        <w:suppressAutoHyphens w:val="0"/>
        <w:autoSpaceDE w:val="0"/>
        <w:autoSpaceDN w:val="0"/>
        <w:adjustRightInd w:val="0"/>
        <w:spacing w:line="360" w:lineRule="auto"/>
        <w:jc w:val="both"/>
        <w:rPr>
          <w:rFonts w:eastAsia="Times New Roman"/>
          <w:kern w:val="0"/>
        </w:rPr>
      </w:pPr>
      <w:r w:rsidRPr="00537651">
        <w:rPr>
          <w:rFonts w:eastAsia="Times New Roman"/>
          <w:kern w:val="0"/>
        </w:rPr>
        <w:t>Módszertani levelek irányelvek</w:t>
      </w:r>
    </w:p>
    <w:p w:rsidR="001C12D8" w:rsidRPr="00537651" w:rsidRDefault="001C12D8" w:rsidP="008D684C">
      <w:pPr>
        <w:widowControl/>
        <w:numPr>
          <w:ilvl w:val="2"/>
          <w:numId w:val="38"/>
        </w:numPr>
        <w:spacing w:line="360" w:lineRule="auto"/>
        <w:jc w:val="both"/>
      </w:pPr>
      <w:r w:rsidRPr="00537651">
        <w:t>Bölcsődei adaptáció (1982)</w:t>
      </w:r>
    </w:p>
    <w:p w:rsidR="001C12D8" w:rsidRPr="00537651" w:rsidRDefault="001C12D8" w:rsidP="008D684C">
      <w:pPr>
        <w:widowControl/>
        <w:numPr>
          <w:ilvl w:val="2"/>
          <w:numId w:val="38"/>
        </w:numPr>
        <w:spacing w:line="360" w:lineRule="auto"/>
        <w:jc w:val="both"/>
      </w:pPr>
      <w:r w:rsidRPr="00537651">
        <w:t xml:space="preserve">Szülővel történő fokozatos bölcsődei beszoktatás. (1982) </w:t>
      </w:r>
    </w:p>
    <w:p w:rsidR="001C12D8" w:rsidRPr="00537651" w:rsidRDefault="001C12D8" w:rsidP="008D684C">
      <w:pPr>
        <w:widowControl/>
        <w:numPr>
          <w:ilvl w:val="2"/>
          <w:numId w:val="38"/>
        </w:numPr>
        <w:spacing w:line="360" w:lineRule="auto"/>
        <w:jc w:val="both"/>
      </w:pPr>
      <w:r w:rsidRPr="00537651">
        <w:t>Folyamatos napirend a bölcsődében (1982)</w:t>
      </w:r>
    </w:p>
    <w:p w:rsidR="001C12D8" w:rsidRPr="00537651" w:rsidRDefault="001C12D8" w:rsidP="008D684C">
      <w:pPr>
        <w:widowControl/>
        <w:numPr>
          <w:ilvl w:val="2"/>
          <w:numId w:val="38"/>
        </w:numPr>
        <w:spacing w:line="360" w:lineRule="auto"/>
        <w:jc w:val="both"/>
      </w:pPr>
      <w:r w:rsidRPr="00537651">
        <w:t xml:space="preserve">Útmutató a bölcsődei gondozónők családlátogatásához (1989) </w:t>
      </w:r>
    </w:p>
    <w:p w:rsidR="001C12D8" w:rsidRPr="00537651" w:rsidRDefault="001C12D8" w:rsidP="008D684C">
      <w:pPr>
        <w:widowControl/>
        <w:numPr>
          <w:ilvl w:val="2"/>
          <w:numId w:val="38"/>
        </w:numPr>
        <w:spacing w:line="360" w:lineRule="auto"/>
        <w:jc w:val="both"/>
      </w:pPr>
      <w:r w:rsidRPr="00537651">
        <w:t xml:space="preserve">Játék a bölcsődében (1997) </w:t>
      </w:r>
    </w:p>
    <w:p w:rsidR="001C12D8" w:rsidRPr="00537651" w:rsidRDefault="001C12D8" w:rsidP="008D684C">
      <w:pPr>
        <w:widowControl/>
        <w:numPr>
          <w:ilvl w:val="2"/>
          <w:numId w:val="38"/>
        </w:numPr>
        <w:spacing w:line="360" w:lineRule="auto"/>
        <w:jc w:val="both"/>
      </w:pPr>
      <w:r w:rsidRPr="00537651">
        <w:t xml:space="preserve">Korai fejlesztés a bölcsődében (2003) </w:t>
      </w:r>
    </w:p>
    <w:p w:rsidR="001C12D8" w:rsidRDefault="001C12D8" w:rsidP="008D684C">
      <w:pPr>
        <w:widowControl/>
        <w:numPr>
          <w:ilvl w:val="2"/>
          <w:numId w:val="38"/>
        </w:numPr>
        <w:spacing w:line="360" w:lineRule="auto"/>
        <w:jc w:val="both"/>
      </w:pPr>
      <w:r w:rsidRPr="00537651">
        <w:t>A család és a bölcsőde kapcsolata – módszertani levél – kézirat, (2007)</w:t>
      </w:r>
      <w:r w:rsidRPr="001263F0">
        <w:t xml:space="preserve"> </w:t>
      </w:r>
    </w:p>
    <w:p w:rsidR="001C12D8" w:rsidRPr="00537651" w:rsidRDefault="001C12D8" w:rsidP="008D684C">
      <w:pPr>
        <w:widowControl/>
        <w:numPr>
          <w:ilvl w:val="0"/>
          <w:numId w:val="28"/>
        </w:numPr>
        <w:suppressAutoHyphens w:val="0"/>
        <w:autoSpaceDE w:val="0"/>
        <w:autoSpaceDN w:val="0"/>
        <w:adjustRightInd w:val="0"/>
        <w:spacing w:line="360" w:lineRule="auto"/>
        <w:jc w:val="both"/>
        <w:rPr>
          <w:rFonts w:eastAsia="Times New Roman"/>
          <w:kern w:val="0"/>
        </w:rPr>
      </w:pPr>
      <w:r w:rsidRPr="00537651">
        <w:rPr>
          <w:rFonts w:eastAsia="Times New Roman"/>
          <w:kern w:val="0"/>
        </w:rPr>
        <w:t xml:space="preserve">Ének a bölcsődében. / Forrai </w:t>
      </w:r>
      <w:proofErr w:type="gramStart"/>
      <w:r w:rsidRPr="00537651">
        <w:rPr>
          <w:rFonts w:eastAsia="Times New Roman"/>
          <w:kern w:val="0"/>
        </w:rPr>
        <w:t>Katalin   1986</w:t>
      </w:r>
      <w:proofErr w:type="gramEnd"/>
      <w:r w:rsidRPr="00537651">
        <w:rPr>
          <w:rFonts w:eastAsia="Times New Roman"/>
          <w:kern w:val="0"/>
        </w:rPr>
        <w:t xml:space="preserve"> / </w:t>
      </w:r>
    </w:p>
    <w:p w:rsidR="001C12D8" w:rsidRPr="00537651" w:rsidRDefault="001C12D8" w:rsidP="008D684C">
      <w:pPr>
        <w:widowControl/>
        <w:numPr>
          <w:ilvl w:val="0"/>
          <w:numId w:val="28"/>
        </w:numPr>
        <w:suppressAutoHyphens w:val="0"/>
        <w:autoSpaceDE w:val="0"/>
        <w:autoSpaceDN w:val="0"/>
        <w:adjustRightInd w:val="0"/>
        <w:spacing w:line="360" w:lineRule="auto"/>
        <w:jc w:val="both"/>
        <w:rPr>
          <w:rFonts w:eastAsia="Times New Roman"/>
          <w:kern w:val="0"/>
        </w:rPr>
      </w:pPr>
      <w:r w:rsidRPr="00537651">
        <w:rPr>
          <w:rFonts w:eastAsia="Times New Roman"/>
          <w:kern w:val="0"/>
        </w:rPr>
        <w:t xml:space="preserve">„Szociális és gyermekvédelmi szabályozó rendszer kidolgozása” pillér Napközbeni ellátás bölcsőde  </w:t>
      </w:r>
      <w:proofErr w:type="gramStart"/>
      <w:r w:rsidRPr="00537651">
        <w:rPr>
          <w:rFonts w:eastAsia="Times New Roman"/>
          <w:kern w:val="0"/>
        </w:rPr>
        <w:t>( NCSSZI</w:t>
      </w:r>
      <w:proofErr w:type="gramEnd"/>
      <w:r w:rsidRPr="00537651">
        <w:rPr>
          <w:rFonts w:eastAsia="Times New Roman"/>
          <w:kern w:val="0"/>
        </w:rPr>
        <w:t xml:space="preserve"> 2011)</w:t>
      </w:r>
    </w:p>
    <w:p w:rsidR="001C12D8" w:rsidRPr="00537651" w:rsidRDefault="001C12D8" w:rsidP="008D684C">
      <w:pPr>
        <w:widowControl/>
        <w:numPr>
          <w:ilvl w:val="0"/>
          <w:numId w:val="28"/>
        </w:numPr>
        <w:suppressAutoHyphens w:val="0"/>
        <w:autoSpaceDE w:val="0"/>
        <w:autoSpaceDN w:val="0"/>
        <w:adjustRightInd w:val="0"/>
        <w:spacing w:line="360" w:lineRule="auto"/>
        <w:jc w:val="both"/>
        <w:rPr>
          <w:rFonts w:eastAsia="Times New Roman"/>
          <w:kern w:val="0"/>
        </w:rPr>
      </w:pPr>
      <w:r w:rsidRPr="00537651">
        <w:rPr>
          <w:rFonts w:eastAsia="Times New Roman"/>
          <w:kern w:val="0"/>
        </w:rPr>
        <w:t>A bölcsődei nevelés-gondozás szakmai szabályai (2012)</w:t>
      </w:r>
    </w:p>
    <w:p w:rsidR="001C12D8" w:rsidRPr="00537651" w:rsidRDefault="001C12D8" w:rsidP="008D684C">
      <w:pPr>
        <w:widowControl/>
        <w:numPr>
          <w:ilvl w:val="0"/>
          <w:numId w:val="28"/>
        </w:numPr>
        <w:suppressAutoHyphens w:val="0"/>
        <w:autoSpaceDE w:val="0"/>
        <w:autoSpaceDN w:val="0"/>
        <w:adjustRightInd w:val="0"/>
        <w:spacing w:line="360" w:lineRule="auto"/>
        <w:jc w:val="both"/>
        <w:rPr>
          <w:rFonts w:eastAsia="Times New Roman"/>
          <w:kern w:val="0"/>
        </w:rPr>
      </w:pPr>
      <w:r w:rsidRPr="00537651">
        <w:rPr>
          <w:rFonts w:eastAsia="Times New Roman"/>
          <w:kern w:val="0"/>
        </w:rPr>
        <w:t>Szempontrendszer a gyermekek napközbeni ellátásainak szakmai programjaihoz </w:t>
      </w:r>
    </w:p>
    <w:p w:rsidR="001C12D8" w:rsidRDefault="001C12D8" w:rsidP="008D684C">
      <w:pPr>
        <w:widowControl/>
        <w:numPr>
          <w:ilvl w:val="0"/>
          <w:numId w:val="28"/>
        </w:numPr>
        <w:suppressAutoHyphens w:val="0"/>
        <w:autoSpaceDE w:val="0"/>
        <w:autoSpaceDN w:val="0"/>
        <w:adjustRightInd w:val="0"/>
        <w:spacing w:line="360" w:lineRule="auto"/>
        <w:jc w:val="both"/>
        <w:rPr>
          <w:rFonts w:eastAsia="Times New Roman"/>
          <w:kern w:val="0"/>
        </w:rPr>
      </w:pPr>
      <w:r w:rsidRPr="00537651">
        <w:rPr>
          <w:rFonts w:eastAsia="Times New Roman"/>
          <w:kern w:val="0"/>
        </w:rPr>
        <w:t xml:space="preserve">Bölcsődék egységes szakmai programja Nyíregyházi Gyermekjóléti Alapellátási Intézmény </w:t>
      </w:r>
    </w:p>
    <w:p w:rsidR="001C12D8" w:rsidRPr="00360337" w:rsidRDefault="001C12D8" w:rsidP="00CB209F">
      <w:pPr>
        <w:spacing w:line="360" w:lineRule="auto"/>
        <w:jc w:val="both"/>
      </w:pPr>
    </w:p>
    <w:p w:rsidR="00E60B51" w:rsidRDefault="00E60B51" w:rsidP="00CB209F">
      <w:pPr>
        <w:spacing w:line="360" w:lineRule="auto"/>
        <w:jc w:val="both"/>
      </w:pPr>
    </w:p>
    <w:p w:rsidR="00E60B51" w:rsidRDefault="00E60B51" w:rsidP="006305FE">
      <w:pPr>
        <w:spacing w:line="360" w:lineRule="auto"/>
      </w:pPr>
    </w:p>
    <w:p w:rsidR="005E1A55" w:rsidRDefault="005E1A55" w:rsidP="006305FE">
      <w:pPr>
        <w:spacing w:line="360" w:lineRule="auto"/>
      </w:pPr>
    </w:p>
    <w:p w:rsidR="00E60B51" w:rsidRDefault="001C12D8" w:rsidP="005E1A55">
      <w:pPr>
        <w:spacing w:line="360" w:lineRule="auto"/>
        <w:jc w:val="center"/>
      </w:pPr>
      <w:r>
        <w:rPr>
          <w:noProof/>
        </w:rPr>
        <w:drawing>
          <wp:inline distT="0" distB="0" distL="0" distR="0">
            <wp:extent cx="5067300" cy="1744217"/>
            <wp:effectExtent l="0" t="0" r="0" b="0"/>
            <wp:docPr id="10" name="Kép 10" descr="Kapcsolódó k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pcsolódó kép"/>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71122" cy="1745533"/>
                    </a:xfrm>
                    <a:prstGeom prst="rect">
                      <a:avLst/>
                    </a:prstGeom>
                    <a:noFill/>
                    <a:ln>
                      <a:noFill/>
                    </a:ln>
                  </pic:spPr>
                </pic:pic>
              </a:graphicData>
            </a:graphic>
          </wp:inline>
        </w:drawing>
      </w:r>
    </w:p>
    <w:p w:rsidR="00E60B51" w:rsidRDefault="00E60B51" w:rsidP="006305FE">
      <w:pPr>
        <w:spacing w:line="360" w:lineRule="auto"/>
      </w:pPr>
    </w:p>
    <w:p w:rsidR="005E1A55" w:rsidRDefault="005E1A55" w:rsidP="006305FE">
      <w:pPr>
        <w:spacing w:line="360" w:lineRule="auto"/>
      </w:pPr>
    </w:p>
    <w:p w:rsidR="005E1A55" w:rsidRDefault="005E1A55" w:rsidP="006305FE">
      <w:pPr>
        <w:spacing w:line="360" w:lineRule="auto"/>
      </w:pPr>
    </w:p>
    <w:p w:rsidR="00766726" w:rsidRDefault="00766726" w:rsidP="006305FE">
      <w:pPr>
        <w:spacing w:line="360" w:lineRule="auto"/>
      </w:pPr>
    </w:p>
    <w:p w:rsidR="00766726" w:rsidRDefault="00766726" w:rsidP="006305FE">
      <w:pPr>
        <w:spacing w:line="360" w:lineRule="auto"/>
      </w:pPr>
    </w:p>
    <w:sectPr w:rsidR="00766726" w:rsidSect="00013BA2">
      <w:headerReference w:type="default" r:id="rId21"/>
      <w:pgSz w:w="11906" w:h="16838" w:code="9"/>
      <w:pgMar w:top="1134" w:right="1134" w:bottom="1134" w:left="1134" w:header="709" w:footer="709" w:gutter="0"/>
      <w:pgNumType w:start="0"/>
      <w:cols w:space="708"/>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848" w:rsidRDefault="00983848" w:rsidP="00103A59">
      <w:r>
        <w:separator/>
      </w:r>
    </w:p>
  </w:endnote>
  <w:endnote w:type="continuationSeparator" w:id="0">
    <w:p w:rsidR="00983848" w:rsidRDefault="00983848" w:rsidP="00103A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EE"/>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848" w:rsidRDefault="00983848" w:rsidP="00103A59">
      <w:r>
        <w:separator/>
      </w:r>
    </w:p>
  </w:footnote>
  <w:footnote w:type="continuationSeparator" w:id="0">
    <w:p w:rsidR="00983848" w:rsidRDefault="00983848" w:rsidP="00103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48" w:rsidRPr="007A536A" w:rsidRDefault="00983848" w:rsidP="007A536A">
    <w:pPr>
      <w:pStyle w:val="lfej"/>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161DD6"/>
    <w:lvl w:ilvl="0">
      <w:numFmt w:val="bullet"/>
      <w:lvlText w:val="*"/>
      <w:lvlJc w:val="left"/>
      <w:pPr>
        <w:ind w:left="0" w:firstLine="0"/>
      </w:pPr>
    </w:lvl>
  </w:abstractNum>
  <w:abstractNum w:abstractNumId="1">
    <w:nsid w:val="00000001"/>
    <w:multiLevelType w:val="singleLevel"/>
    <w:tmpl w:val="00000001"/>
    <w:name w:val="WW8Num1"/>
    <w:lvl w:ilvl="0">
      <w:start w:val="8"/>
      <w:numFmt w:val="bullet"/>
      <w:lvlText w:val=""/>
      <w:lvlJc w:val="left"/>
      <w:pPr>
        <w:tabs>
          <w:tab w:val="num" w:pos="482"/>
        </w:tabs>
        <w:ind w:left="482" w:hanging="340"/>
      </w:pPr>
      <w:rPr>
        <w:rFonts w:ascii="Symbol" w:hAnsi="Symbol"/>
      </w:rPr>
    </w:lvl>
  </w:abstractNum>
  <w:abstractNum w:abstractNumId="2">
    <w:nsid w:val="00000002"/>
    <w:multiLevelType w:val="multilevel"/>
    <w:tmpl w:val="00000002"/>
    <w:lvl w:ilvl="0">
      <w:start w:val="1"/>
      <w:numFmt w:val="bullet"/>
      <w:lvlText w:val=""/>
      <w:lvlJc w:val="left"/>
      <w:pPr>
        <w:tabs>
          <w:tab w:val="num" w:pos="780"/>
        </w:tabs>
        <w:ind w:left="780" w:hanging="360"/>
      </w:pPr>
      <w:rPr>
        <w:rFonts w:ascii="Symbol" w:hAnsi="Symbol" w:cs="StarSymbol"/>
        <w:sz w:val="18"/>
        <w:szCs w:val="18"/>
      </w:rPr>
    </w:lvl>
    <w:lvl w:ilvl="1">
      <w:start w:val="1"/>
      <w:numFmt w:val="bullet"/>
      <w:lvlText w:val="◦"/>
      <w:lvlJc w:val="left"/>
      <w:pPr>
        <w:tabs>
          <w:tab w:val="num" w:pos="1140"/>
        </w:tabs>
        <w:ind w:left="1140" w:hanging="360"/>
      </w:pPr>
      <w:rPr>
        <w:rFonts w:ascii="OpenSymbol" w:hAnsi="OpenSymbol" w:cs="StarSymbol"/>
        <w:sz w:val="18"/>
        <w:szCs w:val="18"/>
      </w:rPr>
    </w:lvl>
    <w:lvl w:ilvl="2">
      <w:start w:val="1"/>
      <w:numFmt w:val="bullet"/>
      <w:lvlText w:val="▪"/>
      <w:lvlJc w:val="left"/>
      <w:pPr>
        <w:tabs>
          <w:tab w:val="num" w:pos="1500"/>
        </w:tabs>
        <w:ind w:left="1500" w:hanging="360"/>
      </w:pPr>
      <w:rPr>
        <w:rFonts w:ascii="OpenSymbol" w:hAnsi="OpenSymbol" w:cs="StarSymbol"/>
        <w:sz w:val="18"/>
        <w:szCs w:val="18"/>
      </w:rPr>
    </w:lvl>
    <w:lvl w:ilvl="3">
      <w:start w:val="1"/>
      <w:numFmt w:val="bullet"/>
      <w:lvlText w:val=""/>
      <w:lvlJc w:val="left"/>
      <w:pPr>
        <w:tabs>
          <w:tab w:val="num" w:pos="1860"/>
        </w:tabs>
        <w:ind w:left="1860" w:hanging="360"/>
      </w:pPr>
      <w:rPr>
        <w:rFonts w:ascii="Symbol" w:hAnsi="Symbol" w:cs="StarSymbol"/>
        <w:sz w:val="18"/>
        <w:szCs w:val="18"/>
      </w:rPr>
    </w:lvl>
    <w:lvl w:ilvl="4">
      <w:start w:val="1"/>
      <w:numFmt w:val="bullet"/>
      <w:lvlText w:val="◦"/>
      <w:lvlJc w:val="left"/>
      <w:pPr>
        <w:tabs>
          <w:tab w:val="num" w:pos="2220"/>
        </w:tabs>
        <w:ind w:left="2220" w:hanging="360"/>
      </w:pPr>
      <w:rPr>
        <w:rFonts w:ascii="OpenSymbol" w:hAnsi="OpenSymbol" w:cs="StarSymbol"/>
        <w:sz w:val="18"/>
        <w:szCs w:val="18"/>
      </w:rPr>
    </w:lvl>
    <w:lvl w:ilvl="5">
      <w:start w:val="1"/>
      <w:numFmt w:val="bullet"/>
      <w:lvlText w:val="▪"/>
      <w:lvlJc w:val="left"/>
      <w:pPr>
        <w:tabs>
          <w:tab w:val="num" w:pos="2580"/>
        </w:tabs>
        <w:ind w:left="2580" w:hanging="360"/>
      </w:pPr>
      <w:rPr>
        <w:rFonts w:ascii="OpenSymbol" w:hAnsi="OpenSymbol" w:cs="StarSymbol"/>
        <w:sz w:val="18"/>
        <w:szCs w:val="18"/>
      </w:rPr>
    </w:lvl>
    <w:lvl w:ilvl="6">
      <w:start w:val="1"/>
      <w:numFmt w:val="bullet"/>
      <w:lvlText w:val=""/>
      <w:lvlJc w:val="left"/>
      <w:pPr>
        <w:tabs>
          <w:tab w:val="num" w:pos="2940"/>
        </w:tabs>
        <w:ind w:left="2940" w:hanging="360"/>
      </w:pPr>
      <w:rPr>
        <w:rFonts w:ascii="Symbol" w:hAnsi="Symbol" w:cs="StarSymbol"/>
        <w:sz w:val="18"/>
        <w:szCs w:val="18"/>
      </w:rPr>
    </w:lvl>
    <w:lvl w:ilvl="7">
      <w:start w:val="1"/>
      <w:numFmt w:val="bullet"/>
      <w:lvlText w:val="◦"/>
      <w:lvlJc w:val="left"/>
      <w:pPr>
        <w:tabs>
          <w:tab w:val="num" w:pos="3300"/>
        </w:tabs>
        <w:ind w:left="3300" w:hanging="360"/>
      </w:pPr>
      <w:rPr>
        <w:rFonts w:ascii="OpenSymbol" w:hAnsi="OpenSymbol" w:cs="StarSymbol"/>
        <w:sz w:val="18"/>
        <w:szCs w:val="18"/>
      </w:rPr>
    </w:lvl>
    <w:lvl w:ilvl="8">
      <w:start w:val="1"/>
      <w:numFmt w:val="bullet"/>
      <w:lvlText w:val="▪"/>
      <w:lvlJc w:val="left"/>
      <w:pPr>
        <w:tabs>
          <w:tab w:val="num" w:pos="3660"/>
        </w:tabs>
        <w:ind w:left="3660" w:hanging="360"/>
      </w:pPr>
      <w:rPr>
        <w:rFonts w:ascii="OpenSymbol" w:hAnsi="OpenSymbol" w:cs="StarSymbol"/>
        <w:sz w:val="18"/>
        <w:szCs w:val="18"/>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nsid w:val="00000004"/>
    <w:multiLevelType w:val="multilevel"/>
    <w:tmpl w:val="00000004"/>
    <w:lvl w:ilvl="0">
      <w:start w:val="1"/>
      <w:numFmt w:val="bullet"/>
      <w:lvlText w:val=""/>
      <w:lvlJc w:val="left"/>
      <w:pPr>
        <w:tabs>
          <w:tab w:val="num" w:pos="1418"/>
        </w:tabs>
        <w:ind w:left="1418" w:hanging="360"/>
      </w:pPr>
      <w:rPr>
        <w:rFonts w:ascii="Wingdings" w:hAnsi="Wingdings" w:cs="StarSymbol"/>
        <w:sz w:val="18"/>
        <w:szCs w:val="18"/>
      </w:rPr>
    </w:lvl>
    <w:lvl w:ilvl="1">
      <w:start w:val="1"/>
      <w:numFmt w:val="bullet"/>
      <w:lvlText w:val=""/>
      <w:lvlJc w:val="left"/>
      <w:pPr>
        <w:tabs>
          <w:tab w:val="num" w:pos="2138"/>
        </w:tabs>
        <w:ind w:left="2138" w:hanging="360"/>
      </w:pPr>
      <w:rPr>
        <w:rFonts w:ascii="Wingdings 2" w:hAnsi="Wingdings 2" w:cs="StarSymbol"/>
        <w:sz w:val="18"/>
        <w:szCs w:val="18"/>
      </w:rPr>
    </w:lvl>
    <w:lvl w:ilvl="2">
      <w:start w:val="1"/>
      <w:numFmt w:val="bullet"/>
      <w:lvlText w:val="■"/>
      <w:lvlJc w:val="left"/>
      <w:pPr>
        <w:tabs>
          <w:tab w:val="num" w:pos="2858"/>
        </w:tabs>
        <w:ind w:left="2858" w:hanging="360"/>
      </w:pPr>
      <w:rPr>
        <w:rFonts w:ascii="StarSymbol" w:hAnsi="StarSymbol" w:cs="StarSymbol"/>
        <w:sz w:val="18"/>
        <w:szCs w:val="18"/>
      </w:rPr>
    </w:lvl>
    <w:lvl w:ilvl="3">
      <w:start w:val="1"/>
      <w:numFmt w:val="bullet"/>
      <w:lvlText w:val=""/>
      <w:lvlJc w:val="left"/>
      <w:pPr>
        <w:tabs>
          <w:tab w:val="num" w:pos="3578"/>
        </w:tabs>
        <w:ind w:left="3578" w:hanging="360"/>
      </w:pPr>
      <w:rPr>
        <w:rFonts w:ascii="Wingdings" w:hAnsi="Wingdings" w:cs="StarSymbol"/>
        <w:sz w:val="18"/>
        <w:szCs w:val="18"/>
      </w:rPr>
    </w:lvl>
    <w:lvl w:ilvl="4">
      <w:start w:val="1"/>
      <w:numFmt w:val="bullet"/>
      <w:lvlText w:val=""/>
      <w:lvlJc w:val="left"/>
      <w:pPr>
        <w:tabs>
          <w:tab w:val="num" w:pos="4298"/>
        </w:tabs>
        <w:ind w:left="4298" w:hanging="360"/>
      </w:pPr>
      <w:rPr>
        <w:rFonts w:ascii="Wingdings 2" w:hAnsi="Wingdings 2" w:cs="StarSymbol"/>
        <w:sz w:val="18"/>
        <w:szCs w:val="18"/>
      </w:rPr>
    </w:lvl>
    <w:lvl w:ilvl="5">
      <w:start w:val="1"/>
      <w:numFmt w:val="bullet"/>
      <w:lvlText w:val="■"/>
      <w:lvlJc w:val="left"/>
      <w:pPr>
        <w:tabs>
          <w:tab w:val="num" w:pos="5018"/>
        </w:tabs>
        <w:ind w:left="5018" w:hanging="360"/>
      </w:pPr>
      <w:rPr>
        <w:rFonts w:ascii="StarSymbol" w:hAnsi="StarSymbol" w:cs="StarSymbol"/>
        <w:sz w:val="18"/>
        <w:szCs w:val="18"/>
      </w:rPr>
    </w:lvl>
    <w:lvl w:ilvl="6">
      <w:start w:val="1"/>
      <w:numFmt w:val="bullet"/>
      <w:lvlText w:val=""/>
      <w:lvlJc w:val="left"/>
      <w:pPr>
        <w:tabs>
          <w:tab w:val="num" w:pos="5738"/>
        </w:tabs>
        <w:ind w:left="5738" w:hanging="360"/>
      </w:pPr>
      <w:rPr>
        <w:rFonts w:ascii="Wingdings" w:hAnsi="Wingdings" w:cs="StarSymbol"/>
        <w:sz w:val="18"/>
        <w:szCs w:val="18"/>
      </w:rPr>
    </w:lvl>
    <w:lvl w:ilvl="7">
      <w:start w:val="1"/>
      <w:numFmt w:val="bullet"/>
      <w:lvlText w:val=""/>
      <w:lvlJc w:val="left"/>
      <w:pPr>
        <w:tabs>
          <w:tab w:val="num" w:pos="6458"/>
        </w:tabs>
        <w:ind w:left="6458" w:hanging="360"/>
      </w:pPr>
      <w:rPr>
        <w:rFonts w:ascii="Wingdings 2" w:hAnsi="Wingdings 2" w:cs="StarSymbol"/>
        <w:sz w:val="18"/>
        <w:szCs w:val="18"/>
      </w:rPr>
    </w:lvl>
    <w:lvl w:ilvl="8">
      <w:start w:val="1"/>
      <w:numFmt w:val="bullet"/>
      <w:lvlText w:val="■"/>
      <w:lvlJc w:val="left"/>
      <w:pPr>
        <w:tabs>
          <w:tab w:val="num" w:pos="7178"/>
        </w:tabs>
        <w:ind w:left="7178" w:hanging="360"/>
      </w:pPr>
      <w:rPr>
        <w:rFonts w:ascii="StarSymbol" w:hAnsi="StarSymbol" w:cs="StarSymbol"/>
        <w:sz w:val="18"/>
        <w:szCs w:val="18"/>
      </w:rPr>
    </w:lvl>
  </w:abstractNum>
  <w:abstractNum w:abstractNumId="5">
    <w:nsid w:val="0000000A"/>
    <w:multiLevelType w:val="multilevel"/>
    <w:tmpl w:val="E75A21EA"/>
    <w:lvl w:ilvl="0">
      <w:start w:val="1"/>
      <w:numFmt w:val="bullet"/>
      <w:lvlText w:val=""/>
      <w:lvlJc w:val="left"/>
      <w:pPr>
        <w:tabs>
          <w:tab w:val="num" w:pos="360"/>
        </w:tabs>
        <w:ind w:left="360" w:hanging="283"/>
      </w:pPr>
      <w:rPr>
        <w:rFonts w:ascii="Symbol" w:hAnsi="Symbol" w:hint="default"/>
      </w:rPr>
    </w:lvl>
    <w:lvl w:ilvl="1">
      <w:start w:val="1"/>
      <w:numFmt w:val="decimal"/>
      <w:lvlText w:val="%2."/>
      <w:lvlJc w:val="left"/>
      <w:pPr>
        <w:tabs>
          <w:tab w:val="num" w:pos="644"/>
        </w:tabs>
        <w:ind w:left="644" w:hanging="283"/>
      </w:pPr>
    </w:lvl>
    <w:lvl w:ilvl="2">
      <w:start w:val="1"/>
      <w:numFmt w:val="decimal"/>
      <w:lvlText w:val="%3."/>
      <w:lvlJc w:val="left"/>
      <w:pPr>
        <w:tabs>
          <w:tab w:val="num" w:pos="927"/>
        </w:tabs>
        <w:ind w:left="927" w:hanging="283"/>
      </w:pPr>
    </w:lvl>
    <w:lvl w:ilvl="3">
      <w:start w:val="1"/>
      <w:numFmt w:val="decimal"/>
      <w:lvlText w:val="%4."/>
      <w:lvlJc w:val="left"/>
      <w:pPr>
        <w:tabs>
          <w:tab w:val="num" w:pos="1211"/>
        </w:tabs>
        <w:ind w:left="1211" w:hanging="283"/>
      </w:pPr>
    </w:lvl>
    <w:lvl w:ilvl="4">
      <w:start w:val="1"/>
      <w:numFmt w:val="decimal"/>
      <w:lvlText w:val="%5."/>
      <w:lvlJc w:val="left"/>
      <w:pPr>
        <w:tabs>
          <w:tab w:val="num" w:pos="1494"/>
        </w:tabs>
        <w:ind w:left="1494" w:hanging="283"/>
      </w:pPr>
    </w:lvl>
    <w:lvl w:ilvl="5">
      <w:start w:val="1"/>
      <w:numFmt w:val="decimal"/>
      <w:lvlText w:val="%6."/>
      <w:lvlJc w:val="left"/>
      <w:pPr>
        <w:tabs>
          <w:tab w:val="num" w:pos="1778"/>
        </w:tabs>
        <w:ind w:left="1778" w:hanging="283"/>
      </w:pPr>
    </w:lvl>
    <w:lvl w:ilvl="6">
      <w:start w:val="1"/>
      <w:numFmt w:val="decimal"/>
      <w:lvlText w:val="%7."/>
      <w:lvlJc w:val="left"/>
      <w:pPr>
        <w:tabs>
          <w:tab w:val="num" w:pos="2061"/>
        </w:tabs>
        <w:ind w:left="2061" w:hanging="283"/>
      </w:pPr>
    </w:lvl>
    <w:lvl w:ilvl="7">
      <w:start w:val="1"/>
      <w:numFmt w:val="decimal"/>
      <w:lvlText w:val="%8."/>
      <w:lvlJc w:val="left"/>
      <w:pPr>
        <w:tabs>
          <w:tab w:val="num" w:pos="2345"/>
        </w:tabs>
        <w:ind w:left="2345" w:hanging="283"/>
      </w:pPr>
    </w:lvl>
    <w:lvl w:ilvl="8">
      <w:start w:val="1"/>
      <w:numFmt w:val="decimal"/>
      <w:lvlText w:val="%9."/>
      <w:lvlJc w:val="left"/>
      <w:pPr>
        <w:tabs>
          <w:tab w:val="num" w:pos="2628"/>
        </w:tabs>
        <w:ind w:left="2628" w:hanging="283"/>
      </w:pPr>
    </w:lvl>
  </w:abstractNum>
  <w:abstractNum w:abstractNumId="6">
    <w:nsid w:val="0000000E"/>
    <w:multiLevelType w:val="multilevel"/>
    <w:tmpl w:val="0000000E"/>
    <w:lvl w:ilvl="0">
      <w:start w:val="1"/>
      <w:numFmt w:val="bullet"/>
      <w:lvlText w:val=""/>
      <w:lvlJc w:val="left"/>
      <w:pPr>
        <w:tabs>
          <w:tab w:val="num" w:pos="1136"/>
        </w:tabs>
        <w:ind w:left="1136" w:hanging="360"/>
      </w:pPr>
      <w:rPr>
        <w:rFonts w:ascii="Wingdings" w:hAnsi="Wingdings" w:cs="StarSymbol"/>
        <w:sz w:val="18"/>
        <w:szCs w:val="18"/>
      </w:rPr>
    </w:lvl>
    <w:lvl w:ilvl="1">
      <w:start w:val="1"/>
      <w:numFmt w:val="bullet"/>
      <w:lvlText w:val=""/>
      <w:lvlJc w:val="left"/>
      <w:pPr>
        <w:tabs>
          <w:tab w:val="num" w:pos="1856"/>
        </w:tabs>
        <w:ind w:left="1856" w:hanging="360"/>
      </w:pPr>
      <w:rPr>
        <w:rFonts w:ascii="Wingdings 2" w:hAnsi="Wingdings 2" w:cs="StarSymbol"/>
        <w:sz w:val="18"/>
        <w:szCs w:val="18"/>
      </w:rPr>
    </w:lvl>
    <w:lvl w:ilvl="2">
      <w:start w:val="1"/>
      <w:numFmt w:val="bullet"/>
      <w:lvlText w:val="■"/>
      <w:lvlJc w:val="left"/>
      <w:pPr>
        <w:tabs>
          <w:tab w:val="num" w:pos="2576"/>
        </w:tabs>
        <w:ind w:left="2576" w:hanging="360"/>
      </w:pPr>
      <w:rPr>
        <w:rFonts w:ascii="StarSymbol" w:hAnsi="StarSymbol" w:cs="StarSymbol"/>
        <w:sz w:val="18"/>
        <w:szCs w:val="18"/>
      </w:rPr>
    </w:lvl>
    <w:lvl w:ilvl="3">
      <w:start w:val="1"/>
      <w:numFmt w:val="bullet"/>
      <w:lvlText w:val=""/>
      <w:lvlJc w:val="left"/>
      <w:pPr>
        <w:tabs>
          <w:tab w:val="num" w:pos="3296"/>
        </w:tabs>
        <w:ind w:left="3296" w:hanging="360"/>
      </w:pPr>
      <w:rPr>
        <w:rFonts w:ascii="Wingdings" w:hAnsi="Wingdings" w:cs="StarSymbol"/>
        <w:sz w:val="18"/>
        <w:szCs w:val="18"/>
      </w:rPr>
    </w:lvl>
    <w:lvl w:ilvl="4">
      <w:start w:val="1"/>
      <w:numFmt w:val="bullet"/>
      <w:lvlText w:val=""/>
      <w:lvlJc w:val="left"/>
      <w:pPr>
        <w:tabs>
          <w:tab w:val="num" w:pos="4016"/>
        </w:tabs>
        <w:ind w:left="4016" w:hanging="360"/>
      </w:pPr>
      <w:rPr>
        <w:rFonts w:ascii="Wingdings 2" w:hAnsi="Wingdings 2" w:cs="StarSymbol"/>
        <w:sz w:val="18"/>
        <w:szCs w:val="18"/>
      </w:rPr>
    </w:lvl>
    <w:lvl w:ilvl="5">
      <w:start w:val="1"/>
      <w:numFmt w:val="bullet"/>
      <w:lvlText w:val="■"/>
      <w:lvlJc w:val="left"/>
      <w:pPr>
        <w:tabs>
          <w:tab w:val="num" w:pos="4736"/>
        </w:tabs>
        <w:ind w:left="4736" w:hanging="360"/>
      </w:pPr>
      <w:rPr>
        <w:rFonts w:ascii="StarSymbol" w:hAnsi="StarSymbol" w:cs="StarSymbol"/>
        <w:sz w:val="18"/>
        <w:szCs w:val="18"/>
      </w:rPr>
    </w:lvl>
    <w:lvl w:ilvl="6">
      <w:start w:val="1"/>
      <w:numFmt w:val="bullet"/>
      <w:lvlText w:val=""/>
      <w:lvlJc w:val="left"/>
      <w:pPr>
        <w:tabs>
          <w:tab w:val="num" w:pos="5456"/>
        </w:tabs>
        <w:ind w:left="5456" w:hanging="360"/>
      </w:pPr>
      <w:rPr>
        <w:rFonts w:ascii="Wingdings" w:hAnsi="Wingdings" w:cs="StarSymbol"/>
        <w:sz w:val="18"/>
        <w:szCs w:val="18"/>
      </w:rPr>
    </w:lvl>
    <w:lvl w:ilvl="7">
      <w:start w:val="1"/>
      <w:numFmt w:val="bullet"/>
      <w:lvlText w:val=""/>
      <w:lvlJc w:val="left"/>
      <w:pPr>
        <w:tabs>
          <w:tab w:val="num" w:pos="6176"/>
        </w:tabs>
        <w:ind w:left="6176" w:hanging="360"/>
      </w:pPr>
      <w:rPr>
        <w:rFonts w:ascii="Wingdings 2" w:hAnsi="Wingdings 2" w:cs="StarSymbol"/>
        <w:sz w:val="18"/>
        <w:szCs w:val="18"/>
      </w:rPr>
    </w:lvl>
    <w:lvl w:ilvl="8">
      <w:start w:val="1"/>
      <w:numFmt w:val="bullet"/>
      <w:lvlText w:val="■"/>
      <w:lvlJc w:val="left"/>
      <w:pPr>
        <w:tabs>
          <w:tab w:val="num" w:pos="6896"/>
        </w:tabs>
        <w:ind w:left="6896" w:hanging="360"/>
      </w:pPr>
      <w:rPr>
        <w:rFonts w:ascii="StarSymbol" w:hAnsi="StarSymbol" w:cs="StarSymbol"/>
        <w:sz w:val="18"/>
        <w:szCs w:val="18"/>
      </w:rPr>
    </w:lvl>
  </w:abstractNum>
  <w:abstractNum w:abstractNumId="7">
    <w:nsid w:val="0000000F"/>
    <w:multiLevelType w:val="singleLevel"/>
    <w:tmpl w:val="0000000F"/>
    <w:name w:val="WW8Num18"/>
    <w:lvl w:ilvl="0">
      <w:start w:val="1"/>
      <w:numFmt w:val="bullet"/>
      <w:lvlText w:val=""/>
      <w:lvlJc w:val="left"/>
      <w:pPr>
        <w:tabs>
          <w:tab w:val="num" w:pos="0"/>
        </w:tabs>
        <w:ind w:left="372" w:hanging="360"/>
      </w:pPr>
      <w:rPr>
        <w:rFonts w:ascii="Symbol" w:hAnsi="Symbol" w:cs="Symbol" w:hint="default"/>
      </w:rPr>
    </w:lvl>
  </w:abstractNum>
  <w:abstractNum w:abstractNumId="8">
    <w:nsid w:val="00000010"/>
    <w:multiLevelType w:val="singleLevel"/>
    <w:tmpl w:val="00000010"/>
    <w:name w:val="WW8Num19"/>
    <w:lvl w:ilvl="0">
      <w:start w:val="1"/>
      <w:numFmt w:val="bullet"/>
      <w:lvlText w:val=""/>
      <w:lvlJc w:val="left"/>
      <w:pPr>
        <w:tabs>
          <w:tab w:val="num" w:pos="720"/>
        </w:tabs>
        <w:ind w:left="720" w:hanging="360"/>
      </w:pPr>
      <w:rPr>
        <w:rFonts w:ascii="Symbol" w:hAnsi="Symbol" w:cs="Symbol" w:hint="default"/>
      </w:rPr>
    </w:lvl>
  </w:abstractNum>
  <w:abstractNum w:abstractNumId="9">
    <w:nsid w:val="00000011"/>
    <w:multiLevelType w:val="singleLevel"/>
    <w:tmpl w:val="00000011"/>
    <w:name w:val="WW8Num20"/>
    <w:lvl w:ilvl="0">
      <w:start w:val="1"/>
      <w:numFmt w:val="bullet"/>
      <w:lvlText w:val=""/>
      <w:lvlJc w:val="left"/>
      <w:pPr>
        <w:tabs>
          <w:tab w:val="num" w:pos="0"/>
        </w:tabs>
        <w:ind w:left="1073" w:hanging="360"/>
      </w:pPr>
      <w:rPr>
        <w:rFonts w:ascii="Symbol" w:hAnsi="Symbol" w:cs="Symbol" w:hint="default"/>
        <w:sz w:val="24"/>
        <w:szCs w:val="24"/>
      </w:rPr>
    </w:lvl>
  </w:abstractNum>
  <w:abstractNum w:abstractNumId="10">
    <w:nsid w:val="00000012"/>
    <w:multiLevelType w:val="singleLevel"/>
    <w:tmpl w:val="00000012"/>
    <w:name w:val="WW8Num22"/>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00000013"/>
    <w:multiLevelType w:val="singleLevel"/>
    <w:tmpl w:val="00000013"/>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12">
    <w:nsid w:val="00000014"/>
    <w:multiLevelType w:val="singleLevel"/>
    <w:tmpl w:val="00000014"/>
    <w:name w:val="WW8Num26"/>
    <w:lvl w:ilvl="0">
      <w:start w:val="1"/>
      <w:numFmt w:val="bullet"/>
      <w:lvlText w:val=""/>
      <w:lvlJc w:val="left"/>
      <w:pPr>
        <w:tabs>
          <w:tab w:val="num" w:pos="0"/>
        </w:tabs>
        <w:ind w:left="720" w:hanging="360"/>
      </w:pPr>
      <w:rPr>
        <w:rFonts w:ascii="Symbol" w:hAnsi="Symbol" w:cs="Symbol" w:hint="default"/>
        <w:szCs w:val="24"/>
      </w:rPr>
    </w:lvl>
  </w:abstractNum>
  <w:abstractNum w:abstractNumId="13">
    <w:nsid w:val="00000015"/>
    <w:multiLevelType w:val="singleLevel"/>
    <w:tmpl w:val="00000015"/>
    <w:name w:val="WW8Num27"/>
    <w:lvl w:ilvl="0">
      <w:start w:val="1"/>
      <w:numFmt w:val="bullet"/>
      <w:lvlText w:val=""/>
      <w:lvlJc w:val="left"/>
      <w:pPr>
        <w:tabs>
          <w:tab w:val="num" w:pos="0"/>
        </w:tabs>
        <w:ind w:left="720" w:hanging="360"/>
      </w:pPr>
      <w:rPr>
        <w:rFonts w:ascii="Symbol" w:hAnsi="Symbol" w:cs="Symbol" w:hint="default"/>
        <w:color w:val="222222"/>
        <w:sz w:val="24"/>
        <w:szCs w:val="24"/>
      </w:rPr>
    </w:lvl>
  </w:abstractNum>
  <w:abstractNum w:abstractNumId="14">
    <w:nsid w:val="00000016"/>
    <w:multiLevelType w:val="singleLevel"/>
    <w:tmpl w:val="00000016"/>
    <w:lvl w:ilvl="0">
      <w:start w:val="1"/>
      <w:numFmt w:val="bullet"/>
      <w:lvlText w:val=""/>
      <w:lvlJc w:val="left"/>
      <w:pPr>
        <w:tabs>
          <w:tab w:val="num" w:pos="0"/>
        </w:tabs>
        <w:ind w:left="720" w:hanging="360"/>
      </w:pPr>
      <w:rPr>
        <w:rFonts w:ascii="Symbol" w:hAnsi="Symbol" w:cs="Symbol" w:hint="default"/>
        <w:sz w:val="24"/>
        <w:szCs w:val="24"/>
      </w:rPr>
    </w:lvl>
  </w:abstractNum>
  <w:abstractNum w:abstractNumId="15">
    <w:nsid w:val="00000017"/>
    <w:multiLevelType w:val="singleLevel"/>
    <w:tmpl w:val="00000017"/>
    <w:name w:val="WW8Num30"/>
    <w:lvl w:ilvl="0">
      <w:start w:val="1"/>
      <w:numFmt w:val="bullet"/>
      <w:lvlText w:val=""/>
      <w:lvlJc w:val="left"/>
      <w:pPr>
        <w:tabs>
          <w:tab w:val="num" w:pos="360"/>
        </w:tabs>
        <w:ind w:left="360" w:hanging="360"/>
      </w:pPr>
      <w:rPr>
        <w:rFonts w:ascii="Symbol" w:hAnsi="Symbol" w:cs="Symbol" w:hint="default"/>
      </w:rPr>
    </w:lvl>
  </w:abstractNum>
  <w:abstractNum w:abstractNumId="16">
    <w:nsid w:val="00000018"/>
    <w:multiLevelType w:val="singleLevel"/>
    <w:tmpl w:val="00000018"/>
    <w:name w:val="WW8Num32"/>
    <w:lvl w:ilvl="0">
      <w:start w:val="1"/>
      <w:numFmt w:val="bullet"/>
      <w:lvlText w:val=""/>
      <w:lvlJc w:val="left"/>
      <w:pPr>
        <w:tabs>
          <w:tab w:val="num" w:pos="360"/>
        </w:tabs>
        <w:ind w:left="360" w:hanging="360"/>
      </w:pPr>
      <w:rPr>
        <w:rFonts w:ascii="Symbol" w:hAnsi="Symbol" w:cs="Symbol" w:hint="default"/>
      </w:rPr>
    </w:lvl>
  </w:abstractNum>
  <w:abstractNum w:abstractNumId="17">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hint="default"/>
      </w:rPr>
    </w:lvl>
  </w:abstractNum>
  <w:abstractNum w:abstractNumId="18">
    <w:nsid w:val="0000001A"/>
    <w:multiLevelType w:val="singleLevel"/>
    <w:tmpl w:val="0000001A"/>
    <w:name w:val="WW8Num3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19">
    <w:nsid w:val="0000001B"/>
    <w:multiLevelType w:val="singleLevel"/>
    <w:tmpl w:val="0000001B"/>
    <w:name w:val="WW8Num35"/>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0">
    <w:nsid w:val="0000001C"/>
    <w:multiLevelType w:val="singleLevel"/>
    <w:tmpl w:val="0000001C"/>
    <w:name w:val="WW8Num36"/>
    <w:lvl w:ilvl="0">
      <w:start w:val="1"/>
      <w:numFmt w:val="bullet"/>
      <w:lvlText w:val=""/>
      <w:lvlJc w:val="left"/>
      <w:pPr>
        <w:tabs>
          <w:tab w:val="num" w:pos="0"/>
        </w:tabs>
        <w:ind w:left="372" w:hanging="360"/>
      </w:pPr>
      <w:rPr>
        <w:rFonts w:ascii="Symbol" w:hAnsi="Symbol" w:cs="Symbol" w:hint="default"/>
      </w:rPr>
    </w:lvl>
  </w:abstractNum>
  <w:abstractNum w:abstractNumId="21">
    <w:nsid w:val="0000001D"/>
    <w:multiLevelType w:val="singleLevel"/>
    <w:tmpl w:val="0000001D"/>
    <w:name w:val="WW8Num37"/>
    <w:lvl w:ilvl="0">
      <w:start w:val="1"/>
      <w:numFmt w:val="bullet"/>
      <w:lvlText w:val=""/>
      <w:lvlJc w:val="left"/>
      <w:pPr>
        <w:tabs>
          <w:tab w:val="num" w:pos="360"/>
        </w:tabs>
        <w:ind w:left="360" w:hanging="360"/>
      </w:pPr>
      <w:rPr>
        <w:rFonts w:ascii="Symbol" w:hAnsi="Symbol" w:cs="Symbol" w:hint="default"/>
      </w:rPr>
    </w:lvl>
  </w:abstractNum>
  <w:abstractNum w:abstractNumId="22">
    <w:nsid w:val="0000001E"/>
    <w:multiLevelType w:val="singleLevel"/>
    <w:tmpl w:val="0000001E"/>
    <w:name w:val="WW8Num41"/>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23">
    <w:nsid w:val="0000001F"/>
    <w:multiLevelType w:val="singleLevel"/>
    <w:tmpl w:val="0000001F"/>
    <w:name w:val="WW8Num42"/>
    <w:lvl w:ilvl="0">
      <w:start w:val="1"/>
      <w:numFmt w:val="bullet"/>
      <w:lvlText w:val=""/>
      <w:lvlJc w:val="left"/>
      <w:pPr>
        <w:tabs>
          <w:tab w:val="num" w:pos="0"/>
        </w:tabs>
        <w:ind w:left="720" w:hanging="360"/>
      </w:pPr>
      <w:rPr>
        <w:rFonts w:ascii="Symbol" w:hAnsi="Symbol" w:cs="Symbol" w:hint="default"/>
        <w:sz w:val="24"/>
        <w:szCs w:val="24"/>
      </w:rPr>
    </w:lvl>
  </w:abstractNum>
  <w:abstractNum w:abstractNumId="24">
    <w:nsid w:val="00000020"/>
    <w:multiLevelType w:val="singleLevel"/>
    <w:tmpl w:val="00000020"/>
    <w:name w:val="WW8Num43"/>
    <w:lvl w:ilvl="0">
      <w:start w:val="1"/>
      <w:numFmt w:val="bullet"/>
      <w:lvlText w:val=""/>
      <w:lvlJc w:val="left"/>
      <w:pPr>
        <w:tabs>
          <w:tab w:val="num" w:pos="720"/>
        </w:tabs>
        <w:ind w:left="720" w:hanging="360"/>
      </w:pPr>
      <w:rPr>
        <w:rFonts w:ascii="Symbol" w:hAnsi="Symbol" w:cs="Symbol" w:hint="default"/>
      </w:rPr>
    </w:lvl>
  </w:abstractNum>
  <w:abstractNum w:abstractNumId="25">
    <w:nsid w:val="05B92993"/>
    <w:multiLevelType w:val="hybridMultilevel"/>
    <w:tmpl w:val="7DEEABF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06272CA0"/>
    <w:multiLevelType w:val="hybridMultilevel"/>
    <w:tmpl w:val="409635BE"/>
    <w:lvl w:ilvl="0" w:tplc="00000003">
      <w:start w:val="8"/>
      <w:numFmt w:val="bullet"/>
      <w:lvlText w:val=""/>
      <w:lvlJc w:val="left"/>
      <w:pPr>
        <w:tabs>
          <w:tab w:val="num" w:pos="624"/>
        </w:tabs>
        <w:ind w:left="624" w:hanging="340"/>
      </w:pPr>
      <w:rPr>
        <w:rFonts w:ascii="Symbol" w:hAnsi="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06274391"/>
    <w:multiLevelType w:val="multilevel"/>
    <w:tmpl w:val="895E3FE8"/>
    <w:lvl w:ilvl="0">
      <w:start w:val="1"/>
      <w:numFmt w:val="bullet"/>
      <w:lvlText w:val=""/>
      <w:lvlJc w:val="left"/>
      <w:pPr>
        <w:tabs>
          <w:tab w:val="num" w:pos="780"/>
        </w:tabs>
        <w:ind w:left="780" w:hanging="360"/>
      </w:pPr>
      <w:rPr>
        <w:rFonts w:ascii="Symbol" w:hAnsi="Symbol" w:cs="Symbol" w:hint="default"/>
        <w:sz w:val="24"/>
        <w:szCs w:val="24"/>
      </w:rPr>
    </w:lvl>
    <w:lvl w:ilvl="1">
      <w:start w:val="1"/>
      <w:numFmt w:val="bullet"/>
      <w:lvlText w:val="◦"/>
      <w:lvlJc w:val="left"/>
      <w:pPr>
        <w:tabs>
          <w:tab w:val="num" w:pos="1140"/>
        </w:tabs>
        <w:ind w:left="1140" w:hanging="360"/>
      </w:pPr>
      <w:rPr>
        <w:rFonts w:ascii="OpenSymbol" w:hAnsi="OpenSymbol" w:cs="StarSymbol"/>
        <w:sz w:val="18"/>
        <w:szCs w:val="18"/>
      </w:rPr>
    </w:lvl>
    <w:lvl w:ilvl="2">
      <w:start w:val="1"/>
      <w:numFmt w:val="bullet"/>
      <w:lvlText w:val="▪"/>
      <w:lvlJc w:val="left"/>
      <w:pPr>
        <w:tabs>
          <w:tab w:val="num" w:pos="1500"/>
        </w:tabs>
        <w:ind w:left="1500" w:hanging="360"/>
      </w:pPr>
      <w:rPr>
        <w:rFonts w:ascii="OpenSymbol" w:hAnsi="OpenSymbol" w:cs="StarSymbol"/>
        <w:sz w:val="18"/>
        <w:szCs w:val="18"/>
      </w:rPr>
    </w:lvl>
    <w:lvl w:ilvl="3">
      <w:start w:val="1"/>
      <w:numFmt w:val="bullet"/>
      <w:lvlText w:val=""/>
      <w:lvlJc w:val="left"/>
      <w:pPr>
        <w:tabs>
          <w:tab w:val="num" w:pos="1860"/>
        </w:tabs>
        <w:ind w:left="1860" w:hanging="360"/>
      </w:pPr>
      <w:rPr>
        <w:rFonts w:ascii="Symbol" w:hAnsi="Symbol" w:cs="StarSymbol"/>
        <w:sz w:val="18"/>
        <w:szCs w:val="18"/>
      </w:rPr>
    </w:lvl>
    <w:lvl w:ilvl="4">
      <w:start w:val="1"/>
      <w:numFmt w:val="bullet"/>
      <w:lvlText w:val="◦"/>
      <w:lvlJc w:val="left"/>
      <w:pPr>
        <w:tabs>
          <w:tab w:val="num" w:pos="2220"/>
        </w:tabs>
        <w:ind w:left="2220" w:hanging="360"/>
      </w:pPr>
      <w:rPr>
        <w:rFonts w:ascii="OpenSymbol" w:hAnsi="OpenSymbol" w:cs="StarSymbol"/>
        <w:sz w:val="18"/>
        <w:szCs w:val="18"/>
      </w:rPr>
    </w:lvl>
    <w:lvl w:ilvl="5">
      <w:start w:val="1"/>
      <w:numFmt w:val="bullet"/>
      <w:lvlText w:val="▪"/>
      <w:lvlJc w:val="left"/>
      <w:pPr>
        <w:tabs>
          <w:tab w:val="num" w:pos="2580"/>
        </w:tabs>
        <w:ind w:left="2580" w:hanging="360"/>
      </w:pPr>
      <w:rPr>
        <w:rFonts w:ascii="OpenSymbol" w:hAnsi="OpenSymbol" w:cs="StarSymbol"/>
        <w:sz w:val="18"/>
        <w:szCs w:val="18"/>
      </w:rPr>
    </w:lvl>
    <w:lvl w:ilvl="6">
      <w:start w:val="1"/>
      <w:numFmt w:val="bullet"/>
      <w:lvlText w:val=""/>
      <w:lvlJc w:val="left"/>
      <w:pPr>
        <w:tabs>
          <w:tab w:val="num" w:pos="2940"/>
        </w:tabs>
        <w:ind w:left="2940" w:hanging="360"/>
      </w:pPr>
      <w:rPr>
        <w:rFonts w:ascii="Symbol" w:hAnsi="Symbol" w:cs="StarSymbol"/>
        <w:sz w:val="18"/>
        <w:szCs w:val="18"/>
      </w:rPr>
    </w:lvl>
    <w:lvl w:ilvl="7">
      <w:start w:val="1"/>
      <w:numFmt w:val="bullet"/>
      <w:lvlText w:val="◦"/>
      <w:lvlJc w:val="left"/>
      <w:pPr>
        <w:tabs>
          <w:tab w:val="num" w:pos="3300"/>
        </w:tabs>
        <w:ind w:left="3300" w:hanging="360"/>
      </w:pPr>
      <w:rPr>
        <w:rFonts w:ascii="OpenSymbol" w:hAnsi="OpenSymbol" w:cs="StarSymbol"/>
        <w:sz w:val="18"/>
        <w:szCs w:val="18"/>
      </w:rPr>
    </w:lvl>
    <w:lvl w:ilvl="8">
      <w:start w:val="1"/>
      <w:numFmt w:val="bullet"/>
      <w:lvlText w:val="▪"/>
      <w:lvlJc w:val="left"/>
      <w:pPr>
        <w:tabs>
          <w:tab w:val="num" w:pos="3660"/>
        </w:tabs>
        <w:ind w:left="3660" w:hanging="360"/>
      </w:pPr>
      <w:rPr>
        <w:rFonts w:ascii="OpenSymbol" w:hAnsi="OpenSymbol" w:cs="StarSymbol"/>
        <w:sz w:val="18"/>
        <w:szCs w:val="18"/>
      </w:rPr>
    </w:lvl>
  </w:abstractNum>
  <w:abstractNum w:abstractNumId="28">
    <w:nsid w:val="07EC0F68"/>
    <w:multiLevelType w:val="hybridMultilevel"/>
    <w:tmpl w:val="7A848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0E4C301E"/>
    <w:multiLevelType w:val="hybridMultilevel"/>
    <w:tmpl w:val="4C5E274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0">
    <w:nsid w:val="1230692D"/>
    <w:multiLevelType w:val="hybridMultilevel"/>
    <w:tmpl w:val="BDF27060"/>
    <w:lvl w:ilvl="0" w:tplc="A9F0C608">
      <w:numFmt w:val="bullet"/>
      <w:lvlText w:val="•"/>
      <w:lvlJc w:val="left"/>
      <w:pPr>
        <w:ind w:left="358" w:hanging="360"/>
      </w:pPr>
      <w:rPr>
        <w:rFonts w:ascii="Times New Roman" w:eastAsia="Times New Roman" w:hAnsi="Times New Roman" w:cs="Times New Roman" w:hint="default"/>
      </w:rPr>
    </w:lvl>
    <w:lvl w:ilvl="1" w:tplc="040E0003" w:tentative="1">
      <w:start w:val="1"/>
      <w:numFmt w:val="bullet"/>
      <w:lvlText w:val="o"/>
      <w:lvlJc w:val="left"/>
      <w:pPr>
        <w:ind w:left="1439" w:hanging="360"/>
      </w:pPr>
      <w:rPr>
        <w:rFonts w:ascii="Courier New" w:hAnsi="Courier New" w:cs="Courier New" w:hint="default"/>
      </w:rPr>
    </w:lvl>
    <w:lvl w:ilvl="2" w:tplc="040E0005" w:tentative="1">
      <w:start w:val="1"/>
      <w:numFmt w:val="bullet"/>
      <w:lvlText w:val=""/>
      <w:lvlJc w:val="left"/>
      <w:pPr>
        <w:ind w:left="2159" w:hanging="360"/>
      </w:pPr>
      <w:rPr>
        <w:rFonts w:ascii="Wingdings" w:hAnsi="Wingdings" w:hint="default"/>
      </w:rPr>
    </w:lvl>
    <w:lvl w:ilvl="3" w:tplc="040E0001" w:tentative="1">
      <w:start w:val="1"/>
      <w:numFmt w:val="bullet"/>
      <w:lvlText w:val=""/>
      <w:lvlJc w:val="left"/>
      <w:pPr>
        <w:ind w:left="2879" w:hanging="360"/>
      </w:pPr>
      <w:rPr>
        <w:rFonts w:ascii="Symbol" w:hAnsi="Symbol" w:hint="default"/>
      </w:rPr>
    </w:lvl>
    <w:lvl w:ilvl="4" w:tplc="040E0003" w:tentative="1">
      <w:start w:val="1"/>
      <w:numFmt w:val="bullet"/>
      <w:lvlText w:val="o"/>
      <w:lvlJc w:val="left"/>
      <w:pPr>
        <w:ind w:left="3599" w:hanging="360"/>
      </w:pPr>
      <w:rPr>
        <w:rFonts w:ascii="Courier New" w:hAnsi="Courier New" w:cs="Courier New" w:hint="default"/>
      </w:rPr>
    </w:lvl>
    <w:lvl w:ilvl="5" w:tplc="040E0005" w:tentative="1">
      <w:start w:val="1"/>
      <w:numFmt w:val="bullet"/>
      <w:lvlText w:val=""/>
      <w:lvlJc w:val="left"/>
      <w:pPr>
        <w:ind w:left="4319" w:hanging="360"/>
      </w:pPr>
      <w:rPr>
        <w:rFonts w:ascii="Wingdings" w:hAnsi="Wingdings" w:hint="default"/>
      </w:rPr>
    </w:lvl>
    <w:lvl w:ilvl="6" w:tplc="040E0001" w:tentative="1">
      <w:start w:val="1"/>
      <w:numFmt w:val="bullet"/>
      <w:lvlText w:val=""/>
      <w:lvlJc w:val="left"/>
      <w:pPr>
        <w:ind w:left="5039" w:hanging="360"/>
      </w:pPr>
      <w:rPr>
        <w:rFonts w:ascii="Symbol" w:hAnsi="Symbol" w:hint="default"/>
      </w:rPr>
    </w:lvl>
    <w:lvl w:ilvl="7" w:tplc="040E0003" w:tentative="1">
      <w:start w:val="1"/>
      <w:numFmt w:val="bullet"/>
      <w:lvlText w:val="o"/>
      <w:lvlJc w:val="left"/>
      <w:pPr>
        <w:ind w:left="5759" w:hanging="360"/>
      </w:pPr>
      <w:rPr>
        <w:rFonts w:ascii="Courier New" w:hAnsi="Courier New" w:cs="Courier New" w:hint="default"/>
      </w:rPr>
    </w:lvl>
    <w:lvl w:ilvl="8" w:tplc="040E0005" w:tentative="1">
      <w:start w:val="1"/>
      <w:numFmt w:val="bullet"/>
      <w:lvlText w:val=""/>
      <w:lvlJc w:val="left"/>
      <w:pPr>
        <w:ind w:left="6479" w:hanging="360"/>
      </w:pPr>
      <w:rPr>
        <w:rFonts w:ascii="Wingdings" w:hAnsi="Wingdings" w:hint="default"/>
      </w:rPr>
    </w:lvl>
  </w:abstractNum>
  <w:abstractNum w:abstractNumId="31">
    <w:nsid w:val="14EF4543"/>
    <w:multiLevelType w:val="hybridMultilevel"/>
    <w:tmpl w:val="980A5F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1B0256EE"/>
    <w:multiLevelType w:val="hybridMultilevel"/>
    <w:tmpl w:val="B1E8AADA"/>
    <w:lvl w:ilvl="0" w:tplc="0000000F">
      <w:start w:val="1"/>
      <w:numFmt w:val="bullet"/>
      <w:lvlText w:val=""/>
      <w:lvlJc w:val="left"/>
      <w:pPr>
        <w:tabs>
          <w:tab w:val="num" w:pos="1134"/>
        </w:tabs>
        <w:ind w:left="1506" w:hanging="360"/>
      </w:pPr>
      <w:rPr>
        <w:rFonts w:ascii="Symbol" w:hAnsi="Symbol" w:cs="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33">
    <w:nsid w:val="1ECD5578"/>
    <w:multiLevelType w:val="hybridMultilevel"/>
    <w:tmpl w:val="667408F4"/>
    <w:lvl w:ilvl="0" w:tplc="040E0001">
      <w:start w:val="1"/>
      <w:numFmt w:val="bullet"/>
      <w:lvlText w:val=""/>
      <w:lvlJc w:val="left"/>
      <w:pPr>
        <w:ind w:left="718" w:hanging="360"/>
      </w:pPr>
      <w:rPr>
        <w:rFonts w:ascii="Symbol" w:hAnsi="Symbol" w:hint="default"/>
      </w:rPr>
    </w:lvl>
    <w:lvl w:ilvl="1" w:tplc="040E0003" w:tentative="1">
      <w:start w:val="1"/>
      <w:numFmt w:val="bullet"/>
      <w:lvlText w:val="o"/>
      <w:lvlJc w:val="left"/>
      <w:pPr>
        <w:ind w:left="1438" w:hanging="360"/>
      </w:pPr>
      <w:rPr>
        <w:rFonts w:ascii="Courier New" w:hAnsi="Courier New" w:cs="Courier New" w:hint="default"/>
      </w:rPr>
    </w:lvl>
    <w:lvl w:ilvl="2" w:tplc="040E0005" w:tentative="1">
      <w:start w:val="1"/>
      <w:numFmt w:val="bullet"/>
      <w:lvlText w:val=""/>
      <w:lvlJc w:val="left"/>
      <w:pPr>
        <w:ind w:left="2158" w:hanging="360"/>
      </w:pPr>
      <w:rPr>
        <w:rFonts w:ascii="Wingdings" w:hAnsi="Wingdings" w:hint="default"/>
      </w:rPr>
    </w:lvl>
    <w:lvl w:ilvl="3" w:tplc="040E0001" w:tentative="1">
      <w:start w:val="1"/>
      <w:numFmt w:val="bullet"/>
      <w:lvlText w:val=""/>
      <w:lvlJc w:val="left"/>
      <w:pPr>
        <w:ind w:left="2878" w:hanging="360"/>
      </w:pPr>
      <w:rPr>
        <w:rFonts w:ascii="Symbol" w:hAnsi="Symbol" w:hint="default"/>
      </w:rPr>
    </w:lvl>
    <w:lvl w:ilvl="4" w:tplc="040E0003" w:tentative="1">
      <w:start w:val="1"/>
      <w:numFmt w:val="bullet"/>
      <w:lvlText w:val="o"/>
      <w:lvlJc w:val="left"/>
      <w:pPr>
        <w:ind w:left="3598" w:hanging="360"/>
      </w:pPr>
      <w:rPr>
        <w:rFonts w:ascii="Courier New" w:hAnsi="Courier New" w:cs="Courier New" w:hint="default"/>
      </w:rPr>
    </w:lvl>
    <w:lvl w:ilvl="5" w:tplc="040E0005" w:tentative="1">
      <w:start w:val="1"/>
      <w:numFmt w:val="bullet"/>
      <w:lvlText w:val=""/>
      <w:lvlJc w:val="left"/>
      <w:pPr>
        <w:ind w:left="4318" w:hanging="360"/>
      </w:pPr>
      <w:rPr>
        <w:rFonts w:ascii="Wingdings" w:hAnsi="Wingdings" w:hint="default"/>
      </w:rPr>
    </w:lvl>
    <w:lvl w:ilvl="6" w:tplc="040E0001" w:tentative="1">
      <w:start w:val="1"/>
      <w:numFmt w:val="bullet"/>
      <w:lvlText w:val=""/>
      <w:lvlJc w:val="left"/>
      <w:pPr>
        <w:ind w:left="5038" w:hanging="360"/>
      </w:pPr>
      <w:rPr>
        <w:rFonts w:ascii="Symbol" w:hAnsi="Symbol" w:hint="default"/>
      </w:rPr>
    </w:lvl>
    <w:lvl w:ilvl="7" w:tplc="040E0003" w:tentative="1">
      <w:start w:val="1"/>
      <w:numFmt w:val="bullet"/>
      <w:lvlText w:val="o"/>
      <w:lvlJc w:val="left"/>
      <w:pPr>
        <w:ind w:left="5758" w:hanging="360"/>
      </w:pPr>
      <w:rPr>
        <w:rFonts w:ascii="Courier New" w:hAnsi="Courier New" w:cs="Courier New" w:hint="default"/>
      </w:rPr>
    </w:lvl>
    <w:lvl w:ilvl="8" w:tplc="040E0005" w:tentative="1">
      <w:start w:val="1"/>
      <w:numFmt w:val="bullet"/>
      <w:lvlText w:val=""/>
      <w:lvlJc w:val="left"/>
      <w:pPr>
        <w:ind w:left="6478" w:hanging="360"/>
      </w:pPr>
      <w:rPr>
        <w:rFonts w:ascii="Wingdings" w:hAnsi="Wingdings" w:hint="default"/>
      </w:rPr>
    </w:lvl>
  </w:abstractNum>
  <w:abstractNum w:abstractNumId="34">
    <w:nsid w:val="32551D2B"/>
    <w:multiLevelType w:val="hybridMultilevel"/>
    <w:tmpl w:val="828CB0D4"/>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5">
    <w:nsid w:val="3396521E"/>
    <w:multiLevelType w:val="hybridMultilevel"/>
    <w:tmpl w:val="19F4E4A6"/>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33C96658"/>
    <w:multiLevelType w:val="hybridMultilevel"/>
    <w:tmpl w:val="73645D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3CA71769"/>
    <w:multiLevelType w:val="hybridMultilevel"/>
    <w:tmpl w:val="B91E2FB8"/>
    <w:lvl w:ilvl="0" w:tplc="00000003">
      <w:start w:val="8"/>
      <w:numFmt w:val="bullet"/>
      <w:lvlText w:val=""/>
      <w:lvlJc w:val="left"/>
      <w:pPr>
        <w:tabs>
          <w:tab w:val="num" w:pos="1524"/>
        </w:tabs>
        <w:ind w:left="1524" w:hanging="340"/>
      </w:pPr>
      <w:rPr>
        <w:rFonts w:ascii="Symbol" w:hAnsi="Symbol"/>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38">
    <w:nsid w:val="3EEC1785"/>
    <w:multiLevelType w:val="hybridMultilevel"/>
    <w:tmpl w:val="65D65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3F2D69A2"/>
    <w:multiLevelType w:val="hybridMultilevel"/>
    <w:tmpl w:val="81B8E1FE"/>
    <w:lvl w:ilvl="0" w:tplc="508A3782">
      <w:start w:val="1"/>
      <w:numFmt w:val="decimal"/>
      <w:pStyle w:val="Cm"/>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46F67ECD"/>
    <w:multiLevelType w:val="hybridMultilevel"/>
    <w:tmpl w:val="B6F452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4B746DC2"/>
    <w:multiLevelType w:val="hybridMultilevel"/>
    <w:tmpl w:val="61A6B7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543412A9"/>
    <w:multiLevelType w:val="hybridMultilevel"/>
    <w:tmpl w:val="390617D0"/>
    <w:lvl w:ilvl="0" w:tplc="040E0001">
      <w:start w:val="1"/>
      <w:numFmt w:val="bullet"/>
      <w:lvlText w:val=""/>
      <w:lvlJc w:val="left"/>
      <w:pPr>
        <w:ind w:left="1866" w:hanging="360"/>
      </w:pPr>
      <w:rPr>
        <w:rFonts w:ascii="Symbol" w:hAnsi="Symbol" w:hint="default"/>
      </w:rPr>
    </w:lvl>
    <w:lvl w:ilvl="1" w:tplc="040E0003" w:tentative="1">
      <w:start w:val="1"/>
      <w:numFmt w:val="bullet"/>
      <w:lvlText w:val="o"/>
      <w:lvlJc w:val="left"/>
      <w:pPr>
        <w:ind w:left="2586" w:hanging="360"/>
      </w:pPr>
      <w:rPr>
        <w:rFonts w:ascii="Courier New" w:hAnsi="Courier New" w:cs="Courier New" w:hint="default"/>
      </w:rPr>
    </w:lvl>
    <w:lvl w:ilvl="2" w:tplc="040E0005" w:tentative="1">
      <w:start w:val="1"/>
      <w:numFmt w:val="bullet"/>
      <w:lvlText w:val=""/>
      <w:lvlJc w:val="left"/>
      <w:pPr>
        <w:ind w:left="3306" w:hanging="360"/>
      </w:pPr>
      <w:rPr>
        <w:rFonts w:ascii="Wingdings" w:hAnsi="Wingdings" w:hint="default"/>
      </w:rPr>
    </w:lvl>
    <w:lvl w:ilvl="3" w:tplc="040E0001" w:tentative="1">
      <w:start w:val="1"/>
      <w:numFmt w:val="bullet"/>
      <w:lvlText w:val=""/>
      <w:lvlJc w:val="left"/>
      <w:pPr>
        <w:ind w:left="4026" w:hanging="360"/>
      </w:pPr>
      <w:rPr>
        <w:rFonts w:ascii="Symbol" w:hAnsi="Symbol" w:hint="default"/>
      </w:rPr>
    </w:lvl>
    <w:lvl w:ilvl="4" w:tplc="040E0003" w:tentative="1">
      <w:start w:val="1"/>
      <w:numFmt w:val="bullet"/>
      <w:lvlText w:val="o"/>
      <w:lvlJc w:val="left"/>
      <w:pPr>
        <w:ind w:left="4746" w:hanging="360"/>
      </w:pPr>
      <w:rPr>
        <w:rFonts w:ascii="Courier New" w:hAnsi="Courier New" w:cs="Courier New" w:hint="default"/>
      </w:rPr>
    </w:lvl>
    <w:lvl w:ilvl="5" w:tplc="040E0005" w:tentative="1">
      <w:start w:val="1"/>
      <w:numFmt w:val="bullet"/>
      <w:lvlText w:val=""/>
      <w:lvlJc w:val="left"/>
      <w:pPr>
        <w:ind w:left="5466" w:hanging="360"/>
      </w:pPr>
      <w:rPr>
        <w:rFonts w:ascii="Wingdings" w:hAnsi="Wingdings" w:hint="default"/>
      </w:rPr>
    </w:lvl>
    <w:lvl w:ilvl="6" w:tplc="040E0001" w:tentative="1">
      <w:start w:val="1"/>
      <w:numFmt w:val="bullet"/>
      <w:lvlText w:val=""/>
      <w:lvlJc w:val="left"/>
      <w:pPr>
        <w:ind w:left="6186" w:hanging="360"/>
      </w:pPr>
      <w:rPr>
        <w:rFonts w:ascii="Symbol" w:hAnsi="Symbol" w:hint="default"/>
      </w:rPr>
    </w:lvl>
    <w:lvl w:ilvl="7" w:tplc="040E0003" w:tentative="1">
      <w:start w:val="1"/>
      <w:numFmt w:val="bullet"/>
      <w:lvlText w:val="o"/>
      <w:lvlJc w:val="left"/>
      <w:pPr>
        <w:ind w:left="6906" w:hanging="360"/>
      </w:pPr>
      <w:rPr>
        <w:rFonts w:ascii="Courier New" w:hAnsi="Courier New" w:cs="Courier New" w:hint="default"/>
      </w:rPr>
    </w:lvl>
    <w:lvl w:ilvl="8" w:tplc="040E0005" w:tentative="1">
      <w:start w:val="1"/>
      <w:numFmt w:val="bullet"/>
      <w:lvlText w:val=""/>
      <w:lvlJc w:val="left"/>
      <w:pPr>
        <w:ind w:left="7626" w:hanging="360"/>
      </w:pPr>
      <w:rPr>
        <w:rFonts w:ascii="Wingdings" w:hAnsi="Wingdings" w:hint="default"/>
      </w:rPr>
    </w:lvl>
  </w:abstractNum>
  <w:abstractNum w:abstractNumId="43">
    <w:nsid w:val="55503117"/>
    <w:multiLevelType w:val="hybridMultilevel"/>
    <w:tmpl w:val="B14A11E6"/>
    <w:lvl w:ilvl="0" w:tplc="A9F0C608">
      <w:numFmt w:val="bullet"/>
      <w:lvlText w:val="•"/>
      <w:lvlJc w:val="left"/>
      <w:pPr>
        <w:ind w:left="358" w:hanging="360"/>
      </w:pPr>
      <w:rPr>
        <w:rFonts w:ascii="Times New Roman" w:eastAsia="Times New Roman" w:hAnsi="Times New Roman" w:cs="Times New Roman" w:hint="default"/>
      </w:rPr>
    </w:lvl>
    <w:lvl w:ilvl="1" w:tplc="040E0003" w:tentative="1">
      <w:start w:val="1"/>
      <w:numFmt w:val="bullet"/>
      <w:lvlText w:val="o"/>
      <w:lvlJc w:val="left"/>
      <w:pPr>
        <w:ind w:left="1439" w:hanging="360"/>
      </w:pPr>
      <w:rPr>
        <w:rFonts w:ascii="Courier New" w:hAnsi="Courier New" w:cs="Courier New" w:hint="default"/>
      </w:rPr>
    </w:lvl>
    <w:lvl w:ilvl="2" w:tplc="040E0005" w:tentative="1">
      <w:start w:val="1"/>
      <w:numFmt w:val="bullet"/>
      <w:lvlText w:val=""/>
      <w:lvlJc w:val="left"/>
      <w:pPr>
        <w:ind w:left="2159" w:hanging="360"/>
      </w:pPr>
      <w:rPr>
        <w:rFonts w:ascii="Wingdings" w:hAnsi="Wingdings" w:hint="default"/>
      </w:rPr>
    </w:lvl>
    <w:lvl w:ilvl="3" w:tplc="040E0001" w:tentative="1">
      <w:start w:val="1"/>
      <w:numFmt w:val="bullet"/>
      <w:lvlText w:val=""/>
      <w:lvlJc w:val="left"/>
      <w:pPr>
        <w:ind w:left="2879" w:hanging="360"/>
      </w:pPr>
      <w:rPr>
        <w:rFonts w:ascii="Symbol" w:hAnsi="Symbol" w:hint="default"/>
      </w:rPr>
    </w:lvl>
    <w:lvl w:ilvl="4" w:tplc="040E0003" w:tentative="1">
      <w:start w:val="1"/>
      <w:numFmt w:val="bullet"/>
      <w:lvlText w:val="o"/>
      <w:lvlJc w:val="left"/>
      <w:pPr>
        <w:ind w:left="3599" w:hanging="360"/>
      </w:pPr>
      <w:rPr>
        <w:rFonts w:ascii="Courier New" w:hAnsi="Courier New" w:cs="Courier New" w:hint="default"/>
      </w:rPr>
    </w:lvl>
    <w:lvl w:ilvl="5" w:tplc="040E0005" w:tentative="1">
      <w:start w:val="1"/>
      <w:numFmt w:val="bullet"/>
      <w:lvlText w:val=""/>
      <w:lvlJc w:val="left"/>
      <w:pPr>
        <w:ind w:left="4319" w:hanging="360"/>
      </w:pPr>
      <w:rPr>
        <w:rFonts w:ascii="Wingdings" w:hAnsi="Wingdings" w:hint="default"/>
      </w:rPr>
    </w:lvl>
    <w:lvl w:ilvl="6" w:tplc="040E0001" w:tentative="1">
      <w:start w:val="1"/>
      <w:numFmt w:val="bullet"/>
      <w:lvlText w:val=""/>
      <w:lvlJc w:val="left"/>
      <w:pPr>
        <w:ind w:left="5039" w:hanging="360"/>
      </w:pPr>
      <w:rPr>
        <w:rFonts w:ascii="Symbol" w:hAnsi="Symbol" w:hint="default"/>
      </w:rPr>
    </w:lvl>
    <w:lvl w:ilvl="7" w:tplc="040E0003" w:tentative="1">
      <w:start w:val="1"/>
      <w:numFmt w:val="bullet"/>
      <w:lvlText w:val="o"/>
      <w:lvlJc w:val="left"/>
      <w:pPr>
        <w:ind w:left="5759" w:hanging="360"/>
      </w:pPr>
      <w:rPr>
        <w:rFonts w:ascii="Courier New" w:hAnsi="Courier New" w:cs="Courier New" w:hint="default"/>
      </w:rPr>
    </w:lvl>
    <w:lvl w:ilvl="8" w:tplc="040E0005" w:tentative="1">
      <w:start w:val="1"/>
      <w:numFmt w:val="bullet"/>
      <w:lvlText w:val=""/>
      <w:lvlJc w:val="left"/>
      <w:pPr>
        <w:ind w:left="6479" w:hanging="360"/>
      </w:pPr>
      <w:rPr>
        <w:rFonts w:ascii="Wingdings" w:hAnsi="Wingdings" w:hint="default"/>
      </w:rPr>
    </w:lvl>
  </w:abstractNum>
  <w:abstractNum w:abstractNumId="44">
    <w:nsid w:val="596E0844"/>
    <w:multiLevelType w:val="hybridMultilevel"/>
    <w:tmpl w:val="F4A290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AF81C71"/>
    <w:multiLevelType w:val="multilevel"/>
    <w:tmpl w:val="C1AEAA5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6">
    <w:nsid w:val="62262371"/>
    <w:multiLevelType w:val="multilevel"/>
    <w:tmpl w:val="C31A463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Symbol" w:hAnsi="Symbol" w:hint="default"/>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7">
    <w:nsid w:val="627A39FD"/>
    <w:multiLevelType w:val="hybridMultilevel"/>
    <w:tmpl w:val="DDE06F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66AC22DB"/>
    <w:multiLevelType w:val="multilevel"/>
    <w:tmpl w:val="CAD03E7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9">
    <w:nsid w:val="67E33299"/>
    <w:multiLevelType w:val="hybridMultilevel"/>
    <w:tmpl w:val="0AA0DF3A"/>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0">
    <w:nsid w:val="6D831816"/>
    <w:multiLevelType w:val="hybridMultilevel"/>
    <w:tmpl w:val="ECBCA61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1">
    <w:nsid w:val="72545A3B"/>
    <w:multiLevelType w:val="hybridMultilevel"/>
    <w:tmpl w:val="720CAF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A5C5EE0"/>
    <w:multiLevelType w:val="hybridMultilevel"/>
    <w:tmpl w:val="FB2C62E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28"/>
  </w:num>
  <w:num w:numId="7">
    <w:abstractNumId w:val="44"/>
  </w:num>
  <w:num w:numId="8">
    <w:abstractNumId w:val="10"/>
  </w:num>
  <w:num w:numId="9">
    <w:abstractNumId w:val="11"/>
  </w:num>
  <w:num w:numId="10">
    <w:abstractNumId w:val="15"/>
  </w:num>
  <w:num w:numId="11">
    <w:abstractNumId w:val="16"/>
  </w:num>
  <w:num w:numId="12">
    <w:abstractNumId w:val="18"/>
  </w:num>
  <w:num w:numId="13">
    <w:abstractNumId w:val="19"/>
  </w:num>
  <w:num w:numId="14">
    <w:abstractNumId w:val="24"/>
  </w:num>
  <w:num w:numId="15">
    <w:abstractNumId w:val="42"/>
  </w:num>
  <w:num w:numId="16">
    <w:abstractNumId w:val="12"/>
  </w:num>
  <w:num w:numId="17">
    <w:abstractNumId w:val="7"/>
  </w:num>
  <w:num w:numId="18">
    <w:abstractNumId w:val="20"/>
  </w:num>
  <w:num w:numId="19">
    <w:abstractNumId w:val="13"/>
  </w:num>
  <w:num w:numId="20">
    <w:abstractNumId w:val="9"/>
  </w:num>
  <w:num w:numId="21">
    <w:abstractNumId w:val="14"/>
  </w:num>
  <w:num w:numId="22">
    <w:abstractNumId w:val="32"/>
  </w:num>
  <w:num w:numId="23">
    <w:abstractNumId w:val="41"/>
  </w:num>
  <w:num w:numId="24">
    <w:abstractNumId w:val="36"/>
  </w:num>
  <w:num w:numId="25">
    <w:abstractNumId w:val="51"/>
  </w:num>
  <w:num w:numId="26">
    <w:abstractNumId w:val="40"/>
  </w:num>
  <w:num w:numId="27">
    <w:abstractNumId w:val="38"/>
  </w:num>
  <w:num w:numId="28">
    <w:abstractNumId w:val="49"/>
  </w:num>
  <w:num w:numId="29">
    <w:abstractNumId w:val="47"/>
  </w:num>
  <w:num w:numId="30">
    <w:abstractNumId w:val="1"/>
  </w:num>
  <w:num w:numId="31">
    <w:abstractNumId w:val="31"/>
  </w:num>
  <w:num w:numId="32">
    <w:abstractNumId w:val="26"/>
  </w:num>
  <w:num w:numId="33">
    <w:abstractNumId w:val="37"/>
  </w:num>
  <w:num w:numId="34">
    <w:abstractNumId w:val="39"/>
  </w:num>
  <w:num w:numId="35">
    <w:abstractNumId w:val="48"/>
  </w:num>
  <w:num w:numId="36">
    <w:abstractNumId w:val="27"/>
  </w:num>
  <w:num w:numId="37">
    <w:abstractNumId w:val="45"/>
  </w:num>
  <w:num w:numId="38">
    <w:abstractNumId w:val="46"/>
  </w:num>
  <w:num w:numId="39">
    <w:abstractNumId w:val="34"/>
  </w:num>
  <w:num w:numId="40">
    <w:abstractNumId w:val="29"/>
  </w:num>
  <w:num w:numId="41">
    <w:abstractNumId w:val="30"/>
  </w:num>
  <w:num w:numId="42">
    <w:abstractNumId w:val="43"/>
  </w:num>
  <w:num w:numId="43">
    <w:abstractNumId w:val="0"/>
    <w:lvlOverride w:ilvl="0">
      <w:lvl w:ilvl="0">
        <w:numFmt w:val="bullet"/>
        <w:lvlText w:val=""/>
        <w:legacy w:legacy="1" w:legacySpace="0" w:legacyIndent="0"/>
        <w:lvlJc w:val="left"/>
        <w:pPr>
          <w:ind w:left="0" w:firstLine="0"/>
        </w:pPr>
        <w:rPr>
          <w:rFonts w:ascii="Symbol" w:hAnsi="Symbol" w:hint="default"/>
        </w:rPr>
      </w:lvl>
    </w:lvlOverride>
  </w:num>
  <w:num w:numId="44">
    <w:abstractNumId w:val="50"/>
  </w:num>
  <w:num w:numId="45">
    <w:abstractNumId w:val="52"/>
  </w:num>
  <w:num w:numId="46">
    <w:abstractNumId w:val="35"/>
  </w:num>
  <w:num w:numId="47">
    <w:abstractNumId w:val="25"/>
  </w:num>
  <w:num w:numId="48">
    <w:abstractNumId w:val="3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embedSystemFonts/>
  <w:proofState w:spelling="clean" w:grammar="clean"/>
  <w:stylePaneFormatFilter w:val="0000"/>
  <w:defaultTabStop w:val="720"/>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0897"/>
  </w:hdrShapeDefaults>
  <w:footnotePr>
    <w:footnote w:id="-1"/>
    <w:footnote w:id="0"/>
  </w:footnotePr>
  <w:endnotePr>
    <w:endnote w:id="-1"/>
    <w:endnote w:id="0"/>
  </w:endnotePr>
  <w:compat>
    <w:spaceForUL/>
    <w:balanceSingleByteDoubleByteWidth/>
    <w:doNotLeaveBackslashAlone/>
    <w:ulTrailSpace/>
    <w:adjustLineHeightInTable/>
  </w:compat>
  <w:rsids>
    <w:rsidRoot w:val="00EE526D"/>
    <w:rsid w:val="0000348F"/>
    <w:rsid w:val="00013BA2"/>
    <w:rsid w:val="00025D02"/>
    <w:rsid w:val="00031F05"/>
    <w:rsid w:val="000330C5"/>
    <w:rsid w:val="0004010D"/>
    <w:rsid w:val="00041A1C"/>
    <w:rsid w:val="00041A65"/>
    <w:rsid w:val="00044E97"/>
    <w:rsid w:val="00053508"/>
    <w:rsid w:val="00075732"/>
    <w:rsid w:val="00076F7D"/>
    <w:rsid w:val="00085F9B"/>
    <w:rsid w:val="00090497"/>
    <w:rsid w:val="00092B24"/>
    <w:rsid w:val="000949D0"/>
    <w:rsid w:val="000A0EC9"/>
    <w:rsid w:val="000A2EA1"/>
    <w:rsid w:val="000B00C9"/>
    <w:rsid w:val="000B198B"/>
    <w:rsid w:val="000B6341"/>
    <w:rsid w:val="000C3905"/>
    <w:rsid w:val="000D0B44"/>
    <w:rsid w:val="001003FE"/>
    <w:rsid w:val="00102BE5"/>
    <w:rsid w:val="00103A59"/>
    <w:rsid w:val="001052CF"/>
    <w:rsid w:val="00107FBA"/>
    <w:rsid w:val="00110C42"/>
    <w:rsid w:val="00111352"/>
    <w:rsid w:val="001171CA"/>
    <w:rsid w:val="0012352C"/>
    <w:rsid w:val="001263F0"/>
    <w:rsid w:val="001330F9"/>
    <w:rsid w:val="00133211"/>
    <w:rsid w:val="001344C7"/>
    <w:rsid w:val="001379B2"/>
    <w:rsid w:val="00142CEC"/>
    <w:rsid w:val="00144A62"/>
    <w:rsid w:val="00147F0C"/>
    <w:rsid w:val="00155097"/>
    <w:rsid w:val="00162662"/>
    <w:rsid w:val="00166B93"/>
    <w:rsid w:val="001673C2"/>
    <w:rsid w:val="001733B4"/>
    <w:rsid w:val="00173C07"/>
    <w:rsid w:val="001748A9"/>
    <w:rsid w:val="00177FB9"/>
    <w:rsid w:val="001833C5"/>
    <w:rsid w:val="00186E65"/>
    <w:rsid w:val="001872DB"/>
    <w:rsid w:val="00197FD1"/>
    <w:rsid w:val="001A4EF0"/>
    <w:rsid w:val="001B269A"/>
    <w:rsid w:val="001C12D8"/>
    <w:rsid w:val="001C2176"/>
    <w:rsid w:val="001C24DA"/>
    <w:rsid w:val="001C29CF"/>
    <w:rsid w:val="001D2319"/>
    <w:rsid w:val="001D4549"/>
    <w:rsid w:val="001D54CE"/>
    <w:rsid w:val="001E6435"/>
    <w:rsid w:val="001E6743"/>
    <w:rsid w:val="001F4B2C"/>
    <w:rsid w:val="0021030D"/>
    <w:rsid w:val="002167EB"/>
    <w:rsid w:val="00217212"/>
    <w:rsid w:val="00233228"/>
    <w:rsid w:val="00241A17"/>
    <w:rsid w:val="00242F27"/>
    <w:rsid w:val="00246973"/>
    <w:rsid w:val="00257B64"/>
    <w:rsid w:val="00272CF0"/>
    <w:rsid w:val="002744E7"/>
    <w:rsid w:val="00280D7D"/>
    <w:rsid w:val="00283C40"/>
    <w:rsid w:val="00285670"/>
    <w:rsid w:val="00287007"/>
    <w:rsid w:val="0029485C"/>
    <w:rsid w:val="00294A72"/>
    <w:rsid w:val="002A36DC"/>
    <w:rsid w:val="002A3A75"/>
    <w:rsid w:val="002A3E00"/>
    <w:rsid w:val="002B58E9"/>
    <w:rsid w:val="002D2004"/>
    <w:rsid w:val="002D331D"/>
    <w:rsid w:val="002D570D"/>
    <w:rsid w:val="002D7037"/>
    <w:rsid w:val="00306770"/>
    <w:rsid w:val="00312CCB"/>
    <w:rsid w:val="003206B4"/>
    <w:rsid w:val="00324523"/>
    <w:rsid w:val="003251D8"/>
    <w:rsid w:val="00331896"/>
    <w:rsid w:val="00333FF9"/>
    <w:rsid w:val="00343383"/>
    <w:rsid w:val="00357B8C"/>
    <w:rsid w:val="00360337"/>
    <w:rsid w:val="00367125"/>
    <w:rsid w:val="00370C1C"/>
    <w:rsid w:val="0037395C"/>
    <w:rsid w:val="0037787C"/>
    <w:rsid w:val="003819F7"/>
    <w:rsid w:val="003926BA"/>
    <w:rsid w:val="00392EE1"/>
    <w:rsid w:val="003A2DDD"/>
    <w:rsid w:val="003A559A"/>
    <w:rsid w:val="003A7AF8"/>
    <w:rsid w:val="003B4E8A"/>
    <w:rsid w:val="003D1CA7"/>
    <w:rsid w:val="003D5AF1"/>
    <w:rsid w:val="003E4638"/>
    <w:rsid w:val="003E48B6"/>
    <w:rsid w:val="003E6501"/>
    <w:rsid w:val="003F0228"/>
    <w:rsid w:val="003F7B0E"/>
    <w:rsid w:val="00402B51"/>
    <w:rsid w:val="00413576"/>
    <w:rsid w:val="004153B8"/>
    <w:rsid w:val="00417D77"/>
    <w:rsid w:val="0042766F"/>
    <w:rsid w:val="00431A18"/>
    <w:rsid w:val="004374C5"/>
    <w:rsid w:val="00440B56"/>
    <w:rsid w:val="00440EF2"/>
    <w:rsid w:val="00442380"/>
    <w:rsid w:val="00455D3E"/>
    <w:rsid w:val="00456E50"/>
    <w:rsid w:val="0045723D"/>
    <w:rsid w:val="00462227"/>
    <w:rsid w:val="00462AF6"/>
    <w:rsid w:val="00463EF0"/>
    <w:rsid w:val="004817B8"/>
    <w:rsid w:val="00484452"/>
    <w:rsid w:val="004911FA"/>
    <w:rsid w:val="00491B20"/>
    <w:rsid w:val="00495D55"/>
    <w:rsid w:val="004A210D"/>
    <w:rsid w:val="004B08FD"/>
    <w:rsid w:val="004B09B3"/>
    <w:rsid w:val="004B3520"/>
    <w:rsid w:val="004B3C35"/>
    <w:rsid w:val="004C4724"/>
    <w:rsid w:val="004C5E7F"/>
    <w:rsid w:val="004D5ECB"/>
    <w:rsid w:val="004E047F"/>
    <w:rsid w:val="004E4292"/>
    <w:rsid w:val="004E4B19"/>
    <w:rsid w:val="004F00C4"/>
    <w:rsid w:val="004F5236"/>
    <w:rsid w:val="004F7E66"/>
    <w:rsid w:val="00512E36"/>
    <w:rsid w:val="00514952"/>
    <w:rsid w:val="005150E6"/>
    <w:rsid w:val="005156BF"/>
    <w:rsid w:val="00520CDA"/>
    <w:rsid w:val="00523C6B"/>
    <w:rsid w:val="00527F9B"/>
    <w:rsid w:val="005321E3"/>
    <w:rsid w:val="00537651"/>
    <w:rsid w:val="005378BF"/>
    <w:rsid w:val="00544A40"/>
    <w:rsid w:val="00553BB0"/>
    <w:rsid w:val="00554F1E"/>
    <w:rsid w:val="005552C2"/>
    <w:rsid w:val="00555A98"/>
    <w:rsid w:val="00566C39"/>
    <w:rsid w:val="00570B54"/>
    <w:rsid w:val="005714BB"/>
    <w:rsid w:val="0058103C"/>
    <w:rsid w:val="00583CCE"/>
    <w:rsid w:val="00583DEA"/>
    <w:rsid w:val="00586057"/>
    <w:rsid w:val="00586689"/>
    <w:rsid w:val="005922F5"/>
    <w:rsid w:val="00594240"/>
    <w:rsid w:val="0059551C"/>
    <w:rsid w:val="005A0B62"/>
    <w:rsid w:val="005B0CFE"/>
    <w:rsid w:val="005C29A2"/>
    <w:rsid w:val="005D1E84"/>
    <w:rsid w:val="005D30EC"/>
    <w:rsid w:val="005D5E75"/>
    <w:rsid w:val="005D5F12"/>
    <w:rsid w:val="005E0DE2"/>
    <w:rsid w:val="005E1A55"/>
    <w:rsid w:val="005E1DAF"/>
    <w:rsid w:val="005E2248"/>
    <w:rsid w:val="005E6F1F"/>
    <w:rsid w:val="005F51E5"/>
    <w:rsid w:val="0060096F"/>
    <w:rsid w:val="00606252"/>
    <w:rsid w:val="00622727"/>
    <w:rsid w:val="006253A7"/>
    <w:rsid w:val="006305FE"/>
    <w:rsid w:val="006314EB"/>
    <w:rsid w:val="006339D3"/>
    <w:rsid w:val="00634702"/>
    <w:rsid w:val="0063515D"/>
    <w:rsid w:val="006400AF"/>
    <w:rsid w:val="00650308"/>
    <w:rsid w:val="00651508"/>
    <w:rsid w:val="00670F35"/>
    <w:rsid w:val="006718F8"/>
    <w:rsid w:val="00673803"/>
    <w:rsid w:val="00674472"/>
    <w:rsid w:val="00680F3E"/>
    <w:rsid w:val="00686795"/>
    <w:rsid w:val="00690C51"/>
    <w:rsid w:val="00692C5A"/>
    <w:rsid w:val="006B33AD"/>
    <w:rsid w:val="006B4E65"/>
    <w:rsid w:val="006D3793"/>
    <w:rsid w:val="006E6F67"/>
    <w:rsid w:val="006E7D98"/>
    <w:rsid w:val="006F2062"/>
    <w:rsid w:val="007107C8"/>
    <w:rsid w:val="007156A2"/>
    <w:rsid w:val="007157F9"/>
    <w:rsid w:val="00725989"/>
    <w:rsid w:val="00731B90"/>
    <w:rsid w:val="00733A8B"/>
    <w:rsid w:val="00736E39"/>
    <w:rsid w:val="00737F3D"/>
    <w:rsid w:val="00744C73"/>
    <w:rsid w:val="00755CC2"/>
    <w:rsid w:val="00760CD6"/>
    <w:rsid w:val="00766726"/>
    <w:rsid w:val="007677B7"/>
    <w:rsid w:val="00771687"/>
    <w:rsid w:val="0077283A"/>
    <w:rsid w:val="0078650B"/>
    <w:rsid w:val="007A19F1"/>
    <w:rsid w:val="007A536A"/>
    <w:rsid w:val="007D53D9"/>
    <w:rsid w:val="007E0CE8"/>
    <w:rsid w:val="007E2704"/>
    <w:rsid w:val="007E2E9C"/>
    <w:rsid w:val="007F12D4"/>
    <w:rsid w:val="007F1A5F"/>
    <w:rsid w:val="007F7864"/>
    <w:rsid w:val="00801F30"/>
    <w:rsid w:val="00802FEC"/>
    <w:rsid w:val="00807981"/>
    <w:rsid w:val="0081265B"/>
    <w:rsid w:val="00817276"/>
    <w:rsid w:val="00817ED7"/>
    <w:rsid w:val="00832250"/>
    <w:rsid w:val="008331CE"/>
    <w:rsid w:val="00834882"/>
    <w:rsid w:val="00834988"/>
    <w:rsid w:val="00835405"/>
    <w:rsid w:val="0084581C"/>
    <w:rsid w:val="00845DFD"/>
    <w:rsid w:val="008471B8"/>
    <w:rsid w:val="0084747E"/>
    <w:rsid w:val="008652BC"/>
    <w:rsid w:val="00883689"/>
    <w:rsid w:val="00887290"/>
    <w:rsid w:val="00890336"/>
    <w:rsid w:val="008A108E"/>
    <w:rsid w:val="008A694B"/>
    <w:rsid w:val="008B7529"/>
    <w:rsid w:val="008C19F9"/>
    <w:rsid w:val="008C5F09"/>
    <w:rsid w:val="008C75D2"/>
    <w:rsid w:val="008D684C"/>
    <w:rsid w:val="008E1E1F"/>
    <w:rsid w:val="008E262C"/>
    <w:rsid w:val="008E50E8"/>
    <w:rsid w:val="008E6E27"/>
    <w:rsid w:val="008F0EB6"/>
    <w:rsid w:val="008F448A"/>
    <w:rsid w:val="0090609B"/>
    <w:rsid w:val="00907BFD"/>
    <w:rsid w:val="009140CB"/>
    <w:rsid w:val="00914264"/>
    <w:rsid w:val="009148C2"/>
    <w:rsid w:val="00917DE5"/>
    <w:rsid w:val="00927111"/>
    <w:rsid w:val="0093140D"/>
    <w:rsid w:val="00937381"/>
    <w:rsid w:val="00937695"/>
    <w:rsid w:val="00940FF2"/>
    <w:rsid w:val="00960EDC"/>
    <w:rsid w:val="009665BF"/>
    <w:rsid w:val="00967426"/>
    <w:rsid w:val="0097166F"/>
    <w:rsid w:val="00983848"/>
    <w:rsid w:val="00986EAA"/>
    <w:rsid w:val="0099162A"/>
    <w:rsid w:val="00991D6D"/>
    <w:rsid w:val="00991DAB"/>
    <w:rsid w:val="00992143"/>
    <w:rsid w:val="00994BCF"/>
    <w:rsid w:val="009A084B"/>
    <w:rsid w:val="009B4DD9"/>
    <w:rsid w:val="009B624F"/>
    <w:rsid w:val="009C3068"/>
    <w:rsid w:val="009C7A01"/>
    <w:rsid w:val="009D3754"/>
    <w:rsid w:val="009D53C3"/>
    <w:rsid w:val="009E3822"/>
    <w:rsid w:val="009E5AFA"/>
    <w:rsid w:val="009F425B"/>
    <w:rsid w:val="00A012BF"/>
    <w:rsid w:val="00A019EC"/>
    <w:rsid w:val="00A03660"/>
    <w:rsid w:val="00A05058"/>
    <w:rsid w:val="00A1033F"/>
    <w:rsid w:val="00A1061F"/>
    <w:rsid w:val="00A10627"/>
    <w:rsid w:val="00A14681"/>
    <w:rsid w:val="00A15C2F"/>
    <w:rsid w:val="00A26237"/>
    <w:rsid w:val="00A31A40"/>
    <w:rsid w:val="00A32BC6"/>
    <w:rsid w:val="00A62BA2"/>
    <w:rsid w:val="00A80E58"/>
    <w:rsid w:val="00A82F2D"/>
    <w:rsid w:val="00A90600"/>
    <w:rsid w:val="00A91C4F"/>
    <w:rsid w:val="00AB1296"/>
    <w:rsid w:val="00AB4BA3"/>
    <w:rsid w:val="00AC7CB1"/>
    <w:rsid w:val="00AD637C"/>
    <w:rsid w:val="00AD6E0C"/>
    <w:rsid w:val="00AE605A"/>
    <w:rsid w:val="00AE6074"/>
    <w:rsid w:val="00AF5615"/>
    <w:rsid w:val="00B05533"/>
    <w:rsid w:val="00B062F6"/>
    <w:rsid w:val="00B06332"/>
    <w:rsid w:val="00B120CC"/>
    <w:rsid w:val="00B123D5"/>
    <w:rsid w:val="00B17937"/>
    <w:rsid w:val="00B25917"/>
    <w:rsid w:val="00B25F1A"/>
    <w:rsid w:val="00B26E3F"/>
    <w:rsid w:val="00B35397"/>
    <w:rsid w:val="00B41AE1"/>
    <w:rsid w:val="00B42CDE"/>
    <w:rsid w:val="00B50261"/>
    <w:rsid w:val="00B50B82"/>
    <w:rsid w:val="00B62D30"/>
    <w:rsid w:val="00B63C09"/>
    <w:rsid w:val="00B656EE"/>
    <w:rsid w:val="00B77B9D"/>
    <w:rsid w:val="00B8727A"/>
    <w:rsid w:val="00B9074D"/>
    <w:rsid w:val="00B92DD3"/>
    <w:rsid w:val="00B93912"/>
    <w:rsid w:val="00B96F46"/>
    <w:rsid w:val="00BA1862"/>
    <w:rsid w:val="00BB4770"/>
    <w:rsid w:val="00BB6168"/>
    <w:rsid w:val="00BB75A5"/>
    <w:rsid w:val="00BC0B17"/>
    <w:rsid w:val="00BC3182"/>
    <w:rsid w:val="00BD0EF5"/>
    <w:rsid w:val="00BD40FD"/>
    <w:rsid w:val="00BD472A"/>
    <w:rsid w:val="00BD551B"/>
    <w:rsid w:val="00BE2E89"/>
    <w:rsid w:val="00BF3882"/>
    <w:rsid w:val="00BF6AAF"/>
    <w:rsid w:val="00C0205F"/>
    <w:rsid w:val="00C02A7A"/>
    <w:rsid w:val="00C03FE2"/>
    <w:rsid w:val="00C04B64"/>
    <w:rsid w:val="00C10DDC"/>
    <w:rsid w:val="00C13E31"/>
    <w:rsid w:val="00C14017"/>
    <w:rsid w:val="00C21DD3"/>
    <w:rsid w:val="00C229ED"/>
    <w:rsid w:val="00C230D1"/>
    <w:rsid w:val="00C27410"/>
    <w:rsid w:val="00C3192F"/>
    <w:rsid w:val="00C3682E"/>
    <w:rsid w:val="00C41B73"/>
    <w:rsid w:val="00C42D34"/>
    <w:rsid w:val="00C43C4B"/>
    <w:rsid w:val="00C45813"/>
    <w:rsid w:val="00C45971"/>
    <w:rsid w:val="00C46DBD"/>
    <w:rsid w:val="00C64CF5"/>
    <w:rsid w:val="00C70FB6"/>
    <w:rsid w:val="00C724A2"/>
    <w:rsid w:val="00C73219"/>
    <w:rsid w:val="00C7455D"/>
    <w:rsid w:val="00C765DE"/>
    <w:rsid w:val="00C81BA8"/>
    <w:rsid w:val="00C87851"/>
    <w:rsid w:val="00C96E8A"/>
    <w:rsid w:val="00CA4A6D"/>
    <w:rsid w:val="00CA5500"/>
    <w:rsid w:val="00CA5FCE"/>
    <w:rsid w:val="00CB209F"/>
    <w:rsid w:val="00CB28FD"/>
    <w:rsid w:val="00CB50FC"/>
    <w:rsid w:val="00CB6321"/>
    <w:rsid w:val="00CC09EE"/>
    <w:rsid w:val="00CC184B"/>
    <w:rsid w:val="00CC2CE3"/>
    <w:rsid w:val="00CC7E8C"/>
    <w:rsid w:val="00CD4419"/>
    <w:rsid w:val="00CE400E"/>
    <w:rsid w:val="00CE48DD"/>
    <w:rsid w:val="00CE4FB7"/>
    <w:rsid w:val="00CE6767"/>
    <w:rsid w:val="00D04D60"/>
    <w:rsid w:val="00D135F2"/>
    <w:rsid w:val="00D16FF4"/>
    <w:rsid w:val="00D238E7"/>
    <w:rsid w:val="00D305D8"/>
    <w:rsid w:val="00D358BC"/>
    <w:rsid w:val="00D40D0C"/>
    <w:rsid w:val="00D44FE7"/>
    <w:rsid w:val="00D54C72"/>
    <w:rsid w:val="00D557B7"/>
    <w:rsid w:val="00D603F7"/>
    <w:rsid w:val="00D62063"/>
    <w:rsid w:val="00D6359C"/>
    <w:rsid w:val="00D67AED"/>
    <w:rsid w:val="00D75C55"/>
    <w:rsid w:val="00D96824"/>
    <w:rsid w:val="00DA44B5"/>
    <w:rsid w:val="00DA7D91"/>
    <w:rsid w:val="00DB49AF"/>
    <w:rsid w:val="00DC09C3"/>
    <w:rsid w:val="00DC0E0B"/>
    <w:rsid w:val="00DF15C6"/>
    <w:rsid w:val="00DF69A8"/>
    <w:rsid w:val="00E112D2"/>
    <w:rsid w:val="00E125B1"/>
    <w:rsid w:val="00E26BF5"/>
    <w:rsid w:val="00E41A2C"/>
    <w:rsid w:val="00E42FAF"/>
    <w:rsid w:val="00E532BB"/>
    <w:rsid w:val="00E5575B"/>
    <w:rsid w:val="00E60B51"/>
    <w:rsid w:val="00E66F25"/>
    <w:rsid w:val="00E674F0"/>
    <w:rsid w:val="00E702E7"/>
    <w:rsid w:val="00E73894"/>
    <w:rsid w:val="00E771DB"/>
    <w:rsid w:val="00E80191"/>
    <w:rsid w:val="00E91EB3"/>
    <w:rsid w:val="00E96A0D"/>
    <w:rsid w:val="00EA1A2D"/>
    <w:rsid w:val="00EA447F"/>
    <w:rsid w:val="00EA4D01"/>
    <w:rsid w:val="00EA6212"/>
    <w:rsid w:val="00EB2799"/>
    <w:rsid w:val="00EE2AC7"/>
    <w:rsid w:val="00EE526D"/>
    <w:rsid w:val="00EF1FB6"/>
    <w:rsid w:val="00EF48E9"/>
    <w:rsid w:val="00F016BF"/>
    <w:rsid w:val="00F034A7"/>
    <w:rsid w:val="00F03766"/>
    <w:rsid w:val="00F03A89"/>
    <w:rsid w:val="00F06035"/>
    <w:rsid w:val="00F126DF"/>
    <w:rsid w:val="00F12DDD"/>
    <w:rsid w:val="00F16593"/>
    <w:rsid w:val="00F23927"/>
    <w:rsid w:val="00F34413"/>
    <w:rsid w:val="00F464F6"/>
    <w:rsid w:val="00F511DF"/>
    <w:rsid w:val="00F5694B"/>
    <w:rsid w:val="00F63F3E"/>
    <w:rsid w:val="00F646E9"/>
    <w:rsid w:val="00F748B8"/>
    <w:rsid w:val="00F75A5E"/>
    <w:rsid w:val="00F85689"/>
    <w:rsid w:val="00F87B75"/>
    <w:rsid w:val="00F93EF9"/>
    <w:rsid w:val="00FA1834"/>
    <w:rsid w:val="00FB3BDB"/>
    <w:rsid w:val="00FB568E"/>
    <w:rsid w:val="00FC154C"/>
    <w:rsid w:val="00FC2A12"/>
    <w:rsid w:val="00FC753F"/>
    <w:rsid w:val="00FC7583"/>
    <w:rsid w:val="00FD307C"/>
    <w:rsid w:val="00FE51EB"/>
    <w:rsid w:val="00FE6656"/>
    <w:rsid w:val="00FE77EC"/>
    <w:rsid w:val="00FF12E2"/>
    <w:rsid w:val="00FF3F9F"/>
    <w:rsid w:val="00FF71D9"/>
    <w:rsid w:val="00FF7BF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B75A5"/>
    <w:pPr>
      <w:widowControl w:val="0"/>
      <w:suppressAutoHyphens/>
    </w:pPr>
    <w:rPr>
      <w:rFonts w:eastAsia="Lucida Sans Unicode"/>
      <w:kern w:val="1"/>
      <w:sz w:val="24"/>
      <w:szCs w:val="24"/>
    </w:rPr>
  </w:style>
  <w:style w:type="paragraph" w:styleId="Cmsor1">
    <w:name w:val="heading 1"/>
    <w:basedOn w:val="Cmsor"/>
    <w:link w:val="Cmsor1Char"/>
    <w:qFormat/>
    <w:rsid w:val="00BB75A5"/>
    <w:pPr>
      <w:outlineLvl w:val="0"/>
    </w:pPr>
  </w:style>
  <w:style w:type="paragraph" w:styleId="Cmsor2">
    <w:name w:val="heading 2"/>
    <w:basedOn w:val="Norml"/>
    <w:next w:val="Norml"/>
    <w:link w:val="Cmsor2Char"/>
    <w:unhideWhenUsed/>
    <w:qFormat/>
    <w:rsid w:val="00484452"/>
    <w:pPr>
      <w:keepNext/>
      <w:spacing w:before="240" w:after="60"/>
      <w:outlineLvl w:val="1"/>
    </w:pPr>
    <w:rPr>
      <w:rFonts w:ascii="Cambria" w:eastAsia="Times New Roman" w:hAnsi="Cambria"/>
      <w:b/>
      <w:bCs/>
      <w:i/>
      <w:iCs/>
      <w:sz w:val="28"/>
      <w:szCs w:val="28"/>
    </w:rPr>
  </w:style>
  <w:style w:type="paragraph" w:styleId="Cmsor3">
    <w:name w:val="heading 3"/>
    <w:basedOn w:val="Norml"/>
    <w:next w:val="Norml"/>
    <w:link w:val="Cmsor3Char"/>
    <w:unhideWhenUsed/>
    <w:qFormat/>
    <w:rsid w:val="00D96824"/>
    <w:pPr>
      <w:keepNext/>
      <w:spacing w:before="240" w:after="60"/>
      <w:outlineLvl w:val="2"/>
    </w:pPr>
    <w:rPr>
      <w:rFonts w:ascii="Calibri Light" w:eastAsia="Times New Roman" w:hAnsi="Calibri Light"/>
      <w:b/>
      <w:bCs/>
      <w:sz w:val="26"/>
      <w:szCs w:val="26"/>
    </w:rPr>
  </w:style>
  <w:style w:type="paragraph" w:styleId="Cmsor4">
    <w:name w:val="heading 4"/>
    <w:basedOn w:val="Norml"/>
    <w:next w:val="Norml"/>
    <w:link w:val="Cmsor4Char"/>
    <w:qFormat/>
    <w:rsid w:val="00E60B51"/>
    <w:pPr>
      <w:keepNext/>
      <w:widowControl/>
      <w:suppressAutoHyphens w:val="0"/>
      <w:jc w:val="center"/>
      <w:outlineLvl w:val="3"/>
    </w:pPr>
    <w:rPr>
      <w:rFonts w:eastAsia="Times New Roman"/>
      <w:kern w:val="0"/>
      <w:sz w:val="32"/>
      <w:szCs w:val="20"/>
    </w:rPr>
  </w:style>
  <w:style w:type="paragraph" w:styleId="Cmsor5">
    <w:name w:val="heading 5"/>
    <w:basedOn w:val="Norml"/>
    <w:next w:val="Norml"/>
    <w:link w:val="Cmsor5Char"/>
    <w:qFormat/>
    <w:rsid w:val="00E60B51"/>
    <w:pPr>
      <w:keepNext/>
      <w:widowControl/>
      <w:suppressAutoHyphens w:val="0"/>
      <w:jc w:val="both"/>
      <w:outlineLvl w:val="4"/>
    </w:pPr>
    <w:rPr>
      <w:rFonts w:eastAsia="Times New Roman"/>
      <w:kern w:val="0"/>
      <w:sz w:val="28"/>
      <w:szCs w:val="20"/>
    </w:rPr>
  </w:style>
  <w:style w:type="paragraph" w:styleId="Cmsor6">
    <w:name w:val="heading 6"/>
    <w:basedOn w:val="Norml"/>
    <w:next w:val="Norml"/>
    <w:link w:val="Cmsor6Char"/>
    <w:unhideWhenUsed/>
    <w:qFormat/>
    <w:rsid w:val="00E60B51"/>
    <w:pPr>
      <w:keepNext/>
      <w:keepLines/>
      <w:spacing w:before="200"/>
      <w:outlineLvl w:val="5"/>
    </w:pPr>
    <w:rPr>
      <w:rFonts w:asciiTheme="majorHAnsi" w:eastAsiaTheme="majorEastAsia" w:hAnsiTheme="majorHAnsi" w:cstheme="majorBidi"/>
      <w:i/>
      <w:iCs/>
      <w:color w:val="1F4D78" w:themeColor="accent1" w:themeShade="7F"/>
    </w:rPr>
  </w:style>
  <w:style w:type="paragraph" w:styleId="Cmsor7">
    <w:name w:val="heading 7"/>
    <w:basedOn w:val="Norml"/>
    <w:next w:val="Norml"/>
    <w:link w:val="Cmsor7Char"/>
    <w:qFormat/>
    <w:rsid w:val="00E60B51"/>
    <w:pPr>
      <w:keepNext/>
      <w:widowControl/>
      <w:suppressAutoHyphens w:val="0"/>
      <w:jc w:val="center"/>
      <w:outlineLvl w:val="6"/>
    </w:pPr>
    <w:rPr>
      <w:rFonts w:eastAsia="Times New Roman"/>
      <w:kern w:val="0"/>
      <w:sz w:val="28"/>
      <w:szCs w:val="20"/>
    </w:rPr>
  </w:style>
  <w:style w:type="paragraph" w:styleId="Cmsor8">
    <w:name w:val="heading 8"/>
    <w:basedOn w:val="Norml"/>
    <w:next w:val="Norml"/>
    <w:link w:val="Cmsor8Char"/>
    <w:qFormat/>
    <w:rsid w:val="00E60B51"/>
    <w:pPr>
      <w:keepNext/>
      <w:widowControl/>
      <w:suppressAutoHyphens w:val="0"/>
      <w:ind w:firstLine="708"/>
      <w:jc w:val="both"/>
      <w:outlineLvl w:val="7"/>
    </w:pPr>
    <w:rPr>
      <w:rFonts w:eastAsia="Times New Roman"/>
      <w:kern w:val="0"/>
      <w:sz w:val="28"/>
      <w:szCs w:val="20"/>
    </w:rPr>
  </w:style>
  <w:style w:type="paragraph" w:styleId="Cmsor9">
    <w:name w:val="heading 9"/>
    <w:basedOn w:val="Norml"/>
    <w:next w:val="Norml"/>
    <w:link w:val="Cmsor9Char"/>
    <w:unhideWhenUsed/>
    <w:qFormat/>
    <w:rsid w:val="001872DB"/>
    <w:pPr>
      <w:spacing w:before="240" w:after="60"/>
      <w:outlineLvl w:val="8"/>
    </w:pPr>
    <w:rPr>
      <w:rFonts w:ascii="Cambria" w:eastAsia="Times New Roman"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mozsjelek">
    <w:name w:val="Számozásjelek"/>
    <w:rsid w:val="00BB75A5"/>
  </w:style>
  <w:style w:type="character" w:customStyle="1" w:styleId="Felsorolsjel">
    <w:name w:val="Felsorolásjel"/>
    <w:rsid w:val="00BB75A5"/>
    <w:rPr>
      <w:rFonts w:ascii="StarSymbol" w:eastAsia="StarSymbol" w:hAnsi="StarSymbol" w:cs="StarSymbol"/>
      <w:sz w:val="18"/>
      <w:szCs w:val="18"/>
    </w:rPr>
  </w:style>
  <w:style w:type="character" w:styleId="Kiemels2">
    <w:name w:val="Strong"/>
    <w:uiPriority w:val="22"/>
    <w:qFormat/>
    <w:rsid w:val="00BB75A5"/>
    <w:rPr>
      <w:b/>
      <w:bCs/>
    </w:rPr>
  </w:style>
  <w:style w:type="character" w:styleId="Hiperhivatkozs">
    <w:name w:val="Hyperlink"/>
    <w:uiPriority w:val="99"/>
    <w:rsid w:val="00BB75A5"/>
    <w:rPr>
      <w:color w:val="000080"/>
      <w:u w:val="single"/>
    </w:rPr>
  </w:style>
  <w:style w:type="paragraph" w:styleId="Szvegtrzs">
    <w:name w:val="Body Text"/>
    <w:basedOn w:val="Norml"/>
    <w:link w:val="SzvegtrzsChar"/>
    <w:rsid w:val="00BB75A5"/>
    <w:pPr>
      <w:spacing w:after="120"/>
    </w:pPr>
  </w:style>
  <w:style w:type="paragraph" w:customStyle="1" w:styleId="Cmsor">
    <w:name w:val="Címsor"/>
    <w:basedOn w:val="Norml"/>
    <w:next w:val="Szvegtrzs"/>
    <w:rsid w:val="00BB75A5"/>
    <w:pPr>
      <w:keepNext/>
      <w:spacing w:before="240" w:after="120"/>
    </w:pPr>
    <w:rPr>
      <w:rFonts w:ascii="Arial" w:hAnsi="Arial" w:cs="Tahoma"/>
      <w:sz w:val="28"/>
      <w:szCs w:val="28"/>
    </w:rPr>
  </w:style>
  <w:style w:type="paragraph" w:styleId="Lista">
    <w:name w:val="List"/>
    <w:basedOn w:val="Szvegtrzs"/>
    <w:rsid w:val="00BB75A5"/>
    <w:rPr>
      <w:rFonts w:cs="Tahoma"/>
    </w:rPr>
  </w:style>
  <w:style w:type="paragraph" w:styleId="Kpalrs">
    <w:name w:val="caption"/>
    <w:basedOn w:val="Norml"/>
    <w:qFormat/>
    <w:rsid w:val="00BB75A5"/>
    <w:pPr>
      <w:suppressLineNumbers/>
      <w:spacing w:before="120" w:after="120"/>
    </w:pPr>
    <w:rPr>
      <w:rFonts w:cs="Tahoma"/>
      <w:i/>
      <w:iCs/>
    </w:rPr>
  </w:style>
  <w:style w:type="paragraph" w:customStyle="1" w:styleId="Trgymutat">
    <w:name w:val="Tárgymutató"/>
    <w:basedOn w:val="Norml"/>
    <w:rsid w:val="00BB75A5"/>
    <w:pPr>
      <w:suppressLineNumbers/>
    </w:pPr>
    <w:rPr>
      <w:rFonts w:cs="Tahoma"/>
    </w:rPr>
  </w:style>
  <w:style w:type="paragraph" w:customStyle="1" w:styleId="Default">
    <w:name w:val="Default"/>
    <w:rsid w:val="00BB75A5"/>
    <w:pPr>
      <w:widowControl w:val="0"/>
      <w:suppressAutoHyphens/>
    </w:pPr>
    <w:rPr>
      <w:rFonts w:ascii="Verdana" w:eastAsia="Lucida Sans Unicode" w:hAnsi="Verdana"/>
      <w:color w:val="000000"/>
      <w:kern w:val="1"/>
      <w:sz w:val="24"/>
      <w:szCs w:val="24"/>
    </w:rPr>
  </w:style>
  <w:style w:type="paragraph" w:styleId="llb">
    <w:name w:val="footer"/>
    <w:basedOn w:val="Norml"/>
    <w:link w:val="llbChar"/>
    <w:rsid w:val="00BB75A5"/>
  </w:style>
  <w:style w:type="paragraph" w:customStyle="1" w:styleId="Vzszintesvonal">
    <w:name w:val="Vízszintes vonal"/>
    <w:basedOn w:val="Norml"/>
    <w:next w:val="Szvegtrzs"/>
    <w:rsid w:val="00BB75A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jegyz-khivatkoz-s">
    <w:name w:val="jegyz-khivatkoz-s"/>
    <w:rsid w:val="00F12DDD"/>
  </w:style>
  <w:style w:type="character" w:customStyle="1" w:styleId="apple-converted-space">
    <w:name w:val="apple-converted-space"/>
    <w:rsid w:val="00F12DDD"/>
  </w:style>
  <w:style w:type="character" w:customStyle="1" w:styleId="charoverride-12">
    <w:name w:val="charoverride-12"/>
    <w:rsid w:val="00F12DDD"/>
  </w:style>
  <w:style w:type="character" w:customStyle="1" w:styleId="Cmsor2Char">
    <w:name w:val="Címsor 2 Char"/>
    <w:link w:val="Cmsor2"/>
    <w:rsid w:val="00484452"/>
    <w:rPr>
      <w:rFonts w:ascii="Cambria" w:eastAsia="Times New Roman" w:hAnsi="Cambria" w:cs="Times New Roman"/>
      <w:b/>
      <w:bCs/>
      <w:i/>
      <w:iCs/>
      <w:kern w:val="1"/>
      <w:sz w:val="28"/>
      <w:szCs w:val="28"/>
    </w:rPr>
  </w:style>
  <w:style w:type="paragraph" w:styleId="lfej">
    <w:name w:val="header"/>
    <w:basedOn w:val="Norml"/>
    <w:link w:val="lfejChar"/>
    <w:unhideWhenUsed/>
    <w:rsid w:val="00103A59"/>
    <w:pPr>
      <w:tabs>
        <w:tab w:val="center" w:pos="4536"/>
        <w:tab w:val="right" w:pos="9072"/>
      </w:tabs>
    </w:pPr>
  </w:style>
  <w:style w:type="character" w:customStyle="1" w:styleId="lfejChar">
    <w:name w:val="Élőfej Char"/>
    <w:link w:val="lfej"/>
    <w:rsid w:val="00103A59"/>
    <w:rPr>
      <w:rFonts w:eastAsia="Lucida Sans Unicode"/>
      <w:kern w:val="1"/>
      <w:sz w:val="24"/>
      <w:szCs w:val="24"/>
    </w:rPr>
  </w:style>
  <w:style w:type="paragraph" w:styleId="Listaszerbekezds">
    <w:name w:val="List Paragraph"/>
    <w:basedOn w:val="Norml"/>
    <w:uiPriority w:val="34"/>
    <w:qFormat/>
    <w:rsid w:val="002A3E00"/>
    <w:pPr>
      <w:widowControl/>
      <w:spacing w:after="200" w:line="276" w:lineRule="auto"/>
      <w:ind w:left="720"/>
    </w:pPr>
    <w:rPr>
      <w:rFonts w:ascii="Calibri" w:eastAsia="Calibri" w:hAnsi="Calibri"/>
      <w:kern w:val="0"/>
      <w:sz w:val="22"/>
      <w:szCs w:val="22"/>
      <w:lang w:eastAsia="ar-SA"/>
    </w:rPr>
  </w:style>
  <w:style w:type="table" w:styleId="Rcsostblzat">
    <w:name w:val="Table Grid"/>
    <w:basedOn w:val="Normltblzat"/>
    <w:rsid w:val="00463E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behzssal">
    <w:name w:val="Body Text Indent"/>
    <w:basedOn w:val="Norml"/>
    <w:link w:val="SzvegtrzsbehzssalChar"/>
    <w:unhideWhenUsed/>
    <w:rsid w:val="002D570D"/>
    <w:pPr>
      <w:spacing w:after="120"/>
      <w:ind w:left="283"/>
    </w:pPr>
  </w:style>
  <w:style w:type="character" w:customStyle="1" w:styleId="SzvegtrzsbehzssalChar">
    <w:name w:val="Szövegtörzs behúzással Char"/>
    <w:link w:val="Szvegtrzsbehzssal"/>
    <w:rsid w:val="002D570D"/>
    <w:rPr>
      <w:rFonts w:eastAsia="Lucida Sans Unicode"/>
      <w:kern w:val="1"/>
      <w:sz w:val="24"/>
      <w:szCs w:val="24"/>
    </w:rPr>
  </w:style>
  <w:style w:type="paragraph" w:styleId="NormlWeb">
    <w:name w:val="Normal (Web)"/>
    <w:basedOn w:val="Norml"/>
    <w:uiPriority w:val="99"/>
    <w:unhideWhenUsed/>
    <w:rsid w:val="005552C2"/>
    <w:pPr>
      <w:widowControl/>
      <w:suppressAutoHyphens w:val="0"/>
      <w:spacing w:before="100" w:beforeAutospacing="1" w:after="119"/>
    </w:pPr>
    <w:rPr>
      <w:rFonts w:eastAsia="Times New Roman"/>
      <w:kern w:val="0"/>
    </w:rPr>
  </w:style>
  <w:style w:type="paragraph" w:styleId="Cm">
    <w:name w:val="Title"/>
    <w:basedOn w:val="Norml"/>
    <w:next w:val="Norml"/>
    <w:link w:val="CmChar"/>
    <w:qFormat/>
    <w:rsid w:val="008A694B"/>
    <w:pPr>
      <w:widowControl/>
      <w:numPr>
        <w:numId w:val="34"/>
      </w:numPr>
      <w:spacing w:after="360"/>
      <w:jc w:val="center"/>
    </w:pPr>
    <w:rPr>
      <w:rFonts w:eastAsia="Times New Roman"/>
      <w:b/>
      <w:caps/>
      <w:kern w:val="0"/>
      <w:sz w:val="32"/>
      <w:szCs w:val="20"/>
      <w:u w:val="single"/>
      <w:lang w:eastAsia="ar-SA"/>
    </w:rPr>
  </w:style>
  <w:style w:type="character" w:customStyle="1" w:styleId="CmChar">
    <w:name w:val="Cím Char"/>
    <w:link w:val="Cm"/>
    <w:rsid w:val="008A694B"/>
    <w:rPr>
      <w:b/>
      <w:caps/>
      <w:sz w:val="32"/>
      <w:u w:val="single"/>
      <w:lang w:eastAsia="ar-SA"/>
    </w:rPr>
  </w:style>
  <w:style w:type="paragraph" w:styleId="Lbjegyzetszveg">
    <w:name w:val="footnote text"/>
    <w:basedOn w:val="Norml"/>
    <w:link w:val="LbjegyzetszvegChar"/>
    <w:uiPriority w:val="99"/>
    <w:semiHidden/>
    <w:unhideWhenUsed/>
    <w:rsid w:val="00C3192F"/>
    <w:pPr>
      <w:widowControl/>
    </w:pPr>
    <w:rPr>
      <w:rFonts w:eastAsia="Times New Roman"/>
      <w:kern w:val="0"/>
      <w:sz w:val="20"/>
      <w:szCs w:val="20"/>
      <w:lang w:eastAsia="ar-SA"/>
    </w:rPr>
  </w:style>
  <w:style w:type="character" w:customStyle="1" w:styleId="LbjegyzetszvegChar">
    <w:name w:val="Lábjegyzetszöveg Char"/>
    <w:link w:val="Lbjegyzetszveg"/>
    <w:uiPriority w:val="99"/>
    <w:semiHidden/>
    <w:rsid w:val="00C3192F"/>
    <w:rPr>
      <w:lang w:eastAsia="ar-SA"/>
    </w:rPr>
  </w:style>
  <w:style w:type="character" w:styleId="Lbjegyzet-hivatkozs">
    <w:name w:val="footnote reference"/>
    <w:uiPriority w:val="99"/>
    <w:semiHidden/>
    <w:unhideWhenUsed/>
    <w:rsid w:val="00C3192F"/>
    <w:rPr>
      <w:vertAlign w:val="superscript"/>
    </w:rPr>
  </w:style>
  <w:style w:type="paragraph" w:customStyle="1" w:styleId="uj">
    <w:name w:val="uj"/>
    <w:basedOn w:val="Norml"/>
    <w:rsid w:val="00C3192F"/>
    <w:pPr>
      <w:widowControl/>
      <w:suppressAutoHyphens w:val="0"/>
      <w:spacing w:before="100" w:beforeAutospacing="1" w:after="100" w:afterAutospacing="1"/>
    </w:pPr>
    <w:rPr>
      <w:rFonts w:eastAsia="Times New Roman"/>
      <w:kern w:val="0"/>
    </w:rPr>
  </w:style>
  <w:style w:type="character" w:customStyle="1" w:styleId="Cmsor9Char">
    <w:name w:val="Címsor 9 Char"/>
    <w:link w:val="Cmsor9"/>
    <w:rsid w:val="001872DB"/>
    <w:rPr>
      <w:rFonts w:ascii="Cambria" w:eastAsia="Times New Roman" w:hAnsi="Cambria" w:cs="Times New Roman"/>
      <w:kern w:val="1"/>
      <w:sz w:val="22"/>
      <w:szCs w:val="22"/>
    </w:rPr>
  </w:style>
  <w:style w:type="paragraph" w:styleId="Alcm">
    <w:name w:val="Subtitle"/>
    <w:basedOn w:val="Norml"/>
    <w:next w:val="Norml"/>
    <w:link w:val="AlcmChar"/>
    <w:uiPriority w:val="11"/>
    <w:qFormat/>
    <w:rsid w:val="000949D0"/>
    <w:pPr>
      <w:spacing w:after="360"/>
      <w:jc w:val="center"/>
    </w:pPr>
    <w:rPr>
      <w:b/>
      <w:sz w:val="28"/>
      <w:szCs w:val="28"/>
    </w:rPr>
  </w:style>
  <w:style w:type="character" w:customStyle="1" w:styleId="AlcmChar">
    <w:name w:val="Alcím Char"/>
    <w:link w:val="Alcm"/>
    <w:uiPriority w:val="11"/>
    <w:rsid w:val="000949D0"/>
    <w:rPr>
      <w:rFonts w:eastAsia="Lucida Sans Unicode"/>
      <w:b/>
      <w:kern w:val="1"/>
      <w:sz w:val="28"/>
      <w:szCs w:val="28"/>
    </w:rPr>
  </w:style>
  <w:style w:type="character" w:styleId="Kiemels">
    <w:name w:val="Emphasis"/>
    <w:uiPriority w:val="20"/>
    <w:qFormat/>
    <w:rsid w:val="001C24DA"/>
    <w:rPr>
      <w:b/>
    </w:rPr>
  </w:style>
  <w:style w:type="character" w:customStyle="1" w:styleId="llbChar">
    <w:name w:val="Élőláb Char"/>
    <w:link w:val="llb"/>
    <w:rsid w:val="00D96824"/>
    <w:rPr>
      <w:rFonts w:eastAsia="Lucida Sans Unicode"/>
      <w:kern w:val="1"/>
      <w:sz w:val="24"/>
      <w:szCs w:val="24"/>
    </w:rPr>
  </w:style>
  <w:style w:type="character" w:customStyle="1" w:styleId="Cmsor3Char">
    <w:name w:val="Címsor 3 Char"/>
    <w:link w:val="Cmsor3"/>
    <w:rsid w:val="00D96824"/>
    <w:rPr>
      <w:rFonts w:ascii="Calibri Light" w:eastAsia="Times New Roman" w:hAnsi="Calibri Light" w:cs="Times New Roman"/>
      <w:b/>
      <w:bCs/>
      <w:kern w:val="1"/>
      <w:sz w:val="26"/>
      <w:szCs w:val="26"/>
    </w:rPr>
  </w:style>
  <w:style w:type="paragraph" w:styleId="TJ2">
    <w:name w:val="toc 2"/>
    <w:basedOn w:val="Norml"/>
    <w:next w:val="Norml"/>
    <w:autoRedefine/>
    <w:uiPriority w:val="39"/>
    <w:unhideWhenUsed/>
    <w:rsid w:val="00A82F2D"/>
    <w:pPr>
      <w:tabs>
        <w:tab w:val="right" w:leader="dot" w:pos="9628"/>
      </w:tabs>
      <w:spacing w:line="360" w:lineRule="auto"/>
      <w:ind w:left="238"/>
      <w:jc w:val="both"/>
    </w:pPr>
  </w:style>
  <w:style w:type="paragraph" w:styleId="TJ1">
    <w:name w:val="toc 1"/>
    <w:basedOn w:val="Norml"/>
    <w:next w:val="Norml"/>
    <w:autoRedefine/>
    <w:uiPriority w:val="39"/>
    <w:unhideWhenUsed/>
    <w:rsid w:val="00D96824"/>
    <w:pPr>
      <w:spacing w:line="360" w:lineRule="auto"/>
    </w:pPr>
    <w:rPr>
      <w:b/>
    </w:rPr>
  </w:style>
  <w:style w:type="paragraph" w:styleId="Buborkszveg">
    <w:name w:val="Balloon Text"/>
    <w:basedOn w:val="Norml"/>
    <w:link w:val="BuborkszvegChar"/>
    <w:uiPriority w:val="99"/>
    <w:semiHidden/>
    <w:unhideWhenUsed/>
    <w:rsid w:val="000A2EA1"/>
    <w:rPr>
      <w:rFonts w:ascii="Tahoma" w:hAnsi="Tahoma" w:cs="Tahoma"/>
      <w:sz w:val="16"/>
      <w:szCs w:val="16"/>
    </w:rPr>
  </w:style>
  <w:style w:type="character" w:customStyle="1" w:styleId="BuborkszvegChar">
    <w:name w:val="Buborékszöveg Char"/>
    <w:basedOn w:val="Bekezdsalapbettpusa"/>
    <w:link w:val="Buborkszveg"/>
    <w:uiPriority w:val="99"/>
    <w:semiHidden/>
    <w:rsid w:val="000A2EA1"/>
    <w:rPr>
      <w:rFonts w:ascii="Tahoma" w:eastAsia="Lucida Sans Unicode" w:hAnsi="Tahoma" w:cs="Tahoma"/>
      <w:kern w:val="1"/>
      <w:sz w:val="16"/>
      <w:szCs w:val="16"/>
    </w:rPr>
  </w:style>
  <w:style w:type="paragraph" w:styleId="Nincstrkz">
    <w:name w:val="No Spacing"/>
    <w:uiPriority w:val="1"/>
    <w:qFormat/>
    <w:rsid w:val="00E60B51"/>
    <w:pPr>
      <w:widowControl w:val="0"/>
      <w:suppressAutoHyphens/>
    </w:pPr>
    <w:rPr>
      <w:rFonts w:eastAsia="Lucida Sans Unicode"/>
      <w:kern w:val="1"/>
      <w:sz w:val="24"/>
      <w:szCs w:val="24"/>
    </w:rPr>
  </w:style>
  <w:style w:type="character" w:customStyle="1" w:styleId="Cmsor6Char">
    <w:name w:val="Címsor 6 Char"/>
    <w:basedOn w:val="Bekezdsalapbettpusa"/>
    <w:link w:val="Cmsor6"/>
    <w:rsid w:val="00E60B51"/>
    <w:rPr>
      <w:rFonts w:asciiTheme="majorHAnsi" w:eastAsiaTheme="majorEastAsia" w:hAnsiTheme="majorHAnsi" w:cstheme="majorBidi"/>
      <w:i/>
      <w:iCs/>
      <w:color w:val="1F4D78" w:themeColor="accent1" w:themeShade="7F"/>
      <w:kern w:val="1"/>
      <w:sz w:val="24"/>
      <w:szCs w:val="24"/>
    </w:rPr>
  </w:style>
  <w:style w:type="paragraph" w:styleId="Szvegtrzs2">
    <w:name w:val="Body Text 2"/>
    <w:basedOn w:val="Norml"/>
    <w:link w:val="Szvegtrzs2Char"/>
    <w:unhideWhenUsed/>
    <w:rsid w:val="00E60B51"/>
    <w:pPr>
      <w:spacing w:after="120" w:line="480" w:lineRule="auto"/>
    </w:pPr>
  </w:style>
  <w:style w:type="character" w:customStyle="1" w:styleId="Szvegtrzs2Char">
    <w:name w:val="Szövegtörzs 2 Char"/>
    <w:basedOn w:val="Bekezdsalapbettpusa"/>
    <w:link w:val="Szvegtrzs2"/>
    <w:rsid w:val="00E60B51"/>
    <w:rPr>
      <w:rFonts w:eastAsia="Lucida Sans Unicode"/>
      <w:kern w:val="1"/>
      <w:sz w:val="24"/>
      <w:szCs w:val="24"/>
    </w:rPr>
  </w:style>
  <w:style w:type="paragraph" w:styleId="Szvegtrzs3">
    <w:name w:val="Body Text 3"/>
    <w:basedOn w:val="Norml"/>
    <w:link w:val="Szvegtrzs3Char"/>
    <w:unhideWhenUsed/>
    <w:rsid w:val="00E60B51"/>
    <w:pPr>
      <w:spacing w:after="120"/>
    </w:pPr>
    <w:rPr>
      <w:sz w:val="16"/>
      <w:szCs w:val="16"/>
    </w:rPr>
  </w:style>
  <w:style w:type="character" w:customStyle="1" w:styleId="Szvegtrzs3Char">
    <w:name w:val="Szövegtörzs 3 Char"/>
    <w:basedOn w:val="Bekezdsalapbettpusa"/>
    <w:link w:val="Szvegtrzs3"/>
    <w:rsid w:val="00E60B51"/>
    <w:rPr>
      <w:rFonts w:eastAsia="Lucida Sans Unicode"/>
      <w:kern w:val="1"/>
      <w:sz w:val="16"/>
      <w:szCs w:val="16"/>
    </w:rPr>
  </w:style>
  <w:style w:type="character" w:customStyle="1" w:styleId="Cmsor4Char">
    <w:name w:val="Címsor 4 Char"/>
    <w:basedOn w:val="Bekezdsalapbettpusa"/>
    <w:link w:val="Cmsor4"/>
    <w:rsid w:val="00E60B51"/>
    <w:rPr>
      <w:sz w:val="32"/>
    </w:rPr>
  </w:style>
  <w:style w:type="character" w:customStyle="1" w:styleId="Cmsor5Char">
    <w:name w:val="Címsor 5 Char"/>
    <w:basedOn w:val="Bekezdsalapbettpusa"/>
    <w:link w:val="Cmsor5"/>
    <w:rsid w:val="00E60B51"/>
    <w:rPr>
      <w:sz w:val="28"/>
    </w:rPr>
  </w:style>
  <w:style w:type="character" w:customStyle="1" w:styleId="Cmsor7Char">
    <w:name w:val="Címsor 7 Char"/>
    <w:basedOn w:val="Bekezdsalapbettpusa"/>
    <w:link w:val="Cmsor7"/>
    <w:rsid w:val="00E60B51"/>
    <w:rPr>
      <w:sz w:val="28"/>
    </w:rPr>
  </w:style>
  <w:style w:type="character" w:customStyle="1" w:styleId="Cmsor8Char">
    <w:name w:val="Címsor 8 Char"/>
    <w:basedOn w:val="Bekezdsalapbettpusa"/>
    <w:link w:val="Cmsor8"/>
    <w:rsid w:val="00E60B51"/>
    <w:rPr>
      <w:sz w:val="28"/>
    </w:rPr>
  </w:style>
  <w:style w:type="character" w:customStyle="1" w:styleId="Cmsor1Char">
    <w:name w:val="Címsor 1 Char"/>
    <w:basedOn w:val="Bekezdsalapbettpusa"/>
    <w:link w:val="Cmsor1"/>
    <w:rsid w:val="00E60B51"/>
    <w:rPr>
      <w:rFonts w:ascii="Arial" w:eastAsia="Lucida Sans Unicode" w:hAnsi="Arial" w:cs="Tahoma"/>
      <w:kern w:val="1"/>
      <w:sz w:val="28"/>
      <w:szCs w:val="28"/>
    </w:rPr>
  </w:style>
  <w:style w:type="paragraph" w:styleId="Dokumentumtrkp">
    <w:name w:val="Document Map"/>
    <w:basedOn w:val="Norml"/>
    <w:link w:val="DokumentumtrkpChar"/>
    <w:semiHidden/>
    <w:rsid w:val="00E60B51"/>
    <w:pPr>
      <w:widowControl/>
      <w:shd w:val="clear" w:color="auto" w:fill="000080"/>
      <w:suppressAutoHyphens w:val="0"/>
      <w:jc w:val="both"/>
    </w:pPr>
    <w:rPr>
      <w:rFonts w:ascii="Tahoma" w:eastAsia="Times New Roman" w:hAnsi="Tahoma"/>
      <w:kern w:val="0"/>
      <w:szCs w:val="20"/>
    </w:rPr>
  </w:style>
  <w:style w:type="character" w:customStyle="1" w:styleId="DokumentumtrkpChar">
    <w:name w:val="Dokumentumtérkép Char"/>
    <w:basedOn w:val="Bekezdsalapbettpusa"/>
    <w:link w:val="Dokumentumtrkp"/>
    <w:semiHidden/>
    <w:rsid w:val="00E60B51"/>
    <w:rPr>
      <w:rFonts w:ascii="Tahoma" w:hAnsi="Tahoma"/>
      <w:sz w:val="24"/>
      <w:shd w:val="clear" w:color="auto" w:fill="000080"/>
    </w:rPr>
  </w:style>
  <w:style w:type="character" w:customStyle="1" w:styleId="SzvegtrzsChar">
    <w:name w:val="Szövegtörzs Char"/>
    <w:basedOn w:val="Bekezdsalapbettpusa"/>
    <w:link w:val="Szvegtrzs"/>
    <w:rsid w:val="00E60B51"/>
    <w:rPr>
      <w:rFonts w:eastAsia="Lucida Sans Unicode"/>
      <w:kern w:val="1"/>
      <w:sz w:val="24"/>
      <w:szCs w:val="24"/>
    </w:rPr>
  </w:style>
  <w:style w:type="character" w:styleId="Oldalszm">
    <w:name w:val="page number"/>
    <w:basedOn w:val="Bekezdsalapbettpusa"/>
    <w:rsid w:val="00E60B51"/>
  </w:style>
  <w:style w:type="paragraph" w:customStyle="1" w:styleId="Style1">
    <w:name w:val="Style 1"/>
    <w:basedOn w:val="Norml"/>
    <w:rsid w:val="00E60B51"/>
    <w:pPr>
      <w:suppressAutoHyphens w:val="0"/>
      <w:autoSpaceDE w:val="0"/>
      <w:autoSpaceDN w:val="0"/>
      <w:ind w:left="1044"/>
      <w:jc w:val="both"/>
    </w:pPr>
    <w:rPr>
      <w:rFonts w:eastAsia="Times New Roman"/>
      <w:kern w:val="0"/>
      <w:sz w:val="20"/>
    </w:rPr>
  </w:style>
  <w:style w:type="paragraph" w:customStyle="1" w:styleId="Stlus1">
    <w:name w:val="Stílus1"/>
    <w:basedOn w:val="Norml"/>
    <w:rsid w:val="00E60B51"/>
    <w:pPr>
      <w:widowControl/>
      <w:suppressAutoHyphens w:val="0"/>
      <w:spacing w:before="100" w:beforeAutospacing="1" w:after="100" w:afterAutospacing="1"/>
      <w:jc w:val="both"/>
    </w:pPr>
    <w:rPr>
      <w:rFonts w:eastAsia="Times New Roman"/>
      <w:b/>
      <w:bCs/>
      <w:color w:val="000000"/>
      <w:kern w:val="0"/>
      <w:shd w:val="clear" w:color="auto" w:fill="FFFF66"/>
    </w:rPr>
  </w:style>
  <w:style w:type="paragraph" w:customStyle="1" w:styleId="Szvegtrzs21">
    <w:name w:val="Szövegtörzs 21"/>
    <w:basedOn w:val="Norml"/>
    <w:rsid w:val="00E60B51"/>
    <w:pPr>
      <w:widowControl/>
      <w:overflowPunct w:val="0"/>
      <w:autoSpaceDE w:val="0"/>
      <w:ind w:left="705" w:hanging="705"/>
      <w:jc w:val="both"/>
      <w:textAlignment w:val="baseline"/>
    </w:pPr>
    <w:rPr>
      <w:rFonts w:eastAsia="Times New Roman"/>
      <w:kern w:val="0"/>
      <w:szCs w:val="20"/>
      <w:lang w:eastAsia="ar-SA"/>
    </w:rPr>
  </w:style>
  <w:style w:type="paragraph" w:customStyle="1" w:styleId="Alaprtelmezett">
    <w:name w:val="Alapértelmezett"/>
    <w:rsid w:val="00802FEC"/>
    <w:pPr>
      <w:tabs>
        <w:tab w:val="left" w:pos="709"/>
      </w:tabs>
      <w:suppressAutoHyphens/>
      <w:spacing w:line="100" w:lineRule="atLeast"/>
    </w:pPr>
    <w:rPr>
      <w:rFonts w:eastAsia="Lucida Sans Unicode"/>
      <w:sz w:val="24"/>
      <w:szCs w:val="24"/>
      <w:lang w:eastAsia="en-US"/>
    </w:rPr>
  </w:style>
</w:styles>
</file>

<file path=word/webSettings.xml><?xml version="1.0" encoding="utf-8"?>
<w:webSettings xmlns:r="http://schemas.openxmlformats.org/officeDocument/2006/relationships" xmlns:w="http://schemas.openxmlformats.org/wordprocessingml/2006/main">
  <w:divs>
    <w:div w:id="601493759">
      <w:bodyDiv w:val="1"/>
      <w:marLeft w:val="0"/>
      <w:marRight w:val="0"/>
      <w:marTop w:val="0"/>
      <w:marBottom w:val="0"/>
      <w:divBdr>
        <w:top w:val="none" w:sz="0" w:space="0" w:color="auto"/>
        <w:left w:val="none" w:sz="0" w:space="0" w:color="auto"/>
        <w:bottom w:val="none" w:sz="0" w:space="0" w:color="auto"/>
        <w:right w:val="none" w:sz="0" w:space="0" w:color="auto"/>
      </w:divBdr>
    </w:div>
    <w:div w:id="1063060141">
      <w:bodyDiv w:val="1"/>
      <w:marLeft w:val="0"/>
      <w:marRight w:val="0"/>
      <w:marTop w:val="0"/>
      <w:marBottom w:val="0"/>
      <w:divBdr>
        <w:top w:val="none" w:sz="0" w:space="0" w:color="auto"/>
        <w:left w:val="none" w:sz="0" w:space="0" w:color="auto"/>
        <w:bottom w:val="none" w:sz="0" w:space="0" w:color="auto"/>
        <w:right w:val="none" w:sz="0" w:space="0" w:color="auto"/>
      </w:divBdr>
    </w:div>
    <w:div w:id="1450391911">
      <w:bodyDiv w:val="1"/>
      <w:marLeft w:val="0"/>
      <w:marRight w:val="0"/>
      <w:marTop w:val="0"/>
      <w:marBottom w:val="0"/>
      <w:divBdr>
        <w:top w:val="none" w:sz="0" w:space="0" w:color="auto"/>
        <w:left w:val="none" w:sz="0" w:space="0" w:color="auto"/>
        <w:bottom w:val="none" w:sz="0" w:space="0" w:color="auto"/>
        <w:right w:val="none" w:sz="0" w:space="0" w:color="auto"/>
      </w:divBdr>
    </w:div>
    <w:div w:id="1860394061">
      <w:bodyDiv w:val="1"/>
      <w:marLeft w:val="0"/>
      <w:marRight w:val="0"/>
      <w:marTop w:val="0"/>
      <w:marBottom w:val="0"/>
      <w:divBdr>
        <w:top w:val="none" w:sz="0" w:space="0" w:color="auto"/>
        <w:left w:val="none" w:sz="0" w:space="0" w:color="auto"/>
        <w:bottom w:val="none" w:sz="0" w:space="0" w:color="auto"/>
        <w:right w:val="none" w:sz="0" w:space="0" w:color="auto"/>
      </w:divBdr>
    </w:div>
    <w:div w:id="19177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wikipedia.org/wiki/1990"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hu.wikipedia.org/wiki/Megyesz&#233;khely" TargetMode="Externa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wikipedia.org/wiki/Szabolcs-Szatm&#225;r-Bereg_megye" TargetMode="Externa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titkarsag.gyejo@gmail.com" TargetMode="External"/><Relationship Id="rId14" Type="http://schemas.openxmlformats.org/officeDocument/2006/relationships/hyperlink" Target="http://hu.wikipedia.org/wiki/Megyei_jog&#250;_v&#225;ros_(&#246;nkorm&#225;nyzati_rendszer)"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1845-98DC-4295-84AE-6BC6B6CE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40</Pages>
  <Words>10238</Words>
  <Characters>70649</Characters>
  <Application>Microsoft Office Word</Application>
  <DocSecurity>0</DocSecurity>
  <Lines>588</Lines>
  <Paragraphs>161</Paragraphs>
  <ScaleCrop>false</ScaleCrop>
  <HeadingPairs>
    <vt:vector size="2" baseType="variant">
      <vt:variant>
        <vt:lpstr>Cím</vt:lpstr>
      </vt:variant>
      <vt:variant>
        <vt:i4>1</vt:i4>
      </vt:variant>
    </vt:vector>
  </HeadingPairs>
  <TitlesOfParts>
    <vt:vector size="1" baseType="lpstr">
      <vt:lpstr>Főcím</vt:lpstr>
    </vt:vector>
  </TitlesOfParts>
  <Company/>
  <LinksUpToDate>false</LinksUpToDate>
  <CharactersWithSpaces>80726</CharactersWithSpaces>
  <SharedDoc>false</SharedDoc>
  <HLinks>
    <vt:vector size="408" baseType="variant">
      <vt:variant>
        <vt:i4>11665581</vt:i4>
      </vt:variant>
      <vt:variant>
        <vt:i4>396</vt:i4>
      </vt:variant>
      <vt:variant>
        <vt:i4>0</vt:i4>
      </vt:variant>
      <vt:variant>
        <vt:i4>5</vt:i4>
      </vt:variant>
      <vt:variant>
        <vt:lpwstr>http://hu.wikipedia.org/wiki/Megyei_jogú_város_(önkormányzati_rendszer)</vt:lpwstr>
      </vt:variant>
      <vt:variant>
        <vt:lpwstr/>
      </vt:variant>
      <vt:variant>
        <vt:i4>1703959</vt:i4>
      </vt:variant>
      <vt:variant>
        <vt:i4>393</vt:i4>
      </vt:variant>
      <vt:variant>
        <vt:i4>0</vt:i4>
      </vt:variant>
      <vt:variant>
        <vt:i4>5</vt:i4>
      </vt:variant>
      <vt:variant>
        <vt:lpwstr>http://hu.wikipedia.org/wiki/1990</vt:lpwstr>
      </vt:variant>
      <vt:variant>
        <vt:lpwstr/>
      </vt:variant>
      <vt:variant>
        <vt:i4>7340204</vt:i4>
      </vt:variant>
      <vt:variant>
        <vt:i4>390</vt:i4>
      </vt:variant>
      <vt:variant>
        <vt:i4>0</vt:i4>
      </vt:variant>
      <vt:variant>
        <vt:i4>5</vt:i4>
      </vt:variant>
      <vt:variant>
        <vt:lpwstr>http://hu.wikipedia.org/wiki/Megyeszékhely</vt:lpwstr>
      </vt:variant>
      <vt:variant>
        <vt:lpwstr/>
      </vt:variant>
      <vt:variant>
        <vt:i4>10485849</vt:i4>
      </vt:variant>
      <vt:variant>
        <vt:i4>387</vt:i4>
      </vt:variant>
      <vt:variant>
        <vt:i4>0</vt:i4>
      </vt:variant>
      <vt:variant>
        <vt:i4>5</vt:i4>
      </vt:variant>
      <vt:variant>
        <vt:lpwstr>http://hu.wikipedia.org/wiki/Szabolcs-Szatmár-Bereg_megye</vt:lpwstr>
      </vt:variant>
      <vt:variant>
        <vt:lpwstr/>
      </vt:variant>
      <vt:variant>
        <vt:i4>1900600</vt:i4>
      </vt:variant>
      <vt:variant>
        <vt:i4>380</vt:i4>
      </vt:variant>
      <vt:variant>
        <vt:i4>0</vt:i4>
      </vt:variant>
      <vt:variant>
        <vt:i4>5</vt:i4>
      </vt:variant>
      <vt:variant>
        <vt:lpwstr/>
      </vt:variant>
      <vt:variant>
        <vt:lpwstr>_Toc483071832</vt:lpwstr>
      </vt:variant>
      <vt:variant>
        <vt:i4>1900600</vt:i4>
      </vt:variant>
      <vt:variant>
        <vt:i4>374</vt:i4>
      </vt:variant>
      <vt:variant>
        <vt:i4>0</vt:i4>
      </vt:variant>
      <vt:variant>
        <vt:i4>5</vt:i4>
      </vt:variant>
      <vt:variant>
        <vt:lpwstr/>
      </vt:variant>
      <vt:variant>
        <vt:lpwstr>_Toc483071831</vt:lpwstr>
      </vt:variant>
      <vt:variant>
        <vt:i4>1900600</vt:i4>
      </vt:variant>
      <vt:variant>
        <vt:i4>368</vt:i4>
      </vt:variant>
      <vt:variant>
        <vt:i4>0</vt:i4>
      </vt:variant>
      <vt:variant>
        <vt:i4>5</vt:i4>
      </vt:variant>
      <vt:variant>
        <vt:lpwstr/>
      </vt:variant>
      <vt:variant>
        <vt:lpwstr>_Toc483071830</vt:lpwstr>
      </vt:variant>
      <vt:variant>
        <vt:i4>1835064</vt:i4>
      </vt:variant>
      <vt:variant>
        <vt:i4>362</vt:i4>
      </vt:variant>
      <vt:variant>
        <vt:i4>0</vt:i4>
      </vt:variant>
      <vt:variant>
        <vt:i4>5</vt:i4>
      </vt:variant>
      <vt:variant>
        <vt:lpwstr/>
      </vt:variant>
      <vt:variant>
        <vt:lpwstr>_Toc483071829</vt:lpwstr>
      </vt:variant>
      <vt:variant>
        <vt:i4>1835064</vt:i4>
      </vt:variant>
      <vt:variant>
        <vt:i4>356</vt:i4>
      </vt:variant>
      <vt:variant>
        <vt:i4>0</vt:i4>
      </vt:variant>
      <vt:variant>
        <vt:i4>5</vt:i4>
      </vt:variant>
      <vt:variant>
        <vt:lpwstr/>
      </vt:variant>
      <vt:variant>
        <vt:lpwstr>_Toc483071828</vt:lpwstr>
      </vt:variant>
      <vt:variant>
        <vt:i4>1835064</vt:i4>
      </vt:variant>
      <vt:variant>
        <vt:i4>350</vt:i4>
      </vt:variant>
      <vt:variant>
        <vt:i4>0</vt:i4>
      </vt:variant>
      <vt:variant>
        <vt:i4>5</vt:i4>
      </vt:variant>
      <vt:variant>
        <vt:lpwstr/>
      </vt:variant>
      <vt:variant>
        <vt:lpwstr>_Toc483071827</vt:lpwstr>
      </vt:variant>
      <vt:variant>
        <vt:i4>1835064</vt:i4>
      </vt:variant>
      <vt:variant>
        <vt:i4>344</vt:i4>
      </vt:variant>
      <vt:variant>
        <vt:i4>0</vt:i4>
      </vt:variant>
      <vt:variant>
        <vt:i4>5</vt:i4>
      </vt:variant>
      <vt:variant>
        <vt:lpwstr/>
      </vt:variant>
      <vt:variant>
        <vt:lpwstr>_Toc483071826</vt:lpwstr>
      </vt:variant>
      <vt:variant>
        <vt:i4>1835064</vt:i4>
      </vt:variant>
      <vt:variant>
        <vt:i4>338</vt:i4>
      </vt:variant>
      <vt:variant>
        <vt:i4>0</vt:i4>
      </vt:variant>
      <vt:variant>
        <vt:i4>5</vt:i4>
      </vt:variant>
      <vt:variant>
        <vt:lpwstr/>
      </vt:variant>
      <vt:variant>
        <vt:lpwstr>_Toc483071825</vt:lpwstr>
      </vt:variant>
      <vt:variant>
        <vt:i4>1835064</vt:i4>
      </vt:variant>
      <vt:variant>
        <vt:i4>332</vt:i4>
      </vt:variant>
      <vt:variant>
        <vt:i4>0</vt:i4>
      </vt:variant>
      <vt:variant>
        <vt:i4>5</vt:i4>
      </vt:variant>
      <vt:variant>
        <vt:lpwstr/>
      </vt:variant>
      <vt:variant>
        <vt:lpwstr>_Toc483071824</vt:lpwstr>
      </vt:variant>
      <vt:variant>
        <vt:i4>1835064</vt:i4>
      </vt:variant>
      <vt:variant>
        <vt:i4>326</vt:i4>
      </vt:variant>
      <vt:variant>
        <vt:i4>0</vt:i4>
      </vt:variant>
      <vt:variant>
        <vt:i4>5</vt:i4>
      </vt:variant>
      <vt:variant>
        <vt:lpwstr/>
      </vt:variant>
      <vt:variant>
        <vt:lpwstr>_Toc483071823</vt:lpwstr>
      </vt:variant>
      <vt:variant>
        <vt:i4>1835064</vt:i4>
      </vt:variant>
      <vt:variant>
        <vt:i4>320</vt:i4>
      </vt:variant>
      <vt:variant>
        <vt:i4>0</vt:i4>
      </vt:variant>
      <vt:variant>
        <vt:i4>5</vt:i4>
      </vt:variant>
      <vt:variant>
        <vt:lpwstr/>
      </vt:variant>
      <vt:variant>
        <vt:lpwstr>_Toc483071822</vt:lpwstr>
      </vt:variant>
      <vt:variant>
        <vt:i4>1835064</vt:i4>
      </vt:variant>
      <vt:variant>
        <vt:i4>314</vt:i4>
      </vt:variant>
      <vt:variant>
        <vt:i4>0</vt:i4>
      </vt:variant>
      <vt:variant>
        <vt:i4>5</vt:i4>
      </vt:variant>
      <vt:variant>
        <vt:lpwstr/>
      </vt:variant>
      <vt:variant>
        <vt:lpwstr>_Toc483071821</vt:lpwstr>
      </vt:variant>
      <vt:variant>
        <vt:i4>1835064</vt:i4>
      </vt:variant>
      <vt:variant>
        <vt:i4>308</vt:i4>
      </vt:variant>
      <vt:variant>
        <vt:i4>0</vt:i4>
      </vt:variant>
      <vt:variant>
        <vt:i4>5</vt:i4>
      </vt:variant>
      <vt:variant>
        <vt:lpwstr/>
      </vt:variant>
      <vt:variant>
        <vt:lpwstr>_Toc483071820</vt:lpwstr>
      </vt:variant>
      <vt:variant>
        <vt:i4>2031672</vt:i4>
      </vt:variant>
      <vt:variant>
        <vt:i4>302</vt:i4>
      </vt:variant>
      <vt:variant>
        <vt:i4>0</vt:i4>
      </vt:variant>
      <vt:variant>
        <vt:i4>5</vt:i4>
      </vt:variant>
      <vt:variant>
        <vt:lpwstr/>
      </vt:variant>
      <vt:variant>
        <vt:lpwstr>_Toc483071819</vt:lpwstr>
      </vt:variant>
      <vt:variant>
        <vt:i4>2031672</vt:i4>
      </vt:variant>
      <vt:variant>
        <vt:i4>296</vt:i4>
      </vt:variant>
      <vt:variant>
        <vt:i4>0</vt:i4>
      </vt:variant>
      <vt:variant>
        <vt:i4>5</vt:i4>
      </vt:variant>
      <vt:variant>
        <vt:lpwstr/>
      </vt:variant>
      <vt:variant>
        <vt:lpwstr>_Toc483071818</vt:lpwstr>
      </vt:variant>
      <vt:variant>
        <vt:i4>2031672</vt:i4>
      </vt:variant>
      <vt:variant>
        <vt:i4>290</vt:i4>
      </vt:variant>
      <vt:variant>
        <vt:i4>0</vt:i4>
      </vt:variant>
      <vt:variant>
        <vt:i4>5</vt:i4>
      </vt:variant>
      <vt:variant>
        <vt:lpwstr/>
      </vt:variant>
      <vt:variant>
        <vt:lpwstr>_Toc483071817</vt:lpwstr>
      </vt:variant>
      <vt:variant>
        <vt:i4>2031672</vt:i4>
      </vt:variant>
      <vt:variant>
        <vt:i4>284</vt:i4>
      </vt:variant>
      <vt:variant>
        <vt:i4>0</vt:i4>
      </vt:variant>
      <vt:variant>
        <vt:i4>5</vt:i4>
      </vt:variant>
      <vt:variant>
        <vt:lpwstr/>
      </vt:variant>
      <vt:variant>
        <vt:lpwstr>_Toc483071816</vt:lpwstr>
      </vt:variant>
      <vt:variant>
        <vt:i4>2031672</vt:i4>
      </vt:variant>
      <vt:variant>
        <vt:i4>278</vt:i4>
      </vt:variant>
      <vt:variant>
        <vt:i4>0</vt:i4>
      </vt:variant>
      <vt:variant>
        <vt:i4>5</vt:i4>
      </vt:variant>
      <vt:variant>
        <vt:lpwstr/>
      </vt:variant>
      <vt:variant>
        <vt:lpwstr>_Toc483071815</vt:lpwstr>
      </vt:variant>
      <vt:variant>
        <vt:i4>2031672</vt:i4>
      </vt:variant>
      <vt:variant>
        <vt:i4>272</vt:i4>
      </vt:variant>
      <vt:variant>
        <vt:i4>0</vt:i4>
      </vt:variant>
      <vt:variant>
        <vt:i4>5</vt:i4>
      </vt:variant>
      <vt:variant>
        <vt:lpwstr/>
      </vt:variant>
      <vt:variant>
        <vt:lpwstr>_Toc483071814</vt:lpwstr>
      </vt:variant>
      <vt:variant>
        <vt:i4>2031672</vt:i4>
      </vt:variant>
      <vt:variant>
        <vt:i4>266</vt:i4>
      </vt:variant>
      <vt:variant>
        <vt:i4>0</vt:i4>
      </vt:variant>
      <vt:variant>
        <vt:i4>5</vt:i4>
      </vt:variant>
      <vt:variant>
        <vt:lpwstr/>
      </vt:variant>
      <vt:variant>
        <vt:lpwstr>_Toc483071813</vt:lpwstr>
      </vt:variant>
      <vt:variant>
        <vt:i4>2031672</vt:i4>
      </vt:variant>
      <vt:variant>
        <vt:i4>260</vt:i4>
      </vt:variant>
      <vt:variant>
        <vt:i4>0</vt:i4>
      </vt:variant>
      <vt:variant>
        <vt:i4>5</vt:i4>
      </vt:variant>
      <vt:variant>
        <vt:lpwstr/>
      </vt:variant>
      <vt:variant>
        <vt:lpwstr>_Toc483071812</vt:lpwstr>
      </vt:variant>
      <vt:variant>
        <vt:i4>2031672</vt:i4>
      </vt:variant>
      <vt:variant>
        <vt:i4>254</vt:i4>
      </vt:variant>
      <vt:variant>
        <vt:i4>0</vt:i4>
      </vt:variant>
      <vt:variant>
        <vt:i4>5</vt:i4>
      </vt:variant>
      <vt:variant>
        <vt:lpwstr/>
      </vt:variant>
      <vt:variant>
        <vt:lpwstr>_Toc483071811</vt:lpwstr>
      </vt:variant>
      <vt:variant>
        <vt:i4>2031672</vt:i4>
      </vt:variant>
      <vt:variant>
        <vt:i4>248</vt:i4>
      </vt:variant>
      <vt:variant>
        <vt:i4>0</vt:i4>
      </vt:variant>
      <vt:variant>
        <vt:i4>5</vt:i4>
      </vt:variant>
      <vt:variant>
        <vt:lpwstr/>
      </vt:variant>
      <vt:variant>
        <vt:lpwstr>_Toc483071810</vt:lpwstr>
      </vt:variant>
      <vt:variant>
        <vt:i4>1966136</vt:i4>
      </vt:variant>
      <vt:variant>
        <vt:i4>242</vt:i4>
      </vt:variant>
      <vt:variant>
        <vt:i4>0</vt:i4>
      </vt:variant>
      <vt:variant>
        <vt:i4>5</vt:i4>
      </vt:variant>
      <vt:variant>
        <vt:lpwstr/>
      </vt:variant>
      <vt:variant>
        <vt:lpwstr>_Toc483071809</vt:lpwstr>
      </vt:variant>
      <vt:variant>
        <vt:i4>1966136</vt:i4>
      </vt:variant>
      <vt:variant>
        <vt:i4>236</vt:i4>
      </vt:variant>
      <vt:variant>
        <vt:i4>0</vt:i4>
      </vt:variant>
      <vt:variant>
        <vt:i4>5</vt:i4>
      </vt:variant>
      <vt:variant>
        <vt:lpwstr/>
      </vt:variant>
      <vt:variant>
        <vt:lpwstr>_Toc483071808</vt:lpwstr>
      </vt:variant>
      <vt:variant>
        <vt:i4>1966136</vt:i4>
      </vt:variant>
      <vt:variant>
        <vt:i4>230</vt:i4>
      </vt:variant>
      <vt:variant>
        <vt:i4>0</vt:i4>
      </vt:variant>
      <vt:variant>
        <vt:i4>5</vt:i4>
      </vt:variant>
      <vt:variant>
        <vt:lpwstr/>
      </vt:variant>
      <vt:variant>
        <vt:lpwstr>_Toc483071807</vt:lpwstr>
      </vt:variant>
      <vt:variant>
        <vt:i4>1966136</vt:i4>
      </vt:variant>
      <vt:variant>
        <vt:i4>224</vt:i4>
      </vt:variant>
      <vt:variant>
        <vt:i4>0</vt:i4>
      </vt:variant>
      <vt:variant>
        <vt:i4>5</vt:i4>
      </vt:variant>
      <vt:variant>
        <vt:lpwstr/>
      </vt:variant>
      <vt:variant>
        <vt:lpwstr>_Toc483071806</vt:lpwstr>
      </vt:variant>
      <vt:variant>
        <vt:i4>1966136</vt:i4>
      </vt:variant>
      <vt:variant>
        <vt:i4>218</vt:i4>
      </vt:variant>
      <vt:variant>
        <vt:i4>0</vt:i4>
      </vt:variant>
      <vt:variant>
        <vt:i4>5</vt:i4>
      </vt:variant>
      <vt:variant>
        <vt:lpwstr/>
      </vt:variant>
      <vt:variant>
        <vt:lpwstr>_Toc483071805</vt:lpwstr>
      </vt:variant>
      <vt:variant>
        <vt:i4>1966136</vt:i4>
      </vt:variant>
      <vt:variant>
        <vt:i4>212</vt:i4>
      </vt:variant>
      <vt:variant>
        <vt:i4>0</vt:i4>
      </vt:variant>
      <vt:variant>
        <vt:i4>5</vt:i4>
      </vt:variant>
      <vt:variant>
        <vt:lpwstr/>
      </vt:variant>
      <vt:variant>
        <vt:lpwstr>_Toc483071804</vt:lpwstr>
      </vt:variant>
      <vt:variant>
        <vt:i4>1966136</vt:i4>
      </vt:variant>
      <vt:variant>
        <vt:i4>206</vt:i4>
      </vt:variant>
      <vt:variant>
        <vt:i4>0</vt:i4>
      </vt:variant>
      <vt:variant>
        <vt:i4>5</vt:i4>
      </vt:variant>
      <vt:variant>
        <vt:lpwstr/>
      </vt:variant>
      <vt:variant>
        <vt:lpwstr>_Toc483071803</vt:lpwstr>
      </vt:variant>
      <vt:variant>
        <vt:i4>1966136</vt:i4>
      </vt:variant>
      <vt:variant>
        <vt:i4>200</vt:i4>
      </vt:variant>
      <vt:variant>
        <vt:i4>0</vt:i4>
      </vt:variant>
      <vt:variant>
        <vt:i4>5</vt:i4>
      </vt:variant>
      <vt:variant>
        <vt:lpwstr/>
      </vt:variant>
      <vt:variant>
        <vt:lpwstr>_Toc483071802</vt:lpwstr>
      </vt:variant>
      <vt:variant>
        <vt:i4>1966136</vt:i4>
      </vt:variant>
      <vt:variant>
        <vt:i4>194</vt:i4>
      </vt:variant>
      <vt:variant>
        <vt:i4>0</vt:i4>
      </vt:variant>
      <vt:variant>
        <vt:i4>5</vt:i4>
      </vt:variant>
      <vt:variant>
        <vt:lpwstr/>
      </vt:variant>
      <vt:variant>
        <vt:lpwstr>_Toc483071801</vt:lpwstr>
      </vt:variant>
      <vt:variant>
        <vt:i4>1966136</vt:i4>
      </vt:variant>
      <vt:variant>
        <vt:i4>188</vt:i4>
      </vt:variant>
      <vt:variant>
        <vt:i4>0</vt:i4>
      </vt:variant>
      <vt:variant>
        <vt:i4>5</vt:i4>
      </vt:variant>
      <vt:variant>
        <vt:lpwstr/>
      </vt:variant>
      <vt:variant>
        <vt:lpwstr>_Toc483071800</vt:lpwstr>
      </vt:variant>
      <vt:variant>
        <vt:i4>1507383</vt:i4>
      </vt:variant>
      <vt:variant>
        <vt:i4>182</vt:i4>
      </vt:variant>
      <vt:variant>
        <vt:i4>0</vt:i4>
      </vt:variant>
      <vt:variant>
        <vt:i4>5</vt:i4>
      </vt:variant>
      <vt:variant>
        <vt:lpwstr/>
      </vt:variant>
      <vt:variant>
        <vt:lpwstr>_Toc483071799</vt:lpwstr>
      </vt:variant>
      <vt:variant>
        <vt:i4>1507383</vt:i4>
      </vt:variant>
      <vt:variant>
        <vt:i4>176</vt:i4>
      </vt:variant>
      <vt:variant>
        <vt:i4>0</vt:i4>
      </vt:variant>
      <vt:variant>
        <vt:i4>5</vt:i4>
      </vt:variant>
      <vt:variant>
        <vt:lpwstr/>
      </vt:variant>
      <vt:variant>
        <vt:lpwstr>_Toc483071798</vt:lpwstr>
      </vt:variant>
      <vt:variant>
        <vt:i4>1507383</vt:i4>
      </vt:variant>
      <vt:variant>
        <vt:i4>170</vt:i4>
      </vt:variant>
      <vt:variant>
        <vt:i4>0</vt:i4>
      </vt:variant>
      <vt:variant>
        <vt:i4>5</vt:i4>
      </vt:variant>
      <vt:variant>
        <vt:lpwstr/>
      </vt:variant>
      <vt:variant>
        <vt:lpwstr>_Toc483071797</vt:lpwstr>
      </vt:variant>
      <vt:variant>
        <vt:i4>1507383</vt:i4>
      </vt:variant>
      <vt:variant>
        <vt:i4>164</vt:i4>
      </vt:variant>
      <vt:variant>
        <vt:i4>0</vt:i4>
      </vt:variant>
      <vt:variant>
        <vt:i4>5</vt:i4>
      </vt:variant>
      <vt:variant>
        <vt:lpwstr/>
      </vt:variant>
      <vt:variant>
        <vt:lpwstr>_Toc483071796</vt:lpwstr>
      </vt:variant>
      <vt:variant>
        <vt:i4>1507383</vt:i4>
      </vt:variant>
      <vt:variant>
        <vt:i4>158</vt:i4>
      </vt:variant>
      <vt:variant>
        <vt:i4>0</vt:i4>
      </vt:variant>
      <vt:variant>
        <vt:i4>5</vt:i4>
      </vt:variant>
      <vt:variant>
        <vt:lpwstr/>
      </vt:variant>
      <vt:variant>
        <vt:lpwstr>_Toc483071795</vt:lpwstr>
      </vt:variant>
      <vt:variant>
        <vt:i4>1507383</vt:i4>
      </vt:variant>
      <vt:variant>
        <vt:i4>152</vt:i4>
      </vt:variant>
      <vt:variant>
        <vt:i4>0</vt:i4>
      </vt:variant>
      <vt:variant>
        <vt:i4>5</vt:i4>
      </vt:variant>
      <vt:variant>
        <vt:lpwstr/>
      </vt:variant>
      <vt:variant>
        <vt:lpwstr>_Toc483071794</vt:lpwstr>
      </vt:variant>
      <vt:variant>
        <vt:i4>1507383</vt:i4>
      </vt:variant>
      <vt:variant>
        <vt:i4>146</vt:i4>
      </vt:variant>
      <vt:variant>
        <vt:i4>0</vt:i4>
      </vt:variant>
      <vt:variant>
        <vt:i4>5</vt:i4>
      </vt:variant>
      <vt:variant>
        <vt:lpwstr/>
      </vt:variant>
      <vt:variant>
        <vt:lpwstr>_Toc483071793</vt:lpwstr>
      </vt:variant>
      <vt:variant>
        <vt:i4>1507383</vt:i4>
      </vt:variant>
      <vt:variant>
        <vt:i4>140</vt:i4>
      </vt:variant>
      <vt:variant>
        <vt:i4>0</vt:i4>
      </vt:variant>
      <vt:variant>
        <vt:i4>5</vt:i4>
      </vt:variant>
      <vt:variant>
        <vt:lpwstr/>
      </vt:variant>
      <vt:variant>
        <vt:lpwstr>_Toc483071792</vt:lpwstr>
      </vt:variant>
      <vt:variant>
        <vt:i4>1507383</vt:i4>
      </vt:variant>
      <vt:variant>
        <vt:i4>134</vt:i4>
      </vt:variant>
      <vt:variant>
        <vt:i4>0</vt:i4>
      </vt:variant>
      <vt:variant>
        <vt:i4>5</vt:i4>
      </vt:variant>
      <vt:variant>
        <vt:lpwstr/>
      </vt:variant>
      <vt:variant>
        <vt:lpwstr>_Toc483071791</vt:lpwstr>
      </vt:variant>
      <vt:variant>
        <vt:i4>1507383</vt:i4>
      </vt:variant>
      <vt:variant>
        <vt:i4>128</vt:i4>
      </vt:variant>
      <vt:variant>
        <vt:i4>0</vt:i4>
      </vt:variant>
      <vt:variant>
        <vt:i4>5</vt:i4>
      </vt:variant>
      <vt:variant>
        <vt:lpwstr/>
      </vt:variant>
      <vt:variant>
        <vt:lpwstr>_Toc483071790</vt:lpwstr>
      </vt:variant>
      <vt:variant>
        <vt:i4>1441847</vt:i4>
      </vt:variant>
      <vt:variant>
        <vt:i4>122</vt:i4>
      </vt:variant>
      <vt:variant>
        <vt:i4>0</vt:i4>
      </vt:variant>
      <vt:variant>
        <vt:i4>5</vt:i4>
      </vt:variant>
      <vt:variant>
        <vt:lpwstr/>
      </vt:variant>
      <vt:variant>
        <vt:lpwstr>_Toc483071789</vt:lpwstr>
      </vt:variant>
      <vt:variant>
        <vt:i4>1441847</vt:i4>
      </vt:variant>
      <vt:variant>
        <vt:i4>116</vt:i4>
      </vt:variant>
      <vt:variant>
        <vt:i4>0</vt:i4>
      </vt:variant>
      <vt:variant>
        <vt:i4>5</vt:i4>
      </vt:variant>
      <vt:variant>
        <vt:lpwstr/>
      </vt:variant>
      <vt:variant>
        <vt:lpwstr>_Toc483071788</vt:lpwstr>
      </vt:variant>
      <vt:variant>
        <vt:i4>1441847</vt:i4>
      </vt:variant>
      <vt:variant>
        <vt:i4>110</vt:i4>
      </vt:variant>
      <vt:variant>
        <vt:i4>0</vt:i4>
      </vt:variant>
      <vt:variant>
        <vt:i4>5</vt:i4>
      </vt:variant>
      <vt:variant>
        <vt:lpwstr/>
      </vt:variant>
      <vt:variant>
        <vt:lpwstr>_Toc483071787</vt:lpwstr>
      </vt:variant>
      <vt:variant>
        <vt:i4>1441847</vt:i4>
      </vt:variant>
      <vt:variant>
        <vt:i4>104</vt:i4>
      </vt:variant>
      <vt:variant>
        <vt:i4>0</vt:i4>
      </vt:variant>
      <vt:variant>
        <vt:i4>5</vt:i4>
      </vt:variant>
      <vt:variant>
        <vt:lpwstr/>
      </vt:variant>
      <vt:variant>
        <vt:lpwstr>_Toc483071786</vt:lpwstr>
      </vt:variant>
      <vt:variant>
        <vt:i4>1441847</vt:i4>
      </vt:variant>
      <vt:variant>
        <vt:i4>98</vt:i4>
      </vt:variant>
      <vt:variant>
        <vt:i4>0</vt:i4>
      </vt:variant>
      <vt:variant>
        <vt:i4>5</vt:i4>
      </vt:variant>
      <vt:variant>
        <vt:lpwstr/>
      </vt:variant>
      <vt:variant>
        <vt:lpwstr>_Toc483071785</vt:lpwstr>
      </vt:variant>
      <vt:variant>
        <vt:i4>1441847</vt:i4>
      </vt:variant>
      <vt:variant>
        <vt:i4>92</vt:i4>
      </vt:variant>
      <vt:variant>
        <vt:i4>0</vt:i4>
      </vt:variant>
      <vt:variant>
        <vt:i4>5</vt:i4>
      </vt:variant>
      <vt:variant>
        <vt:lpwstr/>
      </vt:variant>
      <vt:variant>
        <vt:lpwstr>_Toc483071784</vt:lpwstr>
      </vt:variant>
      <vt:variant>
        <vt:i4>1441847</vt:i4>
      </vt:variant>
      <vt:variant>
        <vt:i4>86</vt:i4>
      </vt:variant>
      <vt:variant>
        <vt:i4>0</vt:i4>
      </vt:variant>
      <vt:variant>
        <vt:i4>5</vt:i4>
      </vt:variant>
      <vt:variant>
        <vt:lpwstr/>
      </vt:variant>
      <vt:variant>
        <vt:lpwstr>_Toc483071783</vt:lpwstr>
      </vt:variant>
      <vt:variant>
        <vt:i4>1441847</vt:i4>
      </vt:variant>
      <vt:variant>
        <vt:i4>80</vt:i4>
      </vt:variant>
      <vt:variant>
        <vt:i4>0</vt:i4>
      </vt:variant>
      <vt:variant>
        <vt:i4>5</vt:i4>
      </vt:variant>
      <vt:variant>
        <vt:lpwstr/>
      </vt:variant>
      <vt:variant>
        <vt:lpwstr>_Toc483071782</vt:lpwstr>
      </vt:variant>
      <vt:variant>
        <vt:i4>1441847</vt:i4>
      </vt:variant>
      <vt:variant>
        <vt:i4>74</vt:i4>
      </vt:variant>
      <vt:variant>
        <vt:i4>0</vt:i4>
      </vt:variant>
      <vt:variant>
        <vt:i4>5</vt:i4>
      </vt:variant>
      <vt:variant>
        <vt:lpwstr/>
      </vt:variant>
      <vt:variant>
        <vt:lpwstr>_Toc483071781</vt:lpwstr>
      </vt:variant>
      <vt:variant>
        <vt:i4>1441847</vt:i4>
      </vt:variant>
      <vt:variant>
        <vt:i4>68</vt:i4>
      </vt:variant>
      <vt:variant>
        <vt:i4>0</vt:i4>
      </vt:variant>
      <vt:variant>
        <vt:i4>5</vt:i4>
      </vt:variant>
      <vt:variant>
        <vt:lpwstr/>
      </vt:variant>
      <vt:variant>
        <vt:lpwstr>_Toc483071780</vt:lpwstr>
      </vt:variant>
      <vt:variant>
        <vt:i4>1638455</vt:i4>
      </vt:variant>
      <vt:variant>
        <vt:i4>62</vt:i4>
      </vt:variant>
      <vt:variant>
        <vt:i4>0</vt:i4>
      </vt:variant>
      <vt:variant>
        <vt:i4>5</vt:i4>
      </vt:variant>
      <vt:variant>
        <vt:lpwstr/>
      </vt:variant>
      <vt:variant>
        <vt:lpwstr>_Toc483071779</vt:lpwstr>
      </vt:variant>
      <vt:variant>
        <vt:i4>1638455</vt:i4>
      </vt:variant>
      <vt:variant>
        <vt:i4>56</vt:i4>
      </vt:variant>
      <vt:variant>
        <vt:i4>0</vt:i4>
      </vt:variant>
      <vt:variant>
        <vt:i4>5</vt:i4>
      </vt:variant>
      <vt:variant>
        <vt:lpwstr/>
      </vt:variant>
      <vt:variant>
        <vt:lpwstr>_Toc483071778</vt:lpwstr>
      </vt:variant>
      <vt:variant>
        <vt:i4>1638455</vt:i4>
      </vt:variant>
      <vt:variant>
        <vt:i4>50</vt:i4>
      </vt:variant>
      <vt:variant>
        <vt:i4>0</vt:i4>
      </vt:variant>
      <vt:variant>
        <vt:i4>5</vt:i4>
      </vt:variant>
      <vt:variant>
        <vt:lpwstr/>
      </vt:variant>
      <vt:variant>
        <vt:lpwstr>_Toc483071777</vt:lpwstr>
      </vt:variant>
      <vt:variant>
        <vt:i4>1638455</vt:i4>
      </vt:variant>
      <vt:variant>
        <vt:i4>44</vt:i4>
      </vt:variant>
      <vt:variant>
        <vt:i4>0</vt:i4>
      </vt:variant>
      <vt:variant>
        <vt:i4>5</vt:i4>
      </vt:variant>
      <vt:variant>
        <vt:lpwstr/>
      </vt:variant>
      <vt:variant>
        <vt:lpwstr>_Toc483071776</vt:lpwstr>
      </vt:variant>
      <vt:variant>
        <vt:i4>1638455</vt:i4>
      </vt:variant>
      <vt:variant>
        <vt:i4>38</vt:i4>
      </vt:variant>
      <vt:variant>
        <vt:i4>0</vt:i4>
      </vt:variant>
      <vt:variant>
        <vt:i4>5</vt:i4>
      </vt:variant>
      <vt:variant>
        <vt:lpwstr/>
      </vt:variant>
      <vt:variant>
        <vt:lpwstr>_Toc483071775</vt:lpwstr>
      </vt:variant>
      <vt:variant>
        <vt:i4>1638455</vt:i4>
      </vt:variant>
      <vt:variant>
        <vt:i4>32</vt:i4>
      </vt:variant>
      <vt:variant>
        <vt:i4>0</vt:i4>
      </vt:variant>
      <vt:variant>
        <vt:i4>5</vt:i4>
      </vt:variant>
      <vt:variant>
        <vt:lpwstr/>
      </vt:variant>
      <vt:variant>
        <vt:lpwstr>_Toc483071774</vt:lpwstr>
      </vt:variant>
      <vt:variant>
        <vt:i4>1638455</vt:i4>
      </vt:variant>
      <vt:variant>
        <vt:i4>26</vt:i4>
      </vt:variant>
      <vt:variant>
        <vt:i4>0</vt:i4>
      </vt:variant>
      <vt:variant>
        <vt:i4>5</vt:i4>
      </vt:variant>
      <vt:variant>
        <vt:lpwstr/>
      </vt:variant>
      <vt:variant>
        <vt:lpwstr>_Toc483071773</vt:lpwstr>
      </vt:variant>
      <vt:variant>
        <vt:i4>1638455</vt:i4>
      </vt:variant>
      <vt:variant>
        <vt:i4>20</vt:i4>
      </vt:variant>
      <vt:variant>
        <vt:i4>0</vt:i4>
      </vt:variant>
      <vt:variant>
        <vt:i4>5</vt:i4>
      </vt:variant>
      <vt:variant>
        <vt:lpwstr/>
      </vt:variant>
      <vt:variant>
        <vt:lpwstr>_Toc483071772</vt:lpwstr>
      </vt:variant>
      <vt:variant>
        <vt:i4>1638455</vt:i4>
      </vt:variant>
      <vt:variant>
        <vt:i4>14</vt:i4>
      </vt:variant>
      <vt:variant>
        <vt:i4>0</vt:i4>
      </vt:variant>
      <vt:variant>
        <vt:i4>5</vt:i4>
      </vt:variant>
      <vt:variant>
        <vt:lpwstr/>
      </vt:variant>
      <vt:variant>
        <vt:lpwstr>_Toc483071771</vt:lpwstr>
      </vt:variant>
      <vt:variant>
        <vt:i4>1638455</vt:i4>
      </vt:variant>
      <vt:variant>
        <vt:i4>8</vt:i4>
      </vt:variant>
      <vt:variant>
        <vt:i4>0</vt:i4>
      </vt:variant>
      <vt:variant>
        <vt:i4>5</vt:i4>
      </vt:variant>
      <vt:variant>
        <vt:lpwstr/>
      </vt:variant>
      <vt:variant>
        <vt:lpwstr>_Toc483071770</vt:lpwstr>
      </vt:variant>
      <vt:variant>
        <vt:i4>1572919</vt:i4>
      </vt:variant>
      <vt:variant>
        <vt:i4>2</vt:i4>
      </vt:variant>
      <vt:variant>
        <vt:i4>0</vt:i4>
      </vt:variant>
      <vt:variant>
        <vt:i4>5</vt:i4>
      </vt:variant>
      <vt:variant>
        <vt:lpwstr/>
      </vt:variant>
      <vt:variant>
        <vt:lpwstr>_Toc483071769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Főcím</dc:title>
  <dc:creator>Windows-felhasználó</dc:creator>
  <cp:lastModifiedBy>user</cp:lastModifiedBy>
  <cp:revision>28</cp:revision>
  <cp:lastPrinted>2020-06-19T12:00:00Z</cp:lastPrinted>
  <dcterms:created xsi:type="dcterms:W3CDTF">2019-06-18T13:42:00Z</dcterms:created>
  <dcterms:modified xsi:type="dcterms:W3CDTF">2020-09-15T13:12:00Z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