
<file path=[Content_Types].xml><?xml version="1.0" encoding="utf-8"?>
<Types xmlns="http://schemas.openxmlformats.org/package/2006/content-types">
  <Override PartName="/word/footnotes.xml" ContentType="application/vnd.openxmlformats-officedocument.wordprocessingml.footnotes+xml"/>
  <Override PartName="/word/commentsExtensible.xml" ContentType="application/vnd.openxmlformats-officedocument.wordprocessingml.commentsExtensible+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2B2" w:rsidRDefault="005032B2" w:rsidP="005032B2">
      <w:pPr>
        <w:pStyle w:val="NormlWeb"/>
        <w:spacing w:after="198"/>
        <w:jc w:val="center"/>
        <w:rPr>
          <w:b/>
          <w:bCs/>
          <w:sz w:val="28"/>
          <w:szCs w:val="28"/>
          <w:lang w:val="en-US"/>
        </w:rPr>
      </w:pPr>
    </w:p>
    <w:p w:rsidR="005032B2" w:rsidRDefault="005032B2" w:rsidP="005032B2">
      <w:pPr>
        <w:pStyle w:val="NormlWeb"/>
        <w:spacing w:after="0"/>
        <w:rPr>
          <w:lang w:val="en-US"/>
        </w:rPr>
      </w:pPr>
    </w:p>
    <w:p w:rsidR="005032B2" w:rsidRDefault="005032B2" w:rsidP="005032B2">
      <w:pPr>
        <w:pStyle w:val="NormlWeb"/>
        <w:spacing w:after="0"/>
        <w:rPr>
          <w:lang w:val="en-US"/>
        </w:rPr>
      </w:pPr>
    </w:p>
    <w:p w:rsidR="005032B2" w:rsidRDefault="005032B2" w:rsidP="005032B2">
      <w:pPr>
        <w:pStyle w:val="NormlWeb"/>
        <w:spacing w:after="0"/>
        <w:rPr>
          <w:lang w:val="en-US"/>
        </w:rPr>
      </w:pPr>
    </w:p>
    <w:p w:rsidR="005032B2" w:rsidRDefault="005032B2" w:rsidP="005032B2">
      <w:pPr>
        <w:pStyle w:val="NormlWeb"/>
        <w:spacing w:after="0"/>
        <w:rPr>
          <w:lang w:val="en-US"/>
        </w:rPr>
      </w:pPr>
    </w:p>
    <w:p w:rsidR="005032B2" w:rsidRDefault="005032B2" w:rsidP="005032B2">
      <w:pPr>
        <w:pStyle w:val="NormlWeb"/>
        <w:spacing w:after="0"/>
        <w:rPr>
          <w:lang w:val="en-US"/>
        </w:rPr>
      </w:pPr>
    </w:p>
    <w:p w:rsidR="005032B2" w:rsidRPr="00A955AD" w:rsidRDefault="005032B2" w:rsidP="005032B2">
      <w:pPr>
        <w:pStyle w:val="NormlWeb"/>
        <w:spacing w:after="0"/>
        <w:rPr>
          <w:lang w:val="en-US"/>
        </w:rPr>
      </w:pPr>
    </w:p>
    <w:p w:rsidR="005032B2" w:rsidRDefault="005032B2" w:rsidP="005032B2">
      <w:pPr>
        <w:tabs>
          <w:tab w:val="left" w:pos="709"/>
        </w:tabs>
        <w:autoSpaceDE w:val="0"/>
        <w:autoSpaceDN w:val="0"/>
        <w:adjustRightInd w:val="0"/>
        <w:spacing w:line="360" w:lineRule="auto"/>
        <w:jc w:val="center"/>
        <w:rPr>
          <w:rFonts w:ascii="Comic Sans MS" w:hAnsi="Comic Sans MS" w:cs="Comic Sans MS"/>
          <w:b/>
          <w:bCs/>
          <w:sz w:val="44"/>
          <w:szCs w:val="44"/>
        </w:rPr>
      </w:pPr>
      <w:r>
        <w:rPr>
          <w:rFonts w:ascii="Comic Sans MS" w:hAnsi="Comic Sans MS" w:cs="Comic Sans MS"/>
          <w:b/>
          <w:bCs/>
          <w:sz w:val="44"/>
          <w:szCs w:val="44"/>
        </w:rPr>
        <w:t>SZAKMAI BESZÁMOLÓ</w:t>
      </w:r>
    </w:p>
    <w:p w:rsidR="005032B2" w:rsidRDefault="005032B2" w:rsidP="005032B2">
      <w:pPr>
        <w:tabs>
          <w:tab w:val="left" w:pos="709"/>
        </w:tabs>
        <w:autoSpaceDE w:val="0"/>
        <w:autoSpaceDN w:val="0"/>
        <w:adjustRightInd w:val="0"/>
        <w:spacing w:line="360" w:lineRule="auto"/>
        <w:jc w:val="center"/>
        <w:rPr>
          <w:rFonts w:ascii="Comic Sans MS" w:hAnsi="Comic Sans MS" w:cs="Comic Sans MS"/>
          <w:sz w:val="36"/>
          <w:szCs w:val="36"/>
          <w:lang w:val="en-US"/>
        </w:rPr>
      </w:pPr>
      <w:proofErr w:type="gramStart"/>
      <w:r>
        <w:rPr>
          <w:rFonts w:ascii="Comic Sans MS" w:hAnsi="Comic Sans MS" w:cs="Comic Sans MS"/>
          <w:sz w:val="36"/>
          <w:szCs w:val="36"/>
        </w:rPr>
        <w:t>a</w:t>
      </w:r>
      <w:proofErr w:type="gramEnd"/>
      <w:r>
        <w:rPr>
          <w:rFonts w:ascii="Comic Sans MS" w:hAnsi="Comic Sans MS" w:cs="Comic Sans MS"/>
          <w:sz w:val="36"/>
          <w:szCs w:val="36"/>
        </w:rPr>
        <w:t xml:space="preserve"> Nyíregyházi Gyermekjóléti Alapellátási Intézmény szervezeti keretében műk</w:t>
      </w:r>
      <w:r>
        <w:rPr>
          <w:rFonts w:ascii="Comic Sans MS" w:hAnsi="Comic Sans MS" w:cs="Comic Sans MS"/>
          <w:sz w:val="36"/>
          <w:szCs w:val="36"/>
          <w:lang w:val="en-US"/>
        </w:rPr>
        <w:t>ödő szervezeti egységek munkájáról</w:t>
      </w:r>
    </w:p>
    <w:p w:rsidR="005032B2" w:rsidRDefault="005032B2" w:rsidP="005032B2">
      <w:pPr>
        <w:tabs>
          <w:tab w:val="left" w:pos="709"/>
        </w:tabs>
        <w:autoSpaceDE w:val="0"/>
        <w:autoSpaceDN w:val="0"/>
        <w:adjustRightInd w:val="0"/>
        <w:jc w:val="center"/>
        <w:rPr>
          <w:rFonts w:ascii="Calibri" w:hAnsi="Calibri" w:cs="Calibri"/>
        </w:rPr>
      </w:pPr>
    </w:p>
    <w:p w:rsidR="005032B2" w:rsidRDefault="005032B2" w:rsidP="005032B2">
      <w:pPr>
        <w:tabs>
          <w:tab w:val="left" w:pos="709"/>
        </w:tabs>
        <w:autoSpaceDE w:val="0"/>
        <w:autoSpaceDN w:val="0"/>
        <w:adjustRightInd w:val="0"/>
        <w:jc w:val="center"/>
        <w:rPr>
          <w:rFonts w:ascii="Calibri" w:hAnsi="Calibri" w:cs="Calibri"/>
        </w:rPr>
      </w:pPr>
    </w:p>
    <w:p w:rsidR="005032B2" w:rsidRDefault="005032B2" w:rsidP="005032B2">
      <w:pPr>
        <w:tabs>
          <w:tab w:val="left" w:pos="709"/>
        </w:tabs>
        <w:autoSpaceDE w:val="0"/>
        <w:autoSpaceDN w:val="0"/>
        <w:adjustRightInd w:val="0"/>
        <w:jc w:val="center"/>
        <w:rPr>
          <w:rFonts w:ascii="Comic Sans MS" w:hAnsi="Comic Sans MS" w:cs="Comic Sans MS"/>
          <w:b/>
          <w:bCs/>
          <w:sz w:val="44"/>
          <w:szCs w:val="44"/>
        </w:rPr>
      </w:pPr>
    </w:p>
    <w:p w:rsidR="005032B2" w:rsidRDefault="005032B2" w:rsidP="005032B2">
      <w:pPr>
        <w:tabs>
          <w:tab w:val="left" w:pos="709"/>
        </w:tabs>
        <w:autoSpaceDE w:val="0"/>
        <w:autoSpaceDN w:val="0"/>
        <w:adjustRightInd w:val="0"/>
        <w:jc w:val="center"/>
        <w:rPr>
          <w:rFonts w:ascii="Comic Sans MS" w:hAnsi="Comic Sans MS" w:cs="Comic Sans MS"/>
          <w:b/>
          <w:bCs/>
          <w:sz w:val="44"/>
          <w:szCs w:val="44"/>
        </w:rPr>
      </w:pPr>
    </w:p>
    <w:p w:rsidR="005032B2" w:rsidRDefault="005032B2" w:rsidP="005032B2">
      <w:pPr>
        <w:tabs>
          <w:tab w:val="left" w:pos="709"/>
        </w:tabs>
        <w:autoSpaceDE w:val="0"/>
        <w:autoSpaceDN w:val="0"/>
        <w:adjustRightInd w:val="0"/>
        <w:jc w:val="center"/>
        <w:rPr>
          <w:rFonts w:ascii="Comic Sans MS" w:hAnsi="Comic Sans MS" w:cs="Comic Sans MS"/>
          <w:b/>
          <w:bCs/>
          <w:sz w:val="44"/>
          <w:szCs w:val="44"/>
        </w:rPr>
      </w:pPr>
    </w:p>
    <w:p w:rsidR="005032B2" w:rsidRDefault="005032B2" w:rsidP="005032B2">
      <w:pPr>
        <w:tabs>
          <w:tab w:val="left" w:pos="709"/>
        </w:tabs>
        <w:autoSpaceDE w:val="0"/>
        <w:autoSpaceDN w:val="0"/>
        <w:adjustRightInd w:val="0"/>
        <w:jc w:val="center"/>
        <w:rPr>
          <w:rFonts w:ascii="Comic Sans MS" w:hAnsi="Comic Sans MS" w:cs="Comic Sans MS"/>
          <w:b/>
          <w:bCs/>
          <w:sz w:val="44"/>
          <w:szCs w:val="44"/>
        </w:rPr>
      </w:pPr>
    </w:p>
    <w:p w:rsidR="005032B2" w:rsidRDefault="005032B2" w:rsidP="005032B2">
      <w:pPr>
        <w:tabs>
          <w:tab w:val="left" w:pos="709"/>
        </w:tabs>
        <w:autoSpaceDE w:val="0"/>
        <w:autoSpaceDN w:val="0"/>
        <w:adjustRightInd w:val="0"/>
        <w:rPr>
          <w:rFonts w:ascii="Comic Sans MS" w:hAnsi="Comic Sans MS" w:cs="Comic Sans MS"/>
          <w:b/>
          <w:bCs/>
          <w:sz w:val="44"/>
          <w:szCs w:val="44"/>
        </w:rPr>
      </w:pPr>
    </w:p>
    <w:p w:rsidR="005032B2" w:rsidRPr="00163924" w:rsidRDefault="005032B2" w:rsidP="005032B2">
      <w:pPr>
        <w:tabs>
          <w:tab w:val="left" w:pos="709"/>
        </w:tabs>
        <w:autoSpaceDE w:val="0"/>
        <w:autoSpaceDN w:val="0"/>
        <w:adjustRightInd w:val="0"/>
        <w:jc w:val="center"/>
        <w:rPr>
          <w:rFonts w:ascii="Comic Sans MS" w:hAnsi="Comic Sans MS" w:cs="Comic Sans MS"/>
          <w:b/>
          <w:bCs/>
          <w:sz w:val="44"/>
          <w:szCs w:val="44"/>
        </w:rPr>
      </w:pPr>
      <w:r>
        <w:rPr>
          <w:rFonts w:ascii="Comic Sans MS" w:hAnsi="Comic Sans MS" w:cs="Comic Sans MS"/>
          <w:b/>
          <w:bCs/>
          <w:sz w:val="44"/>
          <w:szCs w:val="44"/>
        </w:rPr>
        <w:t>2019</w:t>
      </w:r>
    </w:p>
    <w:p w:rsidR="002A40C5" w:rsidRDefault="002A40C5" w:rsidP="002A40C5">
      <w:pPr>
        <w:tabs>
          <w:tab w:val="left" w:pos="709"/>
        </w:tabs>
        <w:autoSpaceDE w:val="0"/>
        <w:autoSpaceDN w:val="0"/>
        <w:adjustRightInd w:val="0"/>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Nyíregyházi Gyermekjóléti Alapellátási Intézmény szervezeti egységei </w:t>
      </w:r>
    </w:p>
    <w:p w:rsidR="002A40C5" w:rsidRDefault="002A40C5" w:rsidP="00426D3C">
      <w:pPr>
        <w:tabs>
          <w:tab w:val="left" w:pos="709"/>
        </w:tabs>
        <w:autoSpaceDE w:val="0"/>
        <w:autoSpaceDN w:val="0"/>
        <w:adjustRightInd w:val="0"/>
        <w:spacing w:line="240" w:lineRule="auto"/>
        <w:rPr>
          <w:rFonts w:ascii="Calibri" w:hAnsi="Calibri" w:cs="Calibri"/>
        </w:rPr>
      </w:pPr>
    </w:p>
    <w:tbl>
      <w:tblPr>
        <w:tblpPr w:leftFromText="141" w:rightFromText="141" w:vertAnchor="text" w:horzAnchor="margin" w:tblpXSpec="center" w:tblpY="247"/>
        <w:tblW w:w="9045" w:type="dxa"/>
        <w:tblLayout w:type="fixed"/>
        <w:tblCellMar>
          <w:left w:w="30" w:type="dxa"/>
          <w:right w:w="30" w:type="dxa"/>
        </w:tblCellMar>
        <w:tblLook w:val="0000"/>
      </w:tblPr>
      <w:tblGrid>
        <w:gridCol w:w="3068"/>
        <w:gridCol w:w="81"/>
        <w:gridCol w:w="2977"/>
        <w:gridCol w:w="2919"/>
      </w:tblGrid>
      <w:tr w:rsidR="00E53AF3" w:rsidTr="00EB623F">
        <w:trPr>
          <w:trHeight w:val="223"/>
        </w:trPr>
        <w:tc>
          <w:tcPr>
            <w:tcW w:w="9045" w:type="dxa"/>
            <w:gridSpan w:val="4"/>
            <w:tcBorders>
              <w:top w:val="single" w:sz="8" w:space="0" w:color="00000A"/>
              <w:left w:val="single" w:sz="8" w:space="0" w:color="00000A"/>
              <w:bottom w:val="single" w:sz="8" w:space="0" w:color="00000A"/>
              <w:right w:val="single" w:sz="8" w:space="0" w:color="00000A"/>
            </w:tcBorders>
            <w:shd w:val="clear" w:color="000000" w:fill="FFFFFF"/>
          </w:tcPr>
          <w:p w:rsidR="00E53AF3" w:rsidRPr="00C8583E" w:rsidRDefault="00E53AF3" w:rsidP="00C8583E">
            <w:pPr>
              <w:tabs>
                <w:tab w:val="left" w:pos="709"/>
              </w:tabs>
              <w:autoSpaceDE w:val="0"/>
              <w:autoSpaceDN w:val="0"/>
              <w:adjustRightInd w:val="0"/>
              <w:spacing w:after="0"/>
              <w:jc w:val="center"/>
              <w:rPr>
                <w:rFonts w:ascii="Times New Roman" w:hAnsi="Times New Roman" w:cs="Times New Roman"/>
              </w:rPr>
            </w:pPr>
            <w:r w:rsidRPr="00C8583E">
              <w:rPr>
                <w:rFonts w:ascii="Times New Roman" w:hAnsi="Times New Roman" w:cs="Times New Roman"/>
                <w:b/>
                <w:bCs/>
              </w:rPr>
              <w:t>Nyíregyházi Gyermekjóléti Alapellátási Intézmény</w:t>
            </w:r>
          </w:p>
          <w:p w:rsidR="00E53AF3" w:rsidRPr="00C8583E" w:rsidRDefault="00E53AF3" w:rsidP="00C8583E">
            <w:pPr>
              <w:tabs>
                <w:tab w:val="left" w:pos="709"/>
              </w:tabs>
              <w:autoSpaceDE w:val="0"/>
              <w:autoSpaceDN w:val="0"/>
              <w:adjustRightInd w:val="0"/>
              <w:spacing w:after="0"/>
              <w:jc w:val="center"/>
              <w:rPr>
                <w:rFonts w:ascii="Times New Roman" w:hAnsi="Times New Roman" w:cs="Times New Roman"/>
              </w:rPr>
            </w:pPr>
            <w:r w:rsidRPr="00C8583E">
              <w:rPr>
                <w:rFonts w:ascii="Times New Roman" w:hAnsi="Times New Roman" w:cs="Times New Roman"/>
                <w:b/>
                <w:bCs/>
              </w:rPr>
              <w:t>4400 Nyíregyháza, Tokaji u. 3.</w:t>
            </w:r>
          </w:p>
          <w:p w:rsidR="00E53AF3" w:rsidRPr="00C8583E" w:rsidRDefault="00E53AF3" w:rsidP="00C8583E">
            <w:pPr>
              <w:tabs>
                <w:tab w:val="left" w:pos="709"/>
              </w:tabs>
              <w:autoSpaceDE w:val="0"/>
              <w:autoSpaceDN w:val="0"/>
              <w:adjustRightInd w:val="0"/>
              <w:spacing w:after="0"/>
              <w:jc w:val="center"/>
              <w:rPr>
                <w:rFonts w:ascii="Times New Roman" w:hAnsi="Times New Roman" w:cs="Times New Roman"/>
                <w:b/>
                <w:bCs/>
              </w:rPr>
            </w:pPr>
            <w:r w:rsidRPr="00C8583E">
              <w:rPr>
                <w:rFonts w:ascii="Times New Roman" w:hAnsi="Times New Roman" w:cs="Times New Roman"/>
                <w:b/>
                <w:bCs/>
              </w:rPr>
              <w:t xml:space="preserve">06-42/506-750 </w:t>
            </w:r>
            <w:hyperlink r:id="rId7" w:history="1">
              <w:r w:rsidRPr="00C8583E">
                <w:rPr>
                  <w:rStyle w:val="Hiperhivatkozs"/>
                  <w:rFonts w:ascii="Times New Roman" w:hAnsi="Times New Roman" w:cs="Times New Roman"/>
                  <w:b/>
                  <w:bCs/>
                </w:rPr>
                <w:t>titkarsag.gyejo@gmail.com</w:t>
              </w:r>
            </w:hyperlink>
          </w:p>
          <w:p w:rsidR="00E53AF3" w:rsidRPr="00C8583E" w:rsidRDefault="00E53AF3" w:rsidP="00C8583E">
            <w:pPr>
              <w:tabs>
                <w:tab w:val="left" w:pos="709"/>
              </w:tabs>
              <w:autoSpaceDE w:val="0"/>
              <w:autoSpaceDN w:val="0"/>
              <w:adjustRightInd w:val="0"/>
              <w:spacing w:after="0"/>
              <w:jc w:val="center"/>
              <w:rPr>
                <w:rFonts w:ascii="Times New Roman" w:hAnsi="Times New Roman" w:cs="Times New Roman"/>
              </w:rPr>
            </w:pPr>
          </w:p>
        </w:tc>
      </w:tr>
      <w:tr w:rsidR="002A40C5" w:rsidTr="002A40C5">
        <w:trPr>
          <w:trHeight w:val="223"/>
        </w:trPr>
        <w:tc>
          <w:tcPr>
            <w:tcW w:w="9045" w:type="dxa"/>
            <w:gridSpan w:val="4"/>
            <w:tcBorders>
              <w:top w:val="single" w:sz="2" w:space="0" w:color="000000"/>
              <w:left w:val="single" w:sz="8" w:space="0" w:color="00000A"/>
              <w:bottom w:val="single" w:sz="8" w:space="0" w:color="00000A"/>
              <w:right w:val="single" w:sz="8" w:space="0" w:color="00000A"/>
            </w:tcBorders>
            <w:shd w:val="clear" w:color="000000" w:fill="FFFFFF"/>
          </w:tcPr>
          <w:p w:rsidR="002A40C5" w:rsidRPr="00C8583E" w:rsidRDefault="002A40C5" w:rsidP="00C8583E">
            <w:pPr>
              <w:tabs>
                <w:tab w:val="left" w:pos="709"/>
              </w:tabs>
              <w:autoSpaceDE w:val="0"/>
              <w:autoSpaceDN w:val="0"/>
              <w:adjustRightInd w:val="0"/>
              <w:jc w:val="center"/>
              <w:rPr>
                <w:rFonts w:ascii="Times New Roman" w:hAnsi="Times New Roman" w:cs="Times New Roman"/>
              </w:rPr>
            </w:pPr>
            <w:r w:rsidRPr="00C8583E">
              <w:rPr>
                <w:rFonts w:ascii="Times New Roman" w:hAnsi="Times New Roman" w:cs="Times New Roman"/>
                <w:b/>
                <w:bCs/>
                <w:iCs/>
                <w:color w:val="000000"/>
              </w:rPr>
              <w:t>Bölcsőd</w:t>
            </w:r>
            <w:r w:rsidRPr="00C8583E">
              <w:rPr>
                <w:rFonts w:ascii="Times New Roman" w:hAnsi="Times New Roman" w:cs="Times New Roman"/>
                <w:b/>
                <w:bCs/>
                <w:iCs/>
                <w:color w:val="000000"/>
                <w:lang w:val="en-US"/>
              </w:rPr>
              <w:t>ék</w:t>
            </w:r>
          </w:p>
        </w:tc>
      </w:tr>
      <w:tr w:rsidR="002A40C5" w:rsidTr="00EB623F">
        <w:trPr>
          <w:trHeight w:val="237"/>
        </w:trPr>
        <w:tc>
          <w:tcPr>
            <w:tcW w:w="3068" w:type="dxa"/>
            <w:tcBorders>
              <w:top w:val="single" w:sz="8" w:space="0" w:color="00000A"/>
              <w:left w:val="single" w:sz="8" w:space="0" w:color="00000A"/>
              <w:bottom w:val="single" w:sz="8" w:space="0" w:color="00000A"/>
              <w:right w:val="single" w:sz="8" w:space="0" w:color="00000A"/>
            </w:tcBorders>
            <w:shd w:val="clear" w:color="000000" w:fill="FFFFFF"/>
          </w:tcPr>
          <w:p w:rsidR="002A40C5" w:rsidRPr="00C8583E" w:rsidRDefault="002A40C5" w:rsidP="00C8583E">
            <w:pPr>
              <w:tabs>
                <w:tab w:val="left" w:pos="709"/>
              </w:tabs>
              <w:autoSpaceDE w:val="0"/>
              <w:autoSpaceDN w:val="0"/>
              <w:adjustRightInd w:val="0"/>
              <w:spacing w:after="0"/>
              <w:rPr>
                <w:rFonts w:ascii="Times New Roman" w:hAnsi="Times New Roman" w:cs="Times New Roman"/>
                <w:b/>
                <w:bCs/>
                <w:color w:val="000000"/>
                <w:lang w:val="en-US"/>
              </w:rPr>
            </w:pPr>
            <w:r w:rsidRPr="00C8583E">
              <w:rPr>
                <w:rFonts w:ascii="Times New Roman" w:hAnsi="Times New Roman" w:cs="Times New Roman"/>
                <w:b/>
                <w:bCs/>
                <w:color w:val="000000"/>
              </w:rPr>
              <w:t>5. számú Őzike B</w:t>
            </w:r>
            <w:r w:rsidRPr="00C8583E">
              <w:rPr>
                <w:rFonts w:ascii="Times New Roman" w:hAnsi="Times New Roman" w:cs="Times New Roman"/>
                <w:b/>
                <w:bCs/>
                <w:color w:val="000000"/>
                <w:lang w:val="en-US"/>
              </w:rPr>
              <w:t>ölcsőde</w:t>
            </w:r>
          </w:p>
          <w:p w:rsidR="002A40C5" w:rsidRPr="00C8583E" w:rsidRDefault="002A40C5" w:rsidP="00C8583E">
            <w:pPr>
              <w:tabs>
                <w:tab w:val="left" w:pos="709"/>
              </w:tabs>
              <w:autoSpaceDE w:val="0"/>
              <w:autoSpaceDN w:val="0"/>
              <w:adjustRightInd w:val="0"/>
              <w:spacing w:after="0"/>
              <w:rPr>
                <w:rFonts w:ascii="Times New Roman" w:hAnsi="Times New Roman" w:cs="Times New Roman"/>
              </w:rPr>
            </w:pPr>
          </w:p>
        </w:tc>
        <w:tc>
          <w:tcPr>
            <w:tcW w:w="3058" w:type="dxa"/>
            <w:gridSpan w:val="2"/>
            <w:tcBorders>
              <w:top w:val="single" w:sz="8" w:space="0" w:color="00000A"/>
              <w:left w:val="single" w:sz="8" w:space="0" w:color="00000A"/>
              <w:bottom w:val="single" w:sz="8" w:space="0" w:color="00000A"/>
              <w:right w:val="single" w:sz="8" w:space="0" w:color="00000A"/>
            </w:tcBorders>
            <w:shd w:val="clear" w:color="000000" w:fill="FFFFFF"/>
          </w:tcPr>
          <w:p w:rsidR="002A40C5" w:rsidRPr="00C8583E" w:rsidRDefault="002A40C5" w:rsidP="00C8583E">
            <w:pPr>
              <w:tabs>
                <w:tab w:val="left" w:pos="709"/>
              </w:tabs>
              <w:autoSpaceDE w:val="0"/>
              <w:autoSpaceDN w:val="0"/>
              <w:adjustRightInd w:val="0"/>
              <w:spacing w:after="0"/>
              <w:jc w:val="both"/>
              <w:rPr>
                <w:rFonts w:ascii="Times New Roman" w:hAnsi="Times New Roman" w:cs="Times New Roman"/>
                <w:color w:val="000000"/>
              </w:rPr>
            </w:pPr>
            <w:r w:rsidRPr="00C8583E">
              <w:rPr>
                <w:rFonts w:ascii="Times New Roman" w:hAnsi="Times New Roman" w:cs="Times New Roman"/>
                <w:color w:val="000000"/>
              </w:rPr>
              <w:t>4400 Nyíregyháza,</w:t>
            </w:r>
          </w:p>
          <w:p w:rsidR="002A40C5" w:rsidRPr="00C8583E" w:rsidRDefault="002A40C5" w:rsidP="00C8583E">
            <w:pPr>
              <w:tabs>
                <w:tab w:val="left" w:pos="709"/>
              </w:tabs>
              <w:autoSpaceDE w:val="0"/>
              <w:autoSpaceDN w:val="0"/>
              <w:adjustRightInd w:val="0"/>
              <w:spacing w:after="0"/>
              <w:jc w:val="both"/>
              <w:rPr>
                <w:rFonts w:ascii="Times New Roman" w:hAnsi="Times New Roman" w:cs="Times New Roman"/>
              </w:rPr>
            </w:pPr>
            <w:r w:rsidRPr="00C8583E">
              <w:rPr>
                <w:rFonts w:ascii="Times New Roman" w:hAnsi="Times New Roman" w:cs="Times New Roman"/>
                <w:color w:val="000000"/>
              </w:rPr>
              <w:t>Vécsey köz 31.</w:t>
            </w:r>
          </w:p>
        </w:tc>
        <w:tc>
          <w:tcPr>
            <w:tcW w:w="2919" w:type="dxa"/>
            <w:tcBorders>
              <w:top w:val="single" w:sz="8" w:space="0" w:color="00000A"/>
              <w:left w:val="single" w:sz="8" w:space="0" w:color="00000A"/>
              <w:bottom w:val="single" w:sz="8" w:space="0" w:color="00000A"/>
              <w:right w:val="single" w:sz="8" w:space="0" w:color="00000A"/>
            </w:tcBorders>
            <w:shd w:val="clear" w:color="000000" w:fill="FFFFFF"/>
          </w:tcPr>
          <w:p w:rsidR="002A40C5" w:rsidRPr="00C8583E" w:rsidRDefault="002A40C5" w:rsidP="00C8583E">
            <w:pPr>
              <w:tabs>
                <w:tab w:val="left" w:pos="709"/>
              </w:tabs>
              <w:autoSpaceDE w:val="0"/>
              <w:autoSpaceDN w:val="0"/>
              <w:adjustRightInd w:val="0"/>
              <w:spacing w:after="0"/>
              <w:jc w:val="center"/>
              <w:rPr>
                <w:rFonts w:ascii="Times New Roman" w:hAnsi="Times New Roman" w:cs="Times New Roman"/>
              </w:rPr>
            </w:pPr>
            <w:r w:rsidRPr="00C8583E">
              <w:rPr>
                <w:rFonts w:ascii="Times New Roman" w:hAnsi="Times New Roman" w:cs="Times New Roman"/>
              </w:rPr>
              <w:t>06-42/310-910</w:t>
            </w:r>
          </w:p>
          <w:p w:rsidR="002A40C5" w:rsidRPr="00C8583E" w:rsidRDefault="002A40C5" w:rsidP="00C8583E">
            <w:pPr>
              <w:tabs>
                <w:tab w:val="left" w:pos="709"/>
              </w:tabs>
              <w:autoSpaceDE w:val="0"/>
              <w:autoSpaceDN w:val="0"/>
              <w:adjustRightInd w:val="0"/>
              <w:spacing w:after="0"/>
              <w:jc w:val="center"/>
              <w:rPr>
                <w:rFonts w:ascii="Times New Roman" w:hAnsi="Times New Roman" w:cs="Times New Roman"/>
              </w:rPr>
            </w:pPr>
            <w:r w:rsidRPr="00C8583E">
              <w:rPr>
                <w:rFonts w:ascii="Times New Roman" w:hAnsi="Times New Roman" w:cs="Times New Roman"/>
              </w:rPr>
              <w:t>ozikebolcsi@gmail.com</w:t>
            </w:r>
          </w:p>
        </w:tc>
      </w:tr>
      <w:tr w:rsidR="002A40C5" w:rsidTr="00EB623F">
        <w:trPr>
          <w:trHeight w:val="237"/>
        </w:trPr>
        <w:tc>
          <w:tcPr>
            <w:tcW w:w="3068" w:type="dxa"/>
            <w:tcBorders>
              <w:top w:val="single" w:sz="8" w:space="0" w:color="00000A"/>
              <w:left w:val="single" w:sz="8" w:space="0" w:color="00000A"/>
              <w:bottom w:val="single" w:sz="8" w:space="0" w:color="00000A"/>
              <w:right w:val="single" w:sz="8" w:space="0" w:color="00000A"/>
            </w:tcBorders>
            <w:shd w:val="clear" w:color="000000" w:fill="FFFFFF"/>
          </w:tcPr>
          <w:p w:rsidR="002A40C5" w:rsidRPr="00C8583E" w:rsidRDefault="002A40C5" w:rsidP="00C8583E">
            <w:pPr>
              <w:tabs>
                <w:tab w:val="left" w:pos="709"/>
              </w:tabs>
              <w:autoSpaceDE w:val="0"/>
              <w:autoSpaceDN w:val="0"/>
              <w:adjustRightInd w:val="0"/>
              <w:spacing w:after="0"/>
              <w:rPr>
                <w:rFonts w:ascii="Times New Roman" w:hAnsi="Times New Roman" w:cs="Times New Roman"/>
                <w:b/>
                <w:bCs/>
                <w:color w:val="000000"/>
              </w:rPr>
            </w:pPr>
            <w:r w:rsidRPr="00C8583E">
              <w:rPr>
                <w:rFonts w:ascii="Times New Roman" w:hAnsi="Times New Roman" w:cs="Times New Roman"/>
                <w:b/>
                <w:bCs/>
                <w:color w:val="000000"/>
              </w:rPr>
              <w:t>6. számú Napsugár Bölcsőde</w:t>
            </w:r>
          </w:p>
          <w:p w:rsidR="002A40C5" w:rsidRPr="00C8583E" w:rsidRDefault="002A40C5" w:rsidP="00C8583E">
            <w:pPr>
              <w:tabs>
                <w:tab w:val="left" w:pos="709"/>
              </w:tabs>
              <w:autoSpaceDE w:val="0"/>
              <w:autoSpaceDN w:val="0"/>
              <w:adjustRightInd w:val="0"/>
              <w:spacing w:after="0"/>
              <w:rPr>
                <w:rFonts w:ascii="Times New Roman" w:hAnsi="Times New Roman" w:cs="Times New Roman"/>
              </w:rPr>
            </w:pPr>
          </w:p>
        </w:tc>
        <w:tc>
          <w:tcPr>
            <w:tcW w:w="3058" w:type="dxa"/>
            <w:gridSpan w:val="2"/>
            <w:tcBorders>
              <w:top w:val="single" w:sz="8" w:space="0" w:color="00000A"/>
              <w:left w:val="single" w:sz="8" w:space="0" w:color="00000A"/>
              <w:bottom w:val="single" w:sz="8" w:space="0" w:color="00000A"/>
              <w:right w:val="single" w:sz="8" w:space="0" w:color="00000A"/>
            </w:tcBorders>
            <w:shd w:val="clear" w:color="000000" w:fill="FFFFFF"/>
          </w:tcPr>
          <w:p w:rsidR="002A40C5" w:rsidRPr="00C8583E" w:rsidRDefault="002A40C5" w:rsidP="00C8583E">
            <w:pPr>
              <w:tabs>
                <w:tab w:val="left" w:pos="709"/>
              </w:tabs>
              <w:autoSpaceDE w:val="0"/>
              <w:autoSpaceDN w:val="0"/>
              <w:adjustRightInd w:val="0"/>
              <w:spacing w:after="0"/>
              <w:jc w:val="both"/>
              <w:rPr>
                <w:rFonts w:ascii="Times New Roman" w:hAnsi="Times New Roman" w:cs="Times New Roman"/>
                <w:color w:val="000000"/>
              </w:rPr>
            </w:pPr>
            <w:r w:rsidRPr="00C8583E">
              <w:rPr>
                <w:rFonts w:ascii="Times New Roman" w:hAnsi="Times New Roman" w:cs="Times New Roman"/>
                <w:color w:val="000000"/>
              </w:rPr>
              <w:t>4400 Nyíregyháza,</w:t>
            </w:r>
          </w:p>
          <w:p w:rsidR="002A40C5" w:rsidRPr="00C8583E" w:rsidRDefault="002A40C5" w:rsidP="00C8583E">
            <w:pPr>
              <w:tabs>
                <w:tab w:val="left" w:pos="709"/>
              </w:tabs>
              <w:autoSpaceDE w:val="0"/>
              <w:autoSpaceDN w:val="0"/>
              <w:adjustRightInd w:val="0"/>
              <w:spacing w:after="0"/>
              <w:jc w:val="both"/>
              <w:rPr>
                <w:rFonts w:ascii="Times New Roman" w:hAnsi="Times New Roman" w:cs="Times New Roman"/>
              </w:rPr>
            </w:pPr>
            <w:r w:rsidRPr="00C8583E">
              <w:rPr>
                <w:rFonts w:ascii="Times New Roman" w:hAnsi="Times New Roman" w:cs="Times New Roman"/>
                <w:color w:val="000000"/>
              </w:rPr>
              <w:t xml:space="preserve"> Dália u. 1.</w:t>
            </w:r>
          </w:p>
        </w:tc>
        <w:tc>
          <w:tcPr>
            <w:tcW w:w="2919" w:type="dxa"/>
            <w:tcBorders>
              <w:top w:val="single" w:sz="8" w:space="0" w:color="00000A"/>
              <w:left w:val="single" w:sz="8" w:space="0" w:color="00000A"/>
              <w:bottom w:val="single" w:sz="8" w:space="0" w:color="00000A"/>
              <w:right w:val="single" w:sz="8" w:space="0" w:color="00000A"/>
            </w:tcBorders>
            <w:shd w:val="clear" w:color="000000" w:fill="FFFFFF"/>
          </w:tcPr>
          <w:p w:rsidR="002A40C5" w:rsidRPr="00C8583E" w:rsidRDefault="002A40C5" w:rsidP="00C8583E">
            <w:pPr>
              <w:tabs>
                <w:tab w:val="left" w:pos="709"/>
              </w:tabs>
              <w:autoSpaceDE w:val="0"/>
              <w:autoSpaceDN w:val="0"/>
              <w:adjustRightInd w:val="0"/>
              <w:spacing w:after="0"/>
              <w:jc w:val="center"/>
              <w:rPr>
                <w:rFonts w:ascii="Times New Roman" w:hAnsi="Times New Roman" w:cs="Times New Roman"/>
              </w:rPr>
            </w:pPr>
            <w:r w:rsidRPr="00C8583E">
              <w:rPr>
                <w:rFonts w:ascii="Times New Roman" w:hAnsi="Times New Roman" w:cs="Times New Roman"/>
              </w:rPr>
              <w:t>06-42/317-016</w:t>
            </w:r>
          </w:p>
          <w:p w:rsidR="002A40C5" w:rsidRPr="00C8583E" w:rsidRDefault="002A40C5" w:rsidP="00C8583E">
            <w:pPr>
              <w:tabs>
                <w:tab w:val="left" w:pos="709"/>
              </w:tabs>
              <w:autoSpaceDE w:val="0"/>
              <w:autoSpaceDN w:val="0"/>
              <w:adjustRightInd w:val="0"/>
              <w:spacing w:after="0"/>
              <w:jc w:val="center"/>
              <w:rPr>
                <w:rFonts w:ascii="Times New Roman" w:hAnsi="Times New Roman" w:cs="Times New Roman"/>
              </w:rPr>
            </w:pPr>
            <w:r w:rsidRPr="00C8583E">
              <w:rPr>
                <w:rFonts w:ascii="Times New Roman" w:hAnsi="Times New Roman" w:cs="Times New Roman"/>
              </w:rPr>
              <w:t>bolcsinapsugar@gmail.com</w:t>
            </w:r>
          </w:p>
        </w:tc>
      </w:tr>
      <w:tr w:rsidR="002A40C5" w:rsidTr="00EB623F">
        <w:trPr>
          <w:trHeight w:val="237"/>
        </w:trPr>
        <w:tc>
          <w:tcPr>
            <w:tcW w:w="3068" w:type="dxa"/>
            <w:tcBorders>
              <w:top w:val="single" w:sz="8" w:space="0" w:color="00000A"/>
              <w:left w:val="single" w:sz="8" w:space="0" w:color="00000A"/>
              <w:bottom w:val="single" w:sz="8" w:space="0" w:color="00000A"/>
              <w:right w:val="single" w:sz="8" w:space="0" w:color="00000A"/>
            </w:tcBorders>
            <w:shd w:val="clear" w:color="000000" w:fill="FFFFFF"/>
          </w:tcPr>
          <w:p w:rsidR="002A40C5" w:rsidRPr="00C8583E" w:rsidRDefault="002A40C5" w:rsidP="00C8583E">
            <w:pPr>
              <w:tabs>
                <w:tab w:val="left" w:pos="709"/>
              </w:tabs>
              <w:autoSpaceDE w:val="0"/>
              <w:autoSpaceDN w:val="0"/>
              <w:adjustRightInd w:val="0"/>
              <w:spacing w:after="0"/>
              <w:rPr>
                <w:rFonts w:ascii="Times New Roman" w:hAnsi="Times New Roman" w:cs="Times New Roman"/>
                <w:b/>
                <w:bCs/>
                <w:color w:val="000000"/>
              </w:rPr>
            </w:pPr>
            <w:r w:rsidRPr="00C8583E">
              <w:rPr>
                <w:rFonts w:ascii="Times New Roman" w:hAnsi="Times New Roman" w:cs="Times New Roman"/>
                <w:b/>
                <w:bCs/>
                <w:color w:val="000000"/>
              </w:rPr>
              <w:t>7. számú Hóvirág Bölcsőde</w:t>
            </w:r>
          </w:p>
          <w:p w:rsidR="002A40C5" w:rsidRPr="00C8583E" w:rsidRDefault="002A40C5" w:rsidP="00C8583E">
            <w:pPr>
              <w:tabs>
                <w:tab w:val="left" w:pos="709"/>
              </w:tabs>
              <w:autoSpaceDE w:val="0"/>
              <w:autoSpaceDN w:val="0"/>
              <w:adjustRightInd w:val="0"/>
              <w:spacing w:after="0"/>
              <w:rPr>
                <w:rFonts w:ascii="Times New Roman" w:hAnsi="Times New Roman" w:cs="Times New Roman"/>
              </w:rPr>
            </w:pPr>
          </w:p>
        </w:tc>
        <w:tc>
          <w:tcPr>
            <w:tcW w:w="3058" w:type="dxa"/>
            <w:gridSpan w:val="2"/>
            <w:tcBorders>
              <w:top w:val="single" w:sz="8" w:space="0" w:color="00000A"/>
              <w:left w:val="single" w:sz="8" w:space="0" w:color="00000A"/>
              <w:bottom w:val="single" w:sz="8" w:space="0" w:color="00000A"/>
              <w:right w:val="single" w:sz="8" w:space="0" w:color="00000A"/>
            </w:tcBorders>
            <w:shd w:val="clear" w:color="000000" w:fill="FFFFFF"/>
          </w:tcPr>
          <w:p w:rsidR="002A40C5" w:rsidRPr="00C8583E" w:rsidRDefault="002A40C5" w:rsidP="00C8583E">
            <w:pPr>
              <w:tabs>
                <w:tab w:val="left" w:pos="709"/>
              </w:tabs>
              <w:autoSpaceDE w:val="0"/>
              <w:autoSpaceDN w:val="0"/>
              <w:adjustRightInd w:val="0"/>
              <w:spacing w:after="0"/>
              <w:jc w:val="both"/>
              <w:rPr>
                <w:rFonts w:ascii="Times New Roman" w:hAnsi="Times New Roman" w:cs="Times New Roman"/>
                <w:color w:val="000000"/>
              </w:rPr>
            </w:pPr>
            <w:r w:rsidRPr="00C8583E">
              <w:rPr>
                <w:rFonts w:ascii="Times New Roman" w:hAnsi="Times New Roman" w:cs="Times New Roman"/>
                <w:color w:val="000000"/>
              </w:rPr>
              <w:t>4400 Nyíregyháza,</w:t>
            </w:r>
          </w:p>
          <w:p w:rsidR="002A40C5" w:rsidRPr="00C8583E" w:rsidRDefault="002A40C5" w:rsidP="00C8583E">
            <w:pPr>
              <w:tabs>
                <w:tab w:val="left" w:pos="709"/>
              </w:tabs>
              <w:autoSpaceDE w:val="0"/>
              <w:autoSpaceDN w:val="0"/>
              <w:adjustRightInd w:val="0"/>
              <w:spacing w:after="0"/>
              <w:jc w:val="both"/>
              <w:rPr>
                <w:rFonts w:ascii="Times New Roman" w:hAnsi="Times New Roman" w:cs="Times New Roman"/>
              </w:rPr>
            </w:pPr>
            <w:r w:rsidRPr="00C8583E">
              <w:rPr>
                <w:rFonts w:ascii="Times New Roman" w:hAnsi="Times New Roman" w:cs="Times New Roman"/>
                <w:color w:val="000000"/>
              </w:rPr>
              <w:t>Malom u. 5.</w:t>
            </w:r>
          </w:p>
        </w:tc>
        <w:tc>
          <w:tcPr>
            <w:tcW w:w="2919" w:type="dxa"/>
            <w:tcBorders>
              <w:top w:val="single" w:sz="8" w:space="0" w:color="00000A"/>
              <w:left w:val="single" w:sz="8" w:space="0" w:color="00000A"/>
              <w:bottom w:val="single" w:sz="8" w:space="0" w:color="00000A"/>
              <w:right w:val="single" w:sz="8" w:space="0" w:color="00000A"/>
            </w:tcBorders>
            <w:shd w:val="clear" w:color="000000" w:fill="FFFFFF"/>
          </w:tcPr>
          <w:p w:rsidR="002A40C5" w:rsidRPr="00C8583E" w:rsidRDefault="002A40C5" w:rsidP="00C8583E">
            <w:pPr>
              <w:tabs>
                <w:tab w:val="left" w:pos="709"/>
              </w:tabs>
              <w:autoSpaceDE w:val="0"/>
              <w:autoSpaceDN w:val="0"/>
              <w:adjustRightInd w:val="0"/>
              <w:spacing w:after="0"/>
              <w:jc w:val="center"/>
              <w:rPr>
                <w:rFonts w:ascii="Times New Roman" w:hAnsi="Times New Roman" w:cs="Times New Roman"/>
              </w:rPr>
            </w:pPr>
            <w:r w:rsidRPr="00C8583E">
              <w:rPr>
                <w:rFonts w:ascii="Times New Roman" w:hAnsi="Times New Roman" w:cs="Times New Roman"/>
              </w:rPr>
              <w:t>06-42/311-247</w:t>
            </w:r>
          </w:p>
          <w:p w:rsidR="002A40C5" w:rsidRPr="00C8583E" w:rsidRDefault="002A40C5" w:rsidP="00C8583E">
            <w:pPr>
              <w:tabs>
                <w:tab w:val="left" w:pos="709"/>
              </w:tabs>
              <w:autoSpaceDE w:val="0"/>
              <w:autoSpaceDN w:val="0"/>
              <w:adjustRightInd w:val="0"/>
              <w:spacing w:after="0"/>
              <w:jc w:val="center"/>
              <w:rPr>
                <w:rFonts w:ascii="Times New Roman" w:hAnsi="Times New Roman" w:cs="Times New Roman"/>
              </w:rPr>
            </w:pPr>
            <w:r w:rsidRPr="00C8583E">
              <w:rPr>
                <w:rFonts w:ascii="Times New Roman" w:hAnsi="Times New Roman" w:cs="Times New Roman"/>
              </w:rPr>
              <w:t>bolcsihovirag@gmail.com</w:t>
            </w:r>
          </w:p>
        </w:tc>
      </w:tr>
      <w:tr w:rsidR="002A40C5" w:rsidTr="00EB623F">
        <w:trPr>
          <w:trHeight w:val="237"/>
        </w:trPr>
        <w:tc>
          <w:tcPr>
            <w:tcW w:w="3068" w:type="dxa"/>
            <w:tcBorders>
              <w:top w:val="single" w:sz="8" w:space="0" w:color="00000A"/>
              <w:left w:val="single" w:sz="8" w:space="0" w:color="00000A"/>
              <w:bottom w:val="single" w:sz="8" w:space="0" w:color="00000A"/>
              <w:right w:val="single" w:sz="8" w:space="0" w:color="00000A"/>
            </w:tcBorders>
            <w:shd w:val="clear" w:color="000000" w:fill="FFFFFF"/>
          </w:tcPr>
          <w:p w:rsidR="002A40C5" w:rsidRPr="00C8583E" w:rsidRDefault="002A40C5" w:rsidP="00C8583E">
            <w:pPr>
              <w:tabs>
                <w:tab w:val="left" w:pos="709"/>
              </w:tabs>
              <w:autoSpaceDE w:val="0"/>
              <w:autoSpaceDN w:val="0"/>
              <w:adjustRightInd w:val="0"/>
              <w:spacing w:after="0"/>
              <w:rPr>
                <w:rFonts w:ascii="Times New Roman" w:hAnsi="Times New Roman" w:cs="Times New Roman"/>
                <w:b/>
                <w:bCs/>
                <w:color w:val="000000"/>
              </w:rPr>
            </w:pPr>
            <w:r w:rsidRPr="00C8583E">
              <w:rPr>
                <w:rFonts w:ascii="Times New Roman" w:hAnsi="Times New Roman" w:cs="Times New Roman"/>
                <w:b/>
                <w:bCs/>
                <w:color w:val="000000"/>
              </w:rPr>
              <w:t>8. számú Nefelejcs Bölcsőde</w:t>
            </w:r>
          </w:p>
          <w:p w:rsidR="002A40C5" w:rsidRPr="00C8583E" w:rsidRDefault="002A40C5" w:rsidP="00C8583E">
            <w:pPr>
              <w:tabs>
                <w:tab w:val="left" w:pos="709"/>
              </w:tabs>
              <w:autoSpaceDE w:val="0"/>
              <w:autoSpaceDN w:val="0"/>
              <w:adjustRightInd w:val="0"/>
              <w:spacing w:after="0"/>
              <w:rPr>
                <w:rFonts w:ascii="Times New Roman" w:hAnsi="Times New Roman" w:cs="Times New Roman"/>
              </w:rPr>
            </w:pPr>
          </w:p>
        </w:tc>
        <w:tc>
          <w:tcPr>
            <w:tcW w:w="3058" w:type="dxa"/>
            <w:gridSpan w:val="2"/>
            <w:tcBorders>
              <w:top w:val="single" w:sz="8" w:space="0" w:color="00000A"/>
              <w:left w:val="single" w:sz="8" w:space="0" w:color="00000A"/>
              <w:bottom w:val="single" w:sz="8" w:space="0" w:color="00000A"/>
              <w:right w:val="single" w:sz="8" w:space="0" w:color="00000A"/>
            </w:tcBorders>
            <w:shd w:val="clear" w:color="000000" w:fill="FFFFFF"/>
          </w:tcPr>
          <w:p w:rsidR="002A40C5" w:rsidRPr="00C8583E" w:rsidRDefault="002A40C5" w:rsidP="00C8583E">
            <w:pPr>
              <w:tabs>
                <w:tab w:val="left" w:pos="709"/>
              </w:tabs>
              <w:autoSpaceDE w:val="0"/>
              <w:autoSpaceDN w:val="0"/>
              <w:adjustRightInd w:val="0"/>
              <w:spacing w:after="0"/>
              <w:jc w:val="both"/>
              <w:rPr>
                <w:rFonts w:ascii="Times New Roman" w:hAnsi="Times New Roman" w:cs="Times New Roman"/>
                <w:color w:val="000000"/>
              </w:rPr>
            </w:pPr>
            <w:r w:rsidRPr="00C8583E">
              <w:rPr>
                <w:rFonts w:ascii="Times New Roman" w:hAnsi="Times New Roman" w:cs="Times New Roman"/>
                <w:color w:val="000000"/>
              </w:rPr>
              <w:t>4400 Nyíregyháza,</w:t>
            </w:r>
          </w:p>
          <w:p w:rsidR="002A40C5" w:rsidRPr="00C8583E" w:rsidRDefault="002A40C5" w:rsidP="00C8583E">
            <w:pPr>
              <w:tabs>
                <w:tab w:val="left" w:pos="709"/>
              </w:tabs>
              <w:autoSpaceDE w:val="0"/>
              <w:autoSpaceDN w:val="0"/>
              <w:adjustRightInd w:val="0"/>
              <w:spacing w:after="0"/>
              <w:jc w:val="both"/>
              <w:rPr>
                <w:rFonts w:ascii="Times New Roman" w:hAnsi="Times New Roman" w:cs="Times New Roman"/>
              </w:rPr>
            </w:pPr>
            <w:r w:rsidRPr="00C8583E">
              <w:rPr>
                <w:rFonts w:ascii="Times New Roman" w:hAnsi="Times New Roman" w:cs="Times New Roman"/>
                <w:color w:val="000000"/>
              </w:rPr>
              <w:t>Sarkantyú u. 30-36.</w:t>
            </w:r>
          </w:p>
        </w:tc>
        <w:tc>
          <w:tcPr>
            <w:tcW w:w="2919" w:type="dxa"/>
            <w:tcBorders>
              <w:top w:val="single" w:sz="8" w:space="0" w:color="00000A"/>
              <w:left w:val="single" w:sz="8" w:space="0" w:color="00000A"/>
              <w:bottom w:val="single" w:sz="8" w:space="0" w:color="00000A"/>
              <w:right w:val="single" w:sz="8" w:space="0" w:color="00000A"/>
            </w:tcBorders>
            <w:shd w:val="clear" w:color="000000" w:fill="FFFFFF"/>
          </w:tcPr>
          <w:p w:rsidR="002A40C5" w:rsidRPr="00C8583E" w:rsidRDefault="002A40C5" w:rsidP="00C8583E">
            <w:pPr>
              <w:tabs>
                <w:tab w:val="left" w:pos="709"/>
              </w:tabs>
              <w:autoSpaceDE w:val="0"/>
              <w:autoSpaceDN w:val="0"/>
              <w:adjustRightInd w:val="0"/>
              <w:spacing w:after="0"/>
              <w:jc w:val="center"/>
              <w:rPr>
                <w:rFonts w:ascii="Times New Roman" w:hAnsi="Times New Roman" w:cs="Times New Roman"/>
              </w:rPr>
            </w:pPr>
            <w:r w:rsidRPr="00C8583E">
              <w:rPr>
                <w:rFonts w:ascii="Times New Roman" w:hAnsi="Times New Roman" w:cs="Times New Roman"/>
              </w:rPr>
              <w:t>06-42/405-711</w:t>
            </w:r>
          </w:p>
          <w:p w:rsidR="002A40C5" w:rsidRPr="00C8583E" w:rsidRDefault="002A40C5" w:rsidP="00C8583E">
            <w:pPr>
              <w:tabs>
                <w:tab w:val="left" w:pos="709"/>
              </w:tabs>
              <w:autoSpaceDE w:val="0"/>
              <w:autoSpaceDN w:val="0"/>
              <w:adjustRightInd w:val="0"/>
              <w:spacing w:after="0"/>
              <w:jc w:val="center"/>
              <w:rPr>
                <w:rFonts w:ascii="Times New Roman" w:hAnsi="Times New Roman" w:cs="Times New Roman"/>
              </w:rPr>
            </w:pPr>
            <w:r w:rsidRPr="00C8583E">
              <w:rPr>
                <w:rFonts w:ascii="Times New Roman" w:hAnsi="Times New Roman" w:cs="Times New Roman"/>
              </w:rPr>
              <w:t>bolcsinefelejcs@gmail.com</w:t>
            </w:r>
          </w:p>
        </w:tc>
      </w:tr>
      <w:tr w:rsidR="002A40C5" w:rsidTr="00EB623F">
        <w:trPr>
          <w:trHeight w:val="237"/>
        </w:trPr>
        <w:tc>
          <w:tcPr>
            <w:tcW w:w="3068" w:type="dxa"/>
            <w:tcBorders>
              <w:top w:val="single" w:sz="8" w:space="0" w:color="00000A"/>
              <w:left w:val="single" w:sz="8" w:space="0" w:color="00000A"/>
              <w:bottom w:val="single" w:sz="8" w:space="0" w:color="00000A"/>
              <w:right w:val="single" w:sz="8" w:space="0" w:color="00000A"/>
            </w:tcBorders>
            <w:shd w:val="clear" w:color="000000" w:fill="FFFFFF"/>
          </w:tcPr>
          <w:p w:rsidR="002A40C5" w:rsidRPr="00C8583E" w:rsidRDefault="002A40C5" w:rsidP="00C8583E">
            <w:pPr>
              <w:tabs>
                <w:tab w:val="left" w:pos="709"/>
              </w:tabs>
              <w:autoSpaceDE w:val="0"/>
              <w:autoSpaceDN w:val="0"/>
              <w:adjustRightInd w:val="0"/>
              <w:spacing w:after="0"/>
              <w:rPr>
                <w:rFonts w:ascii="Times New Roman" w:hAnsi="Times New Roman" w:cs="Times New Roman"/>
                <w:b/>
                <w:bCs/>
                <w:color w:val="000000"/>
              </w:rPr>
            </w:pPr>
            <w:r w:rsidRPr="00C8583E">
              <w:rPr>
                <w:rFonts w:ascii="Times New Roman" w:hAnsi="Times New Roman" w:cs="Times New Roman"/>
                <w:b/>
                <w:bCs/>
                <w:color w:val="000000"/>
              </w:rPr>
              <w:t>9. számú Micimackó Bölcsőde</w:t>
            </w:r>
          </w:p>
          <w:p w:rsidR="002A40C5" w:rsidRPr="00C8583E" w:rsidRDefault="002A40C5" w:rsidP="00C8583E">
            <w:pPr>
              <w:tabs>
                <w:tab w:val="left" w:pos="709"/>
              </w:tabs>
              <w:autoSpaceDE w:val="0"/>
              <w:autoSpaceDN w:val="0"/>
              <w:adjustRightInd w:val="0"/>
              <w:spacing w:after="0"/>
              <w:rPr>
                <w:rFonts w:ascii="Times New Roman" w:hAnsi="Times New Roman" w:cs="Times New Roman"/>
              </w:rPr>
            </w:pPr>
          </w:p>
        </w:tc>
        <w:tc>
          <w:tcPr>
            <w:tcW w:w="3058" w:type="dxa"/>
            <w:gridSpan w:val="2"/>
            <w:tcBorders>
              <w:top w:val="single" w:sz="8" w:space="0" w:color="00000A"/>
              <w:left w:val="single" w:sz="8" w:space="0" w:color="00000A"/>
              <w:bottom w:val="single" w:sz="8" w:space="0" w:color="00000A"/>
              <w:right w:val="single" w:sz="8" w:space="0" w:color="00000A"/>
            </w:tcBorders>
            <w:shd w:val="clear" w:color="000000" w:fill="FFFFFF"/>
          </w:tcPr>
          <w:p w:rsidR="002A40C5" w:rsidRPr="00C8583E" w:rsidRDefault="002A40C5" w:rsidP="00C8583E">
            <w:pPr>
              <w:tabs>
                <w:tab w:val="left" w:pos="709"/>
              </w:tabs>
              <w:autoSpaceDE w:val="0"/>
              <w:autoSpaceDN w:val="0"/>
              <w:adjustRightInd w:val="0"/>
              <w:spacing w:after="0"/>
              <w:jc w:val="both"/>
              <w:rPr>
                <w:rFonts w:ascii="Times New Roman" w:hAnsi="Times New Roman" w:cs="Times New Roman"/>
                <w:color w:val="000000"/>
              </w:rPr>
            </w:pPr>
            <w:r w:rsidRPr="00C8583E">
              <w:rPr>
                <w:rFonts w:ascii="Times New Roman" w:hAnsi="Times New Roman" w:cs="Times New Roman"/>
                <w:color w:val="000000"/>
              </w:rPr>
              <w:t>4400 Nyíregyháza,</w:t>
            </w:r>
          </w:p>
          <w:p w:rsidR="002A40C5" w:rsidRPr="00C8583E" w:rsidRDefault="002A40C5" w:rsidP="00C8583E">
            <w:pPr>
              <w:tabs>
                <w:tab w:val="left" w:pos="709"/>
              </w:tabs>
              <w:autoSpaceDE w:val="0"/>
              <w:autoSpaceDN w:val="0"/>
              <w:adjustRightInd w:val="0"/>
              <w:spacing w:after="0"/>
              <w:jc w:val="both"/>
              <w:rPr>
                <w:rFonts w:ascii="Times New Roman" w:hAnsi="Times New Roman" w:cs="Times New Roman"/>
              </w:rPr>
            </w:pPr>
            <w:r w:rsidRPr="00C8583E">
              <w:rPr>
                <w:rFonts w:ascii="Times New Roman" w:hAnsi="Times New Roman" w:cs="Times New Roman"/>
                <w:color w:val="000000"/>
              </w:rPr>
              <w:t>Stadion u. 8/</w:t>
            </w:r>
            <w:proofErr w:type="gramStart"/>
            <w:r w:rsidRPr="00C8583E">
              <w:rPr>
                <w:rFonts w:ascii="Times New Roman" w:hAnsi="Times New Roman" w:cs="Times New Roman"/>
                <w:color w:val="000000"/>
              </w:rPr>
              <w:t>A</w:t>
            </w:r>
            <w:proofErr w:type="gramEnd"/>
            <w:r w:rsidRPr="00C8583E">
              <w:rPr>
                <w:rFonts w:ascii="Times New Roman" w:hAnsi="Times New Roman" w:cs="Times New Roman"/>
                <w:color w:val="000000"/>
              </w:rPr>
              <w:t>.</w:t>
            </w:r>
          </w:p>
        </w:tc>
        <w:tc>
          <w:tcPr>
            <w:tcW w:w="2919" w:type="dxa"/>
            <w:tcBorders>
              <w:top w:val="single" w:sz="8" w:space="0" w:color="00000A"/>
              <w:left w:val="single" w:sz="8" w:space="0" w:color="00000A"/>
              <w:bottom w:val="single" w:sz="8" w:space="0" w:color="00000A"/>
              <w:right w:val="single" w:sz="8" w:space="0" w:color="00000A"/>
            </w:tcBorders>
            <w:shd w:val="clear" w:color="000000" w:fill="FFFFFF"/>
          </w:tcPr>
          <w:p w:rsidR="002A40C5" w:rsidRPr="00C8583E" w:rsidRDefault="002A40C5" w:rsidP="00C8583E">
            <w:pPr>
              <w:tabs>
                <w:tab w:val="left" w:pos="709"/>
              </w:tabs>
              <w:autoSpaceDE w:val="0"/>
              <w:autoSpaceDN w:val="0"/>
              <w:adjustRightInd w:val="0"/>
              <w:spacing w:after="0"/>
              <w:jc w:val="center"/>
              <w:rPr>
                <w:rFonts w:ascii="Times New Roman" w:hAnsi="Times New Roman" w:cs="Times New Roman"/>
              </w:rPr>
            </w:pPr>
            <w:r w:rsidRPr="00C8583E">
              <w:rPr>
                <w:rFonts w:ascii="Times New Roman" w:hAnsi="Times New Roman" w:cs="Times New Roman"/>
              </w:rPr>
              <w:t>06-42/403-246</w:t>
            </w:r>
          </w:p>
          <w:p w:rsidR="002A40C5" w:rsidRPr="00C8583E" w:rsidRDefault="002A40C5" w:rsidP="00C8583E">
            <w:pPr>
              <w:tabs>
                <w:tab w:val="left" w:pos="709"/>
              </w:tabs>
              <w:autoSpaceDE w:val="0"/>
              <w:autoSpaceDN w:val="0"/>
              <w:adjustRightInd w:val="0"/>
              <w:spacing w:after="0"/>
              <w:jc w:val="center"/>
              <w:rPr>
                <w:rFonts w:ascii="Times New Roman" w:hAnsi="Times New Roman" w:cs="Times New Roman"/>
              </w:rPr>
            </w:pPr>
            <w:r w:rsidRPr="00C8583E">
              <w:rPr>
                <w:rFonts w:ascii="Times New Roman" w:hAnsi="Times New Roman" w:cs="Times New Roman"/>
              </w:rPr>
              <w:t>bolcsimicimacko@gmail.com</w:t>
            </w:r>
          </w:p>
        </w:tc>
      </w:tr>
      <w:tr w:rsidR="002A40C5" w:rsidTr="00EB623F">
        <w:trPr>
          <w:trHeight w:val="237"/>
        </w:trPr>
        <w:tc>
          <w:tcPr>
            <w:tcW w:w="3068" w:type="dxa"/>
            <w:tcBorders>
              <w:top w:val="single" w:sz="8" w:space="0" w:color="00000A"/>
              <w:left w:val="single" w:sz="8" w:space="0" w:color="00000A"/>
              <w:bottom w:val="single" w:sz="8" w:space="0" w:color="00000A"/>
              <w:right w:val="single" w:sz="8" w:space="0" w:color="00000A"/>
            </w:tcBorders>
            <w:shd w:val="clear" w:color="000000" w:fill="FFFFFF"/>
          </w:tcPr>
          <w:p w:rsidR="002A40C5" w:rsidRPr="00C8583E" w:rsidRDefault="002A40C5" w:rsidP="00C8583E">
            <w:pPr>
              <w:tabs>
                <w:tab w:val="left" w:pos="709"/>
              </w:tabs>
              <w:autoSpaceDE w:val="0"/>
              <w:autoSpaceDN w:val="0"/>
              <w:adjustRightInd w:val="0"/>
              <w:spacing w:after="0"/>
              <w:rPr>
                <w:rFonts w:ascii="Times New Roman" w:hAnsi="Times New Roman" w:cs="Times New Roman"/>
                <w:b/>
                <w:bCs/>
                <w:color w:val="000000"/>
              </w:rPr>
            </w:pPr>
            <w:r w:rsidRPr="00C8583E">
              <w:rPr>
                <w:rFonts w:ascii="Times New Roman" w:hAnsi="Times New Roman" w:cs="Times New Roman"/>
                <w:b/>
                <w:bCs/>
                <w:color w:val="000000"/>
              </w:rPr>
              <w:t>10. számú Katica Bölcsőde</w:t>
            </w:r>
          </w:p>
          <w:p w:rsidR="002A40C5" w:rsidRPr="00C8583E" w:rsidRDefault="002A40C5" w:rsidP="00C8583E">
            <w:pPr>
              <w:tabs>
                <w:tab w:val="left" w:pos="709"/>
              </w:tabs>
              <w:autoSpaceDE w:val="0"/>
              <w:autoSpaceDN w:val="0"/>
              <w:adjustRightInd w:val="0"/>
              <w:spacing w:after="0"/>
              <w:rPr>
                <w:rFonts w:ascii="Times New Roman" w:hAnsi="Times New Roman" w:cs="Times New Roman"/>
              </w:rPr>
            </w:pPr>
          </w:p>
        </w:tc>
        <w:tc>
          <w:tcPr>
            <w:tcW w:w="3058" w:type="dxa"/>
            <w:gridSpan w:val="2"/>
            <w:tcBorders>
              <w:top w:val="single" w:sz="8" w:space="0" w:color="00000A"/>
              <w:left w:val="single" w:sz="8" w:space="0" w:color="00000A"/>
              <w:bottom w:val="single" w:sz="8" w:space="0" w:color="00000A"/>
              <w:right w:val="single" w:sz="8" w:space="0" w:color="00000A"/>
            </w:tcBorders>
            <w:shd w:val="clear" w:color="000000" w:fill="FFFFFF"/>
          </w:tcPr>
          <w:p w:rsidR="002A40C5" w:rsidRPr="00C8583E" w:rsidRDefault="002A40C5" w:rsidP="00C8583E">
            <w:pPr>
              <w:tabs>
                <w:tab w:val="left" w:pos="709"/>
              </w:tabs>
              <w:autoSpaceDE w:val="0"/>
              <w:autoSpaceDN w:val="0"/>
              <w:adjustRightInd w:val="0"/>
              <w:spacing w:after="0"/>
              <w:jc w:val="both"/>
              <w:rPr>
                <w:rFonts w:ascii="Times New Roman" w:hAnsi="Times New Roman" w:cs="Times New Roman"/>
                <w:color w:val="000000"/>
              </w:rPr>
            </w:pPr>
            <w:r w:rsidRPr="00C8583E">
              <w:rPr>
                <w:rFonts w:ascii="Times New Roman" w:hAnsi="Times New Roman" w:cs="Times New Roman"/>
                <w:color w:val="000000"/>
              </w:rPr>
              <w:t>4400 Nyíregyháza,</w:t>
            </w:r>
          </w:p>
          <w:p w:rsidR="002A40C5" w:rsidRPr="00C8583E" w:rsidRDefault="002A40C5" w:rsidP="00C8583E">
            <w:pPr>
              <w:tabs>
                <w:tab w:val="left" w:pos="709"/>
              </w:tabs>
              <w:autoSpaceDE w:val="0"/>
              <w:autoSpaceDN w:val="0"/>
              <w:adjustRightInd w:val="0"/>
              <w:spacing w:after="0"/>
              <w:jc w:val="both"/>
              <w:rPr>
                <w:rFonts w:ascii="Times New Roman" w:hAnsi="Times New Roman" w:cs="Times New Roman"/>
              </w:rPr>
            </w:pPr>
            <w:r w:rsidRPr="00C8583E">
              <w:rPr>
                <w:rFonts w:ascii="Times New Roman" w:hAnsi="Times New Roman" w:cs="Times New Roman"/>
                <w:color w:val="000000"/>
              </w:rPr>
              <w:t xml:space="preserve"> Tőke u. 1.</w:t>
            </w:r>
          </w:p>
        </w:tc>
        <w:tc>
          <w:tcPr>
            <w:tcW w:w="2919" w:type="dxa"/>
            <w:tcBorders>
              <w:top w:val="single" w:sz="8" w:space="0" w:color="00000A"/>
              <w:left w:val="single" w:sz="8" w:space="0" w:color="00000A"/>
              <w:bottom w:val="single" w:sz="8" w:space="0" w:color="00000A"/>
              <w:right w:val="single" w:sz="8" w:space="0" w:color="00000A"/>
            </w:tcBorders>
            <w:shd w:val="clear" w:color="000000" w:fill="FFFFFF"/>
          </w:tcPr>
          <w:p w:rsidR="002A40C5" w:rsidRPr="00C8583E" w:rsidRDefault="002A40C5" w:rsidP="00C8583E">
            <w:pPr>
              <w:tabs>
                <w:tab w:val="left" w:pos="709"/>
              </w:tabs>
              <w:autoSpaceDE w:val="0"/>
              <w:autoSpaceDN w:val="0"/>
              <w:adjustRightInd w:val="0"/>
              <w:spacing w:after="0"/>
              <w:jc w:val="center"/>
              <w:rPr>
                <w:rFonts w:ascii="Times New Roman" w:hAnsi="Times New Roman" w:cs="Times New Roman"/>
              </w:rPr>
            </w:pPr>
            <w:r w:rsidRPr="00C8583E">
              <w:rPr>
                <w:rFonts w:ascii="Times New Roman" w:hAnsi="Times New Roman" w:cs="Times New Roman"/>
              </w:rPr>
              <w:t>06-42/431-224</w:t>
            </w:r>
          </w:p>
          <w:p w:rsidR="002A40C5" w:rsidRPr="00C8583E" w:rsidRDefault="002A40C5" w:rsidP="00C8583E">
            <w:pPr>
              <w:tabs>
                <w:tab w:val="left" w:pos="709"/>
              </w:tabs>
              <w:autoSpaceDE w:val="0"/>
              <w:autoSpaceDN w:val="0"/>
              <w:adjustRightInd w:val="0"/>
              <w:spacing w:after="0"/>
              <w:jc w:val="center"/>
              <w:rPr>
                <w:rFonts w:ascii="Times New Roman" w:hAnsi="Times New Roman" w:cs="Times New Roman"/>
              </w:rPr>
            </w:pPr>
            <w:r w:rsidRPr="00C8583E">
              <w:rPr>
                <w:rFonts w:ascii="Times New Roman" w:hAnsi="Times New Roman" w:cs="Times New Roman"/>
              </w:rPr>
              <w:t>bolcsodekatica@gmail.com</w:t>
            </w:r>
          </w:p>
        </w:tc>
      </w:tr>
      <w:tr w:rsidR="002A40C5" w:rsidTr="00EB623F">
        <w:trPr>
          <w:trHeight w:val="237"/>
        </w:trPr>
        <w:tc>
          <w:tcPr>
            <w:tcW w:w="3068" w:type="dxa"/>
            <w:tcBorders>
              <w:top w:val="single" w:sz="8" w:space="0" w:color="00000A"/>
              <w:left w:val="single" w:sz="8" w:space="0" w:color="00000A"/>
              <w:bottom w:val="single" w:sz="8" w:space="0" w:color="00000A"/>
              <w:right w:val="single" w:sz="8" w:space="0" w:color="00000A"/>
            </w:tcBorders>
            <w:shd w:val="clear" w:color="000000" w:fill="FFFFFF"/>
          </w:tcPr>
          <w:p w:rsidR="002A40C5" w:rsidRPr="00C8583E" w:rsidRDefault="002A40C5" w:rsidP="00C8583E">
            <w:pPr>
              <w:tabs>
                <w:tab w:val="left" w:pos="709"/>
              </w:tabs>
              <w:autoSpaceDE w:val="0"/>
              <w:autoSpaceDN w:val="0"/>
              <w:adjustRightInd w:val="0"/>
              <w:spacing w:after="0"/>
              <w:rPr>
                <w:rFonts w:ascii="Times New Roman" w:hAnsi="Times New Roman" w:cs="Times New Roman"/>
                <w:b/>
                <w:bCs/>
                <w:color w:val="000000"/>
              </w:rPr>
            </w:pPr>
            <w:r w:rsidRPr="00C8583E">
              <w:rPr>
                <w:rFonts w:ascii="Times New Roman" w:hAnsi="Times New Roman" w:cs="Times New Roman"/>
                <w:b/>
                <w:bCs/>
                <w:color w:val="000000"/>
              </w:rPr>
              <w:t>12. számú Babaház Bölcsőde</w:t>
            </w:r>
          </w:p>
          <w:p w:rsidR="002A40C5" w:rsidRPr="00C8583E" w:rsidRDefault="002A40C5" w:rsidP="00C8583E">
            <w:pPr>
              <w:tabs>
                <w:tab w:val="left" w:pos="709"/>
              </w:tabs>
              <w:autoSpaceDE w:val="0"/>
              <w:autoSpaceDN w:val="0"/>
              <w:adjustRightInd w:val="0"/>
              <w:spacing w:after="0"/>
              <w:rPr>
                <w:rFonts w:ascii="Times New Roman" w:hAnsi="Times New Roman" w:cs="Times New Roman"/>
              </w:rPr>
            </w:pPr>
          </w:p>
        </w:tc>
        <w:tc>
          <w:tcPr>
            <w:tcW w:w="3058" w:type="dxa"/>
            <w:gridSpan w:val="2"/>
            <w:tcBorders>
              <w:top w:val="single" w:sz="8" w:space="0" w:color="00000A"/>
              <w:left w:val="single" w:sz="8" w:space="0" w:color="00000A"/>
              <w:bottom w:val="single" w:sz="8" w:space="0" w:color="00000A"/>
              <w:right w:val="single" w:sz="8" w:space="0" w:color="00000A"/>
            </w:tcBorders>
            <w:shd w:val="clear" w:color="000000" w:fill="FFFFFF"/>
          </w:tcPr>
          <w:p w:rsidR="002A40C5" w:rsidRPr="00C8583E" w:rsidRDefault="002A40C5" w:rsidP="00C8583E">
            <w:pPr>
              <w:tabs>
                <w:tab w:val="left" w:pos="709"/>
              </w:tabs>
              <w:autoSpaceDE w:val="0"/>
              <w:autoSpaceDN w:val="0"/>
              <w:adjustRightInd w:val="0"/>
              <w:spacing w:after="0"/>
              <w:jc w:val="both"/>
              <w:rPr>
                <w:rFonts w:ascii="Times New Roman" w:hAnsi="Times New Roman" w:cs="Times New Roman"/>
                <w:color w:val="000000"/>
              </w:rPr>
            </w:pPr>
            <w:r w:rsidRPr="00C8583E">
              <w:rPr>
                <w:rFonts w:ascii="Times New Roman" w:hAnsi="Times New Roman" w:cs="Times New Roman"/>
                <w:color w:val="000000"/>
              </w:rPr>
              <w:t>4400 Nyíregyháza,</w:t>
            </w:r>
          </w:p>
          <w:p w:rsidR="002A40C5" w:rsidRPr="00C8583E" w:rsidRDefault="002A40C5" w:rsidP="00C8583E">
            <w:pPr>
              <w:tabs>
                <w:tab w:val="left" w:pos="709"/>
              </w:tabs>
              <w:autoSpaceDE w:val="0"/>
              <w:autoSpaceDN w:val="0"/>
              <w:adjustRightInd w:val="0"/>
              <w:spacing w:after="0"/>
              <w:jc w:val="both"/>
              <w:rPr>
                <w:rFonts w:ascii="Times New Roman" w:hAnsi="Times New Roman" w:cs="Times New Roman"/>
              </w:rPr>
            </w:pPr>
            <w:r w:rsidRPr="00C8583E">
              <w:rPr>
                <w:rFonts w:ascii="Times New Roman" w:hAnsi="Times New Roman" w:cs="Times New Roman"/>
                <w:color w:val="000000"/>
              </w:rPr>
              <w:t xml:space="preserve"> Krúdy Gyula u. 30.</w:t>
            </w:r>
          </w:p>
        </w:tc>
        <w:tc>
          <w:tcPr>
            <w:tcW w:w="2919" w:type="dxa"/>
            <w:tcBorders>
              <w:top w:val="single" w:sz="8" w:space="0" w:color="00000A"/>
              <w:left w:val="single" w:sz="8" w:space="0" w:color="00000A"/>
              <w:bottom w:val="single" w:sz="8" w:space="0" w:color="00000A"/>
              <w:right w:val="single" w:sz="8" w:space="0" w:color="00000A"/>
            </w:tcBorders>
            <w:shd w:val="clear" w:color="000000" w:fill="FFFFFF"/>
          </w:tcPr>
          <w:p w:rsidR="008E7AE8" w:rsidRPr="00C8583E" w:rsidRDefault="002A40C5" w:rsidP="00C8583E">
            <w:pPr>
              <w:tabs>
                <w:tab w:val="left" w:pos="709"/>
              </w:tabs>
              <w:autoSpaceDE w:val="0"/>
              <w:autoSpaceDN w:val="0"/>
              <w:adjustRightInd w:val="0"/>
              <w:spacing w:after="0"/>
              <w:jc w:val="center"/>
              <w:rPr>
                <w:rFonts w:ascii="Times New Roman" w:hAnsi="Times New Roman" w:cs="Times New Roman"/>
              </w:rPr>
            </w:pPr>
            <w:r w:rsidRPr="00C8583E">
              <w:rPr>
                <w:rFonts w:ascii="Times New Roman" w:hAnsi="Times New Roman" w:cs="Times New Roman"/>
              </w:rPr>
              <w:t>06-42/445-333</w:t>
            </w:r>
          </w:p>
          <w:p w:rsidR="002A40C5" w:rsidRPr="00C8583E" w:rsidRDefault="002A40C5" w:rsidP="00C8583E">
            <w:pPr>
              <w:tabs>
                <w:tab w:val="left" w:pos="709"/>
              </w:tabs>
              <w:autoSpaceDE w:val="0"/>
              <w:autoSpaceDN w:val="0"/>
              <w:adjustRightInd w:val="0"/>
              <w:spacing w:after="0"/>
              <w:jc w:val="center"/>
              <w:rPr>
                <w:rFonts w:ascii="Times New Roman" w:hAnsi="Times New Roman" w:cs="Times New Roman"/>
              </w:rPr>
            </w:pPr>
            <w:r w:rsidRPr="00C8583E">
              <w:rPr>
                <w:rFonts w:ascii="Times New Roman" w:hAnsi="Times New Roman" w:cs="Times New Roman"/>
              </w:rPr>
              <w:t>babahazbolcsode@gmail.com</w:t>
            </w:r>
          </w:p>
        </w:tc>
      </w:tr>
      <w:tr w:rsidR="002A40C5" w:rsidTr="00EB623F">
        <w:trPr>
          <w:trHeight w:val="237"/>
        </w:trPr>
        <w:tc>
          <w:tcPr>
            <w:tcW w:w="3068" w:type="dxa"/>
            <w:tcBorders>
              <w:top w:val="single" w:sz="8" w:space="0" w:color="00000A"/>
              <w:left w:val="single" w:sz="8" w:space="0" w:color="00000A"/>
              <w:bottom w:val="single" w:sz="8" w:space="0" w:color="00000A"/>
              <w:right w:val="single" w:sz="8" w:space="0" w:color="00000A"/>
            </w:tcBorders>
            <w:shd w:val="clear" w:color="000000" w:fill="FFFFFF"/>
          </w:tcPr>
          <w:p w:rsidR="002A40C5" w:rsidRPr="00C8583E" w:rsidRDefault="002A40C5" w:rsidP="00C8583E">
            <w:pPr>
              <w:tabs>
                <w:tab w:val="left" w:pos="709"/>
              </w:tabs>
              <w:autoSpaceDE w:val="0"/>
              <w:autoSpaceDN w:val="0"/>
              <w:adjustRightInd w:val="0"/>
              <w:spacing w:after="0"/>
              <w:rPr>
                <w:rFonts w:ascii="Times New Roman" w:hAnsi="Times New Roman" w:cs="Times New Roman"/>
                <w:b/>
                <w:bCs/>
                <w:color w:val="000000"/>
              </w:rPr>
            </w:pPr>
            <w:r w:rsidRPr="00C8583E">
              <w:rPr>
                <w:rFonts w:ascii="Times New Roman" w:hAnsi="Times New Roman" w:cs="Times New Roman"/>
                <w:b/>
                <w:bCs/>
                <w:color w:val="000000"/>
              </w:rPr>
              <w:t>14. számú Bóbita Bölcsőde</w:t>
            </w:r>
          </w:p>
          <w:p w:rsidR="002A40C5" w:rsidRPr="00C8583E" w:rsidRDefault="002A40C5" w:rsidP="00C8583E">
            <w:pPr>
              <w:tabs>
                <w:tab w:val="left" w:pos="709"/>
              </w:tabs>
              <w:autoSpaceDE w:val="0"/>
              <w:autoSpaceDN w:val="0"/>
              <w:adjustRightInd w:val="0"/>
              <w:spacing w:after="0"/>
              <w:rPr>
                <w:rFonts w:ascii="Times New Roman" w:hAnsi="Times New Roman" w:cs="Times New Roman"/>
              </w:rPr>
            </w:pPr>
          </w:p>
        </w:tc>
        <w:tc>
          <w:tcPr>
            <w:tcW w:w="3058" w:type="dxa"/>
            <w:gridSpan w:val="2"/>
            <w:tcBorders>
              <w:top w:val="single" w:sz="8" w:space="0" w:color="00000A"/>
              <w:left w:val="single" w:sz="8" w:space="0" w:color="00000A"/>
              <w:bottom w:val="single" w:sz="8" w:space="0" w:color="00000A"/>
              <w:right w:val="single" w:sz="8" w:space="0" w:color="00000A"/>
            </w:tcBorders>
            <w:shd w:val="clear" w:color="000000" w:fill="FFFFFF"/>
          </w:tcPr>
          <w:p w:rsidR="002A40C5" w:rsidRPr="00C8583E" w:rsidRDefault="002A40C5" w:rsidP="00C8583E">
            <w:pPr>
              <w:tabs>
                <w:tab w:val="left" w:pos="709"/>
              </w:tabs>
              <w:autoSpaceDE w:val="0"/>
              <w:autoSpaceDN w:val="0"/>
              <w:adjustRightInd w:val="0"/>
              <w:spacing w:after="0"/>
              <w:jc w:val="both"/>
              <w:rPr>
                <w:rFonts w:ascii="Times New Roman" w:hAnsi="Times New Roman" w:cs="Times New Roman"/>
                <w:color w:val="000000"/>
              </w:rPr>
            </w:pPr>
            <w:r w:rsidRPr="00C8583E">
              <w:rPr>
                <w:rFonts w:ascii="Times New Roman" w:hAnsi="Times New Roman" w:cs="Times New Roman"/>
                <w:color w:val="000000"/>
              </w:rPr>
              <w:t>4400 Nyíregyháza,</w:t>
            </w:r>
          </w:p>
          <w:p w:rsidR="002A40C5" w:rsidRPr="00C8583E" w:rsidRDefault="002A40C5" w:rsidP="00C8583E">
            <w:pPr>
              <w:tabs>
                <w:tab w:val="left" w:pos="709"/>
              </w:tabs>
              <w:autoSpaceDE w:val="0"/>
              <w:autoSpaceDN w:val="0"/>
              <w:adjustRightInd w:val="0"/>
              <w:spacing w:after="0"/>
              <w:jc w:val="both"/>
              <w:rPr>
                <w:rFonts w:ascii="Times New Roman" w:hAnsi="Times New Roman" w:cs="Times New Roman"/>
              </w:rPr>
            </w:pPr>
            <w:r w:rsidRPr="00C8583E">
              <w:rPr>
                <w:rFonts w:ascii="Times New Roman" w:hAnsi="Times New Roman" w:cs="Times New Roman"/>
                <w:color w:val="000000"/>
              </w:rPr>
              <w:t xml:space="preserve"> Tas u. 1-3</w:t>
            </w:r>
          </w:p>
        </w:tc>
        <w:tc>
          <w:tcPr>
            <w:tcW w:w="2919" w:type="dxa"/>
            <w:tcBorders>
              <w:top w:val="single" w:sz="8" w:space="0" w:color="00000A"/>
              <w:left w:val="single" w:sz="8" w:space="0" w:color="00000A"/>
              <w:bottom w:val="single" w:sz="8" w:space="0" w:color="00000A"/>
              <w:right w:val="single" w:sz="8" w:space="0" w:color="00000A"/>
            </w:tcBorders>
            <w:shd w:val="clear" w:color="000000" w:fill="FFFFFF"/>
          </w:tcPr>
          <w:p w:rsidR="002A40C5" w:rsidRPr="00C8583E" w:rsidRDefault="002A40C5" w:rsidP="00C8583E">
            <w:pPr>
              <w:tabs>
                <w:tab w:val="left" w:pos="709"/>
              </w:tabs>
              <w:autoSpaceDE w:val="0"/>
              <w:autoSpaceDN w:val="0"/>
              <w:adjustRightInd w:val="0"/>
              <w:spacing w:after="0"/>
              <w:jc w:val="center"/>
              <w:rPr>
                <w:rFonts w:ascii="Times New Roman" w:hAnsi="Times New Roman" w:cs="Times New Roman"/>
              </w:rPr>
            </w:pPr>
            <w:r w:rsidRPr="00C8583E">
              <w:rPr>
                <w:rFonts w:ascii="Times New Roman" w:hAnsi="Times New Roman" w:cs="Times New Roman"/>
              </w:rPr>
              <w:t>06-42/447-309</w:t>
            </w:r>
          </w:p>
          <w:p w:rsidR="002A40C5" w:rsidRPr="00C8583E" w:rsidRDefault="002A40C5" w:rsidP="00C8583E">
            <w:pPr>
              <w:tabs>
                <w:tab w:val="left" w:pos="709"/>
              </w:tabs>
              <w:autoSpaceDE w:val="0"/>
              <w:autoSpaceDN w:val="0"/>
              <w:adjustRightInd w:val="0"/>
              <w:spacing w:after="0"/>
              <w:jc w:val="center"/>
              <w:rPr>
                <w:rFonts w:ascii="Times New Roman" w:hAnsi="Times New Roman" w:cs="Times New Roman"/>
              </w:rPr>
            </w:pPr>
            <w:r w:rsidRPr="00C8583E">
              <w:rPr>
                <w:rFonts w:ascii="Times New Roman" w:hAnsi="Times New Roman" w:cs="Times New Roman"/>
              </w:rPr>
              <w:t>bolcsodebobita@gmail.com</w:t>
            </w:r>
          </w:p>
        </w:tc>
      </w:tr>
      <w:tr w:rsidR="002A40C5" w:rsidTr="00EB623F">
        <w:trPr>
          <w:trHeight w:val="237"/>
        </w:trPr>
        <w:tc>
          <w:tcPr>
            <w:tcW w:w="3068" w:type="dxa"/>
            <w:tcBorders>
              <w:top w:val="single" w:sz="8" w:space="0" w:color="00000A"/>
              <w:left w:val="single" w:sz="8" w:space="0" w:color="00000A"/>
              <w:bottom w:val="single" w:sz="8" w:space="0" w:color="00000A"/>
              <w:right w:val="single" w:sz="8" w:space="0" w:color="00000A"/>
            </w:tcBorders>
            <w:shd w:val="clear" w:color="000000" w:fill="FFFFFF"/>
          </w:tcPr>
          <w:p w:rsidR="002A40C5" w:rsidRPr="00C8583E" w:rsidRDefault="002A40C5" w:rsidP="00C8583E">
            <w:pPr>
              <w:tabs>
                <w:tab w:val="left" w:pos="709"/>
              </w:tabs>
              <w:autoSpaceDE w:val="0"/>
              <w:autoSpaceDN w:val="0"/>
              <w:adjustRightInd w:val="0"/>
              <w:spacing w:after="0"/>
              <w:rPr>
                <w:rFonts w:ascii="Times New Roman" w:hAnsi="Times New Roman" w:cs="Times New Roman"/>
              </w:rPr>
            </w:pPr>
            <w:r w:rsidRPr="00C8583E">
              <w:rPr>
                <w:rFonts w:ascii="Times New Roman" w:hAnsi="Times New Roman" w:cs="Times New Roman"/>
                <w:b/>
                <w:bCs/>
                <w:color w:val="000000"/>
              </w:rPr>
              <w:t xml:space="preserve">16. számú Aprajafalva </w:t>
            </w:r>
          </w:p>
        </w:tc>
        <w:tc>
          <w:tcPr>
            <w:tcW w:w="3058" w:type="dxa"/>
            <w:gridSpan w:val="2"/>
            <w:tcBorders>
              <w:top w:val="single" w:sz="8" w:space="0" w:color="00000A"/>
              <w:left w:val="single" w:sz="8" w:space="0" w:color="00000A"/>
              <w:bottom w:val="single" w:sz="8" w:space="0" w:color="00000A"/>
              <w:right w:val="single" w:sz="8" w:space="0" w:color="00000A"/>
            </w:tcBorders>
            <w:shd w:val="clear" w:color="000000" w:fill="FFFFFF"/>
          </w:tcPr>
          <w:p w:rsidR="002A40C5" w:rsidRPr="00C8583E" w:rsidRDefault="002A40C5" w:rsidP="00C8583E">
            <w:pPr>
              <w:tabs>
                <w:tab w:val="left" w:pos="709"/>
              </w:tabs>
              <w:autoSpaceDE w:val="0"/>
              <w:autoSpaceDN w:val="0"/>
              <w:adjustRightInd w:val="0"/>
              <w:spacing w:after="0"/>
              <w:jc w:val="both"/>
              <w:rPr>
                <w:rFonts w:ascii="Times New Roman" w:hAnsi="Times New Roman" w:cs="Times New Roman"/>
                <w:color w:val="000000"/>
              </w:rPr>
            </w:pPr>
            <w:r w:rsidRPr="00C8583E">
              <w:rPr>
                <w:rFonts w:ascii="Times New Roman" w:hAnsi="Times New Roman" w:cs="Times New Roman"/>
                <w:color w:val="000000"/>
              </w:rPr>
              <w:t>4400 Nyíregyháza,</w:t>
            </w:r>
          </w:p>
          <w:p w:rsidR="002A40C5" w:rsidRPr="00C8583E" w:rsidRDefault="002A40C5" w:rsidP="00C8583E">
            <w:pPr>
              <w:tabs>
                <w:tab w:val="left" w:pos="709"/>
              </w:tabs>
              <w:autoSpaceDE w:val="0"/>
              <w:autoSpaceDN w:val="0"/>
              <w:adjustRightInd w:val="0"/>
              <w:spacing w:after="0"/>
              <w:jc w:val="both"/>
              <w:rPr>
                <w:rFonts w:ascii="Times New Roman" w:hAnsi="Times New Roman" w:cs="Times New Roman"/>
              </w:rPr>
            </w:pPr>
            <w:r w:rsidRPr="00C8583E">
              <w:rPr>
                <w:rFonts w:ascii="Times New Roman" w:hAnsi="Times New Roman" w:cs="Times New Roman"/>
                <w:color w:val="000000"/>
              </w:rPr>
              <w:t xml:space="preserve"> Fazekas J. tér 13.</w:t>
            </w:r>
          </w:p>
        </w:tc>
        <w:tc>
          <w:tcPr>
            <w:tcW w:w="2919" w:type="dxa"/>
            <w:tcBorders>
              <w:top w:val="single" w:sz="8" w:space="0" w:color="00000A"/>
              <w:left w:val="single" w:sz="8" w:space="0" w:color="00000A"/>
              <w:bottom w:val="single" w:sz="8" w:space="0" w:color="00000A"/>
              <w:right w:val="single" w:sz="8" w:space="0" w:color="00000A"/>
            </w:tcBorders>
            <w:shd w:val="clear" w:color="000000" w:fill="FFFFFF"/>
          </w:tcPr>
          <w:p w:rsidR="002A40C5" w:rsidRPr="00C8583E" w:rsidRDefault="002A40C5" w:rsidP="00C8583E">
            <w:pPr>
              <w:tabs>
                <w:tab w:val="left" w:pos="709"/>
              </w:tabs>
              <w:autoSpaceDE w:val="0"/>
              <w:autoSpaceDN w:val="0"/>
              <w:adjustRightInd w:val="0"/>
              <w:spacing w:after="0"/>
              <w:jc w:val="center"/>
              <w:rPr>
                <w:rFonts w:ascii="Times New Roman" w:hAnsi="Times New Roman" w:cs="Times New Roman"/>
              </w:rPr>
            </w:pPr>
            <w:r w:rsidRPr="00C8583E">
              <w:rPr>
                <w:rFonts w:ascii="Times New Roman" w:hAnsi="Times New Roman" w:cs="Times New Roman"/>
              </w:rPr>
              <w:t>06-42/455-527</w:t>
            </w:r>
          </w:p>
          <w:p w:rsidR="002A40C5" w:rsidRPr="00C8583E" w:rsidRDefault="002A40C5" w:rsidP="00C8583E">
            <w:pPr>
              <w:tabs>
                <w:tab w:val="left" w:pos="709"/>
              </w:tabs>
              <w:autoSpaceDE w:val="0"/>
              <w:autoSpaceDN w:val="0"/>
              <w:adjustRightInd w:val="0"/>
              <w:spacing w:after="0"/>
              <w:jc w:val="center"/>
              <w:rPr>
                <w:rFonts w:ascii="Times New Roman" w:hAnsi="Times New Roman" w:cs="Times New Roman"/>
              </w:rPr>
            </w:pPr>
            <w:r w:rsidRPr="00C8583E">
              <w:rPr>
                <w:rFonts w:ascii="Times New Roman" w:hAnsi="Times New Roman" w:cs="Times New Roman"/>
              </w:rPr>
              <w:t>aprajafalva16@gmail.com</w:t>
            </w:r>
          </w:p>
        </w:tc>
      </w:tr>
      <w:tr w:rsidR="002A40C5" w:rsidTr="002A40C5">
        <w:trPr>
          <w:trHeight w:val="237"/>
        </w:trPr>
        <w:tc>
          <w:tcPr>
            <w:tcW w:w="9045" w:type="dxa"/>
            <w:gridSpan w:val="4"/>
            <w:tcBorders>
              <w:top w:val="single" w:sz="2" w:space="0" w:color="000000"/>
              <w:left w:val="single" w:sz="8" w:space="0" w:color="00000A"/>
              <w:bottom w:val="single" w:sz="8" w:space="0" w:color="00000A"/>
              <w:right w:val="single" w:sz="8" w:space="0" w:color="00000A"/>
            </w:tcBorders>
            <w:shd w:val="clear" w:color="000000" w:fill="FFFFFF"/>
          </w:tcPr>
          <w:p w:rsidR="002A40C5" w:rsidRPr="00C8583E" w:rsidRDefault="002A40C5" w:rsidP="00C8583E">
            <w:pPr>
              <w:tabs>
                <w:tab w:val="left" w:pos="709"/>
              </w:tabs>
              <w:autoSpaceDE w:val="0"/>
              <w:autoSpaceDN w:val="0"/>
              <w:adjustRightInd w:val="0"/>
              <w:spacing w:after="0"/>
              <w:jc w:val="center"/>
              <w:rPr>
                <w:rFonts w:ascii="Times New Roman" w:hAnsi="Times New Roman" w:cs="Times New Roman"/>
                <w:b/>
                <w:bCs/>
              </w:rPr>
            </w:pPr>
          </w:p>
          <w:p w:rsidR="002A40C5" w:rsidRPr="00C8583E" w:rsidRDefault="002A40C5" w:rsidP="00C8583E">
            <w:pPr>
              <w:tabs>
                <w:tab w:val="left" w:pos="709"/>
              </w:tabs>
              <w:autoSpaceDE w:val="0"/>
              <w:autoSpaceDN w:val="0"/>
              <w:adjustRightInd w:val="0"/>
              <w:spacing w:after="0"/>
              <w:jc w:val="center"/>
              <w:rPr>
                <w:rFonts w:ascii="Times New Roman" w:hAnsi="Times New Roman" w:cs="Times New Roman"/>
              </w:rPr>
            </w:pPr>
            <w:r w:rsidRPr="00C8583E">
              <w:rPr>
                <w:rFonts w:ascii="Times New Roman" w:hAnsi="Times New Roman" w:cs="Times New Roman"/>
                <w:b/>
                <w:bCs/>
              </w:rPr>
              <w:t>Átmeneti gondozást nyújtó intézmények</w:t>
            </w:r>
          </w:p>
        </w:tc>
      </w:tr>
      <w:tr w:rsidR="002A40C5" w:rsidTr="00EB623F">
        <w:trPr>
          <w:trHeight w:val="237"/>
        </w:trPr>
        <w:tc>
          <w:tcPr>
            <w:tcW w:w="3149" w:type="dxa"/>
            <w:gridSpan w:val="2"/>
            <w:tcBorders>
              <w:top w:val="single" w:sz="2" w:space="0" w:color="000000"/>
              <w:left w:val="single" w:sz="8" w:space="0" w:color="00000A"/>
              <w:bottom w:val="single" w:sz="8" w:space="0" w:color="00000A"/>
              <w:right w:val="single" w:sz="8" w:space="0" w:color="00000A"/>
            </w:tcBorders>
            <w:shd w:val="clear" w:color="000000" w:fill="FFFFFF"/>
          </w:tcPr>
          <w:p w:rsidR="002A40C5" w:rsidRPr="00C8583E" w:rsidRDefault="002A40C5" w:rsidP="00C8583E">
            <w:pPr>
              <w:tabs>
                <w:tab w:val="left" w:pos="709"/>
              </w:tabs>
              <w:autoSpaceDE w:val="0"/>
              <w:autoSpaceDN w:val="0"/>
              <w:adjustRightInd w:val="0"/>
              <w:spacing w:after="0"/>
              <w:rPr>
                <w:rFonts w:ascii="Times New Roman" w:hAnsi="Times New Roman" w:cs="Times New Roman"/>
                <w:b/>
                <w:bCs/>
                <w:color w:val="000000"/>
              </w:rPr>
            </w:pPr>
            <w:r w:rsidRPr="00C8583E">
              <w:rPr>
                <w:rFonts w:ascii="Times New Roman" w:hAnsi="Times New Roman" w:cs="Times New Roman"/>
                <w:b/>
                <w:bCs/>
                <w:color w:val="000000"/>
              </w:rPr>
              <w:t>Családok Átmeneti Otthona</w:t>
            </w:r>
          </w:p>
          <w:p w:rsidR="002A40C5" w:rsidRPr="00C8583E" w:rsidRDefault="002A40C5" w:rsidP="00C8583E">
            <w:pPr>
              <w:tabs>
                <w:tab w:val="left" w:pos="709"/>
              </w:tabs>
              <w:autoSpaceDE w:val="0"/>
              <w:autoSpaceDN w:val="0"/>
              <w:adjustRightInd w:val="0"/>
              <w:spacing w:after="0"/>
              <w:rPr>
                <w:rFonts w:ascii="Times New Roman" w:hAnsi="Times New Roman" w:cs="Times New Roman"/>
              </w:rPr>
            </w:pPr>
          </w:p>
        </w:tc>
        <w:tc>
          <w:tcPr>
            <w:tcW w:w="2977" w:type="dxa"/>
            <w:tcBorders>
              <w:top w:val="single" w:sz="2" w:space="0" w:color="000000"/>
              <w:left w:val="single" w:sz="8" w:space="0" w:color="00000A"/>
              <w:bottom w:val="single" w:sz="8" w:space="0" w:color="00000A"/>
              <w:right w:val="single" w:sz="8" w:space="0" w:color="00000A"/>
            </w:tcBorders>
            <w:shd w:val="clear" w:color="000000" w:fill="FFFFFF"/>
          </w:tcPr>
          <w:p w:rsidR="002A40C5" w:rsidRPr="00C8583E" w:rsidRDefault="002A40C5" w:rsidP="00C8583E">
            <w:pPr>
              <w:tabs>
                <w:tab w:val="left" w:pos="709"/>
              </w:tabs>
              <w:autoSpaceDE w:val="0"/>
              <w:autoSpaceDN w:val="0"/>
              <w:adjustRightInd w:val="0"/>
              <w:spacing w:after="0"/>
              <w:jc w:val="both"/>
              <w:rPr>
                <w:rFonts w:ascii="Times New Roman" w:hAnsi="Times New Roman" w:cs="Times New Roman"/>
                <w:color w:val="000000"/>
              </w:rPr>
            </w:pPr>
            <w:r w:rsidRPr="00C8583E">
              <w:rPr>
                <w:rFonts w:ascii="Times New Roman" w:hAnsi="Times New Roman" w:cs="Times New Roman"/>
                <w:color w:val="000000"/>
              </w:rPr>
              <w:t>4400 Nyíregyháza,</w:t>
            </w:r>
          </w:p>
          <w:p w:rsidR="002A40C5" w:rsidRPr="00C8583E" w:rsidRDefault="002A40C5" w:rsidP="00C8583E">
            <w:pPr>
              <w:tabs>
                <w:tab w:val="left" w:pos="709"/>
              </w:tabs>
              <w:autoSpaceDE w:val="0"/>
              <w:autoSpaceDN w:val="0"/>
              <w:adjustRightInd w:val="0"/>
              <w:spacing w:after="0"/>
              <w:jc w:val="both"/>
              <w:rPr>
                <w:rFonts w:ascii="Times New Roman" w:hAnsi="Times New Roman" w:cs="Times New Roman"/>
              </w:rPr>
            </w:pPr>
            <w:r w:rsidRPr="00C8583E">
              <w:rPr>
                <w:rFonts w:ascii="Times New Roman" w:hAnsi="Times New Roman" w:cs="Times New Roman"/>
                <w:color w:val="000000"/>
              </w:rPr>
              <w:t>Tokaji u. 3.</w:t>
            </w:r>
          </w:p>
        </w:tc>
        <w:tc>
          <w:tcPr>
            <w:tcW w:w="2919" w:type="dxa"/>
            <w:tcBorders>
              <w:top w:val="single" w:sz="2" w:space="0" w:color="000000"/>
              <w:left w:val="single" w:sz="8" w:space="0" w:color="00000A"/>
              <w:bottom w:val="single" w:sz="8" w:space="0" w:color="00000A"/>
              <w:right w:val="single" w:sz="8" w:space="0" w:color="00000A"/>
            </w:tcBorders>
            <w:shd w:val="clear" w:color="000000" w:fill="FFFFFF"/>
          </w:tcPr>
          <w:p w:rsidR="002A40C5" w:rsidRPr="00C8583E" w:rsidRDefault="002A40C5" w:rsidP="00C8583E">
            <w:pPr>
              <w:tabs>
                <w:tab w:val="left" w:pos="709"/>
              </w:tabs>
              <w:autoSpaceDE w:val="0"/>
              <w:autoSpaceDN w:val="0"/>
              <w:adjustRightInd w:val="0"/>
              <w:spacing w:after="0"/>
              <w:jc w:val="center"/>
              <w:rPr>
                <w:rFonts w:ascii="Times New Roman" w:hAnsi="Times New Roman" w:cs="Times New Roman"/>
              </w:rPr>
            </w:pPr>
            <w:r w:rsidRPr="00C8583E">
              <w:rPr>
                <w:rFonts w:ascii="Times New Roman" w:hAnsi="Times New Roman" w:cs="Times New Roman"/>
              </w:rPr>
              <w:t>06-42/596-467</w:t>
            </w:r>
          </w:p>
          <w:p w:rsidR="002A40C5" w:rsidRPr="00C8583E" w:rsidRDefault="002A40C5" w:rsidP="00C8583E">
            <w:pPr>
              <w:tabs>
                <w:tab w:val="left" w:pos="709"/>
              </w:tabs>
              <w:autoSpaceDE w:val="0"/>
              <w:autoSpaceDN w:val="0"/>
              <w:adjustRightInd w:val="0"/>
              <w:spacing w:after="0"/>
              <w:jc w:val="center"/>
              <w:rPr>
                <w:rFonts w:ascii="Times New Roman" w:hAnsi="Times New Roman" w:cs="Times New Roman"/>
              </w:rPr>
            </w:pPr>
            <w:r w:rsidRPr="00C8583E">
              <w:rPr>
                <w:rFonts w:ascii="Times New Roman" w:hAnsi="Times New Roman" w:cs="Times New Roman"/>
              </w:rPr>
              <w:t>csao.gyjk@gmail.com</w:t>
            </w:r>
          </w:p>
        </w:tc>
      </w:tr>
      <w:tr w:rsidR="002A40C5" w:rsidTr="00EB623F">
        <w:trPr>
          <w:trHeight w:val="237"/>
        </w:trPr>
        <w:tc>
          <w:tcPr>
            <w:tcW w:w="3149" w:type="dxa"/>
            <w:gridSpan w:val="2"/>
            <w:tcBorders>
              <w:top w:val="single" w:sz="2" w:space="0" w:color="000000"/>
              <w:left w:val="single" w:sz="8" w:space="0" w:color="00000A"/>
              <w:bottom w:val="single" w:sz="8" w:space="0" w:color="00000A"/>
              <w:right w:val="single" w:sz="8" w:space="0" w:color="00000A"/>
            </w:tcBorders>
            <w:shd w:val="clear" w:color="000000" w:fill="FFFFFF"/>
          </w:tcPr>
          <w:p w:rsidR="002A40C5" w:rsidRPr="00C8583E" w:rsidRDefault="002A40C5" w:rsidP="00C8583E">
            <w:pPr>
              <w:tabs>
                <w:tab w:val="left" w:pos="709"/>
              </w:tabs>
              <w:autoSpaceDE w:val="0"/>
              <w:autoSpaceDN w:val="0"/>
              <w:adjustRightInd w:val="0"/>
              <w:spacing w:after="0"/>
              <w:rPr>
                <w:rFonts w:ascii="Times New Roman" w:hAnsi="Times New Roman" w:cs="Times New Roman"/>
                <w:b/>
                <w:bCs/>
              </w:rPr>
            </w:pPr>
            <w:r w:rsidRPr="00C8583E">
              <w:rPr>
                <w:rFonts w:ascii="Times New Roman" w:hAnsi="Times New Roman" w:cs="Times New Roman"/>
                <w:b/>
                <w:bCs/>
              </w:rPr>
              <w:t>Gyermekek Átmeneti Otthona</w:t>
            </w:r>
          </w:p>
          <w:p w:rsidR="002A40C5" w:rsidRPr="00C8583E" w:rsidRDefault="002A40C5" w:rsidP="00C8583E">
            <w:pPr>
              <w:autoSpaceDE w:val="0"/>
              <w:autoSpaceDN w:val="0"/>
              <w:adjustRightInd w:val="0"/>
              <w:spacing w:after="0"/>
              <w:rPr>
                <w:rFonts w:ascii="Times New Roman" w:hAnsi="Times New Roman" w:cs="Times New Roman"/>
              </w:rPr>
            </w:pPr>
          </w:p>
        </w:tc>
        <w:tc>
          <w:tcPr>
            <w:tcW w:w="2977" w:type="dxa"/>
            <w:tcBorders>
              <w:top w:val="single" w:sz="2" w:space="0" w:color="000000"/>
              <w:left w:val="single" w:sz="8" w:space="0" w:color="00000A"/>
              <w:bottom w:val="single" w:sz="8" w:space="0" w:color="00000A"/>
              <w:right w:val="single" w:sz="8" w:space="0" w:color="00000A"/>
            </w:tcBorders>
            <w:shd w:val="clear" w:color="000000" w:fill="FFFFFF"/>
          </w:tcPr>
          <w:p w:rsidR="002A40C5" w:rsidRPr="00C8583E" w:rsidRDefault="002A40C5" w:rsidP="00C8583E">
            <w:pPr>
              <w:tabs>
                <w:tab w:val="left" w:pos="709"/>
              </w:tabs>
              <w:autoSpaceDE w:val="0"/>
              <w:autoSpaceDN w:val="0"/>
              <w:adjustRightInd w:val="0"/>
              <w:spacing w:after="0"/>
              <w:jc w:val="both"/>
              <w:rPr>
                <w:rFonts w:ascii="Times New Roman" w:hAnsi="Times New Roman" w:cs="Times New Roman"/>
              </w:rPr>
            </w:pPr>
            <w:r w:rsidRPr="00C8583E">
              <w:rPr>
                <w:rFonts w:ascii="Times New Roman" w:hAnsi="Times New Roman" w:cs="Times New Roman"/>
              </w:rPr>
              <w:t>4432 Nyíregyháza-</w:t>
            </w:r>
          </w:p>
          <w:p w:rsidR="002A40C5" w:rsidRPr="00C8583E" w:rsidRDefault="002A40C5" w:rsidP="00C8583E">
            <w:pPr>
              <w:tabs>
                <w:tab w:val="left" w:pos="709"/>
              </w:tabs>
              <w:autoSpaceDE w:val="0"/>
              <w:autoSpaceDN w:val="0"/>
              <w:adjustRightInd w:val="0"/>
              <w:spacing w:after="0"/>
              <w:jc w:val="both"/>
              <w:rPr>
                <w:rFonts w:ascii="Times New Roman" w:hAnsi="Times New Roman" w:cs="Times New Roman"/>
              </w:rPr>
            </w:pPr>
            <w:r w:rsidRPr="00C8583E">
              <w:rPr>
                <w:rFonts w:ascii="Times New Roman" w:hAnsi="Times New Roman" w:cs="Times New Roman"/>
              </w:rPr>
              <w:t>Nyírszőlős, Koll</w:t>
            </w:r>
            <w:r w:rsidRPr="00C8583E">
              <w:rPr>
                <w:rFonts w:ascii="Times New Roman" w:hAnsi="Times New Roman" w:cs="Times New Roman"/>
                <w:lang w:val="en-US"/>
              </w:rPr>
              <w:t>égium u. 54.</w:t>
            </w:r>
          </w:p>
        </w:tc>
        <w:tc>
          <w:tcPr>
            <w:tcW w:w="2919" w:type="dxa"/>
            <w:tcBorders>
              <w:top w:val="single" w:sz="2" w:space="0" w:color="000000"/>
              <w:left w:val="single" w:sz="8" w:space="0" w:color="00000A"/>
              <w:bottom w:val="single" w:sz="8" w:space="0" w:color="00000A"/>
              <w:right w:val="single" w:sz="8" w:space="0" w:color="00000A"/>
            </w:tcBorders>
            <w:shd w:val="clear" w:color="000000" w:fill="FFFFFF"/>
          </w:tcPr>
          <w:p w:rsidR="002A40C5" w:rsidRPr="00C8583E" w:rsidRDefault="002A40C5" w:rsidP="00C8583E">
            <w:pPr>
              <w:tabs>
                <w:tab w:val="left" w:pos="709"/>
              </w:tabs>
              <w:autoSpaceDE w:val="0"/>
              <w:autoSpaceDN w:val="0"/>
              <w:adjustRightInd w:val="0"/>
              <w:spacing w:after="0"/>
              <w:jc w:val="center"/>
              <w:rPr>
                <w:rFonts w:ascii="Times New Roman" w:hAnsi="Times New Roman" w:cs="Times New Roman"/>
              </w:rPr>
            </w:pPr>
            <w:r w:rsidRPr="00C8583E">
              <w:rPr>
                <w:rFonts w:ascii="Times New Roman" w:hAnsi="Times New Roman" w:cs="Times New Roman"/>
              </w:rPr>
              <w:t>06-42/471</w:t>
            </w:r>
            <w:r w:rsidR="006E6B57" w:rsidRPr="00C8583E">
              <w:rPr>
                <w:rFonts w:ascii="Times New Roman" w:hAnsi="Times New Roman" w:cs="Times New Roman"/>
              </w:rPr>
              <w:t>-042</w:t>
            </w:r>
          </w:p>
          <w:p w:rsidR="002A40C5" w:rsidRPr="00C8583E" w:rsidRDefault="002A40C5" w:rsidP="00C8583E">
            <w:pPr>
              <w:tabs>
                <w:tab w:val="left" w:pos="709"/>
              </w:tabs>
              <w:autoSpaceDE w:val="0"/>
              <w:autoSpaceDN w:val="0"/>
              <w:adjustRightInd w:val="0"/>
              <w:spacing w:after="0"/>
              <w:jc w:val="center"/>
              <w:rPr>
                <w:rFonts w:ascii="Times New Roman" w:hAnsi="Times New Roman" w:cs="Times New Roman"/>
              </w:rPr>
            </w:pPr>
            <w:r w:rsidRPr="00C8583E">
              <w:rPr>
                <w:rFonts w:ascii="Times New Roman" w:hAnsi="Times New Roman" w:cs="Times New Roman"/>
              </w:rPr>
              <w:t>atmeneti.nyh@gmail.com</w:t>
            </w:r>
          </w:p>
        </w:tc>
      </w:tr>
    </w:tbl>
    <w:p w:rsidR="00E53AF3" w:rsidRDefault="00E53AF3" w:rsidP="002A40C5">
      <w:pPr>
        <w:tabs>
          <w:tab w:val="left" w:pos="709"/>
        </w:tabs>
        <w:autoSpaceDE w:val="0"/>
        <w:autoSpaceDN w:val="0"/>
        <w:adjustRightInd w:val="0"/>
        <w:spacing w:line="360" w:lineRule="auto"/>
        <w:jc w:val="both"/>
        <w:rPr>
          <w:rFonts w:ascii="Times New Roman" w:hAnsi="Times New Roman" w:cs="Times New Roman"/>
          <w:sz w:val="23"/>
          <w:szCs w:val="23"/>
        </w:rPr>
      </w:pPr>
    </w:p>
    <w:p w:rsidR="002A40C5" w:rsidRPr="00C07ABB" w:rsidRDefault="002A40C5" w:rsidP="0048622C">
      <w:pPr>
        <w:tabs>
          <w:tab w:val="left" w:pos="709"/>
        </w:tabs>
        <w:autoSpaceDE w:val="0"/>
        <w:autoSpaceDN w:val="0"/>
        <w:adjustRightInd w:val="0"/>
        <w:spacing w:after="0"/>
        <w:jc w:val="both"/>
        <w:rPr>
          <w:rFonts w:ascii="Times New Roman" w:hAnsi="Times New Roman" w:cs="Times New Roman"/>
          <w:highlight w:val="white"/>
          <w:lang w:val="en-US"/>
        </w:rPr>
      </w:pPr>
      <w:r w:rsidRPr="00C07ABB">
        <w:rPr>
          <w:rFonts w:ascii="Times New Roman" w:hAnsi="Times New Roman" w:cs="Times New Roman"/>
          <w:highlight w:val="white"/>
        </w:rPr>
        <w:t>A jogszabályok változásait folyamatosan figyelemme</w:t>
      </w:r>
      <w:r w:rsidR="00D37A6B" w:rsidRPr="00C07ABB">
        <w:rPr>
          <w:rFonts w:ascii="Times New Roman" w:hAnsi="Times New Roman" w:cs="Times New Roman"/>
          <w:highlight w:val="white"/>
        </w:rPr>
        <w:t xml:space="preserve">l kísérjük, ennek megfelelően az intézményben </w:t>
      </w:r>
      <w:r w:rsidRPr="00C07ABB">
        <w:rPr>
          <w:rFonts w:ascii="Times New Roman" w:hAnsi="Times New Roman" w:cs="Times New Roman"/>
          <w:highlight w:val="white"/>
          <w:lang w:val="en-US"/>
        </w:rPr>
        <w:t>használatos dokumentumokat az é</w:t>
      </w:r>
      <w:r w:rsidR="00814AC3" w:rsidRPr="00C07ABB">
        <w:rPr>
          <w:rFonts w:ascii="Times New Roman" w:hAnsi="Times New Roman" w:cs="Times New Roman"/>
          <w:highlight w:val="white"/>
          <w:lang w:val="en-US"/>
        </w:rPr>
        <w:t xml:space="preserve">v folyamán </w:t>
      </w:r>
      <w:r w:rsidR="00D37A6B" w:rsidRPr="00C07ABB">
        <w:rPr>
          <w:rFonts w:ascii="Times New Roman" w:hAnsi="Times New Roman" w:cs="Times New Roman"/>
          <w:highlight w:val="white"/>
          <w:lang w:val="en-US"/>
        </w:rPr>
        <w:t xml:space="preserve">szükség szerint </w:t>
      </w:r>
      <w:r w:rsidR="00814AC3" w:rsidRPr="00C07ABB">
        <w:rPr>
          <w:rFonts w:ascii="Times New Roman" w:hAnsi="Times New Roman" w:cs="Times New Roman"/>
          <w:highlight w:val="white"/>
          <w:lang w:val="en-US"/>
        </w:rPr>
        <w:t>módosultak</w:t>
      </w:r>
      <w:r w:rsidRPr="00C07ABB">
        <w:rPr>
          <w:rFonts w:ascii="Times New Roman" w:hAnsi="Times New Roman" w:cs="Times New Roman"/>
          <w:highlight w:val="white"/>
          <w:lang w:val="en-US"/>
        </w:rPr>
        <w:t>.</w:t>
      </w:r>
    </w:p>
    <w:p w:rsidR="002A40C5" w:rsidRPr="00C07ABB" w:rsidRDefault="005032B2" w:rsidP="0048622C">
      <w:pPr>
        <w:tabs>
          <w:tab w:val="left" w:pos="709"/>
        </w:tabs>
        <w:autoSpaceDE w:val="0"/>
        <w:autoSpaceDN w:val="0"/>
        <w:adjustRightInd w:val="0"/>
        <w:spacing w:after="0"/>
        <w:jc w:val="both"/>
        <w:rPr>
          <w:rFonts w:ascii="Times New Roman" w:hAnsi="Times New Roman" w:cs="Times New Roman"/>
          <w:highlight w:val="white"/>
          <w:lang w:val="en-US"/>
        </w:rPr>
      </w:pPr>
      <w:r>
        <w:rPr>
          <w:rFonts w:ascii="Times New Roman" w:hAnsi="Times New Roman" w:cs="Times New Roman"/>
          <w:highlight w:val="white"/>
        </w:rPr>
        <w:t>Az intézmény vezetője</w:t>
      </w:r>
      <w:r w:rsidR="002A40C5" w:rsidRPr="00C07ABB">
        <w:rPr>
          <w:rFonts w:ascii="Times New Roman" w:hAnsi="Times New Roman" w:cs="Times New Roman"/>
          <w:highlight w:val="white"/>
        </w:rPr>
        <w:t xml:space="preserve"> folyamatosan gondoskodik arról, hogy a teljes műk</w:t>
      </w:r>
      <w:r w:rsidR="002A40C5" w:rsidRPr="00C07ABB">
        <w:rPr>
          <w:rFonts w:ascii="Times New Roman" w:hAnsi="Times New Roman" w:cs="Times New Roman"/>
          <w:highlight w:val="white"/>
          <w:lang w:val="en-US"/>
        </w:rPr>
        <w:t>ödést szabályozó dokumentumok, különböző szintű rendeletek, valamint az intézmény belső szabályozói hozzáférhetők legyenek, azokat dolgozói megismerjék és betartsák.</w:t>
      </w:r>
    </w:p>
    <w:p w:rsidR="002A40C5" w:rsidRPr="00C07ABB" w:rsidRDefault="002A40C5" w:rsidP="0048622C">
      <w:pPr>
        <w:tabs>
          <w:tab w:val="left" w:pos="709"/>
        </w:tabs>
        <w:autoSpaceDE w:val="0"/>
        <w:autoSpaceDN w:val="0"/>
        <w:adjustRightInd w:val="0"/>
        <w:rPr>
          <w:rFonts w:ascii="Times New Roman" w:hAnsi="Times New Roman" w:cs="Times New Roman"/>
        </w:rPr>
      </w:pPr>
    </w:p>
    <w:p w:rsidR="0048622C" w:rsidRPr="00C07ABB" w:rsidRDefault="0048622C" w:rsidP="00080434">
      <w:pPr>
        <w:tabs>
          <w:tab w:val="left" w:pos="709"/>
        </w:tabs>
        <w:autoSpaceDE w:val="0"/>
        <w:autoSpaceDN w:val="0"/>
        <w:adjustRightInd w:val="0"/>
        <w:spacing w:line="360" w:lineRule="auto"/>
        <w:jc w:val="center"/>
        <w:rPr>
          <w:rFonts w:ascii="Times New Roman" w:hAnsi="Times New Roman" w:cs="Times New Roman"/>
          <w:b/>
          <w:bCs/>
          <w:highlight w:val="white"/>
        </w:rPr>
      </w:pPr>
    </w:p>
    <w:p w:rsidR="00C8583E" w:rsidRDefault="00C8583E" w:rsidP="00080434">
      <w:pPr>
        <w:tabs>
          <w:tab w:val="left" w:pos="709"/>
        </w:tabs>
        <w:autoSpaceDE w:val="0"/>
        <w:autoSpaceDN w:val="0"/>
        <w:adjustRightInd w:val="0"/>
        <w:spacing w:line="360" w:lineRule="auto"/>
        <w:jc w:val="center"/>
        <w:rPr>
          <w:rFonts w:ascii="Times New Roman" w:hAnsi="Times New Roman" w:cs="Times New Roman"/>
          <w:b/>
          <w:bCs/>
          <w:highlight w:val="white"/>
        </w:rPr>
      </w:pPr>
    </w:p>
    <w:p w:rsidR="00E53AF3" w:rsidRPr="00C07ABB" w:rsidRDefault="003C2D12" w:rsidP="00080434">
      <w:pPr>
        <w:tabs>
          <w:tab w:val="left" w:pos="709"/>
        </w:tabs>
        <w:autoSpaceDE w:val="0"/>
        <w:autoSpaceDN w:val="0"/>
        <w:adjustRightInd w:val="0"/>
        <w:spacing w:line="360" w:lineRule="auto"/>
        <w:jc w:val="center"/>
        <w:rPr>
          <w:rFonts w:ascii="Times New Roman" w:hAnsi="Times New Roman" w:cs="Times New Roman"/>
          <w:b/>
          <w:bCs/>
          <w:highlight w:val="white"/>
          <w:lang w:val="en-US"/>
        </w:rPr>
      </w:pPr>
      <w:r w:rsidRPr="00C07ABB">
        <w:rPr>
          <w:rFonts w:ascii="Times New Roman" w:hAnsi="Times New Roman" w:cs="Times New Roman"/>
          <w:b/>
          <w:bCs/>
          <w:highlight w:val="white"/>
        </w:rPr>
        <w:lastRenderedPageBreak/>
        <w:t>BÖLCSŐD</w:t>
      </w:r>
      <w:r w:rsidRPr="00C07ABB">
        <w:rPr>
          <w:rFonts w:ascii="Times New Roman" w:hAnsi="Times New Roman" w:cs="Times New Roman"/>
          <w:b/>
          <w:bCs/>
          <w:highlight w:val="white"/>
          <w:lang w:val="en-US"/>
        </w:rPr>
        <w:t>ÉK</w:t>
      </w:r>
    </w:p>
    <w:p w:rsidR="0048622C" w:rsidRPr="00C07ABB" w:rsidRDefault="0048622C" w:rsidP="002A40C5">
      <w:pPr>
        <w:tabs>
          <w:tab w:val="left" w:pos="709"/>
        </w:tabs>
        <w:autoSpaceDE w:val="0"/>
        <w:autoSpaceDN w:val="0"/>
        <w:adjustRightInd w:val="0"/>
        <w:spacing w:line="360" w:lineRule="auto"/>
        <w:jc w:val="both"/>
        <w:rPr>
          <w:rFonts w:ascii="Times New Roman" w:hAnsi="Times New Roman" w:cs="Times New Roman"/>
          <w:b/>
          <w:bCs/>
          <w:highlight w:val="white"/>
        </w:rPr>
      </w:pPr>
    </w:p>
    <w:p w:rsidR="002A40C5" w:rsidRPr="00C07ABB" w:rsidRDefault="002A40C5" w:rsidP="002A40C5">
      <w:pPr>
        <w:tabs>
          <w:tab w:val="left" w:pos="709"/>
        </w:tabs>
        <w:autoSpaceDE w:val="0"/>
        <w:autoSpaceDN w:val="0"/>
        <w:adjustRightInd w:val="0"/>
        <w:spacing w:line="360" w:lineRule="auto"/>
        <w:jc w:val="both"/>
        <w:rPr>
          <w:rFonts w:ascii="Times New Roman" w:hAnsi="Times New Roman" w:cs="Times New Roman"/>
          <w:b/>
          <w:bCs/>
          <w:highlight w:val="white"/>
          <w:lang w:val="en-US"/>
        </w:rPr>
      </w:pPr>
      <w:r w:rsidRPr="00C07ABB">
        <w:rPr>
          <w:rFonts w:ascii="Times New Roman" w:hAnsi="Times New Roman" w:cs="Times New Roman"/>
          <w:b/>
          <w:bCs/>
          <w:highlight w:val="white"/>
        </w:rPr>
        <w:t>A bölcsőd</w:t>
      </w:r>
      <w:r w:rsidRPr="00C07ABB">
        <w:rPr>
          <w:rFonts w:ascii="Times New Roman" w:hAnsi="Times New Roman" w:cs="Times New Roman"/>
          <w:b/>
          <w:bCs/>
          <w:highlight w:val="white"/>
          <w:lang w:val="en-US"/>
        </w:rPr>
        <w:t>ék személyi feltételei</w:t>
      </w:r>
    </w:p>
    <w:p w:rsidR="00073E58" w:rsidRPr="00C07ABB" w:rsidRDefault="002A40C5" w:rsidP="00B7314A">
      <w:pPr>
        <w:tabs>
          <w:tab w:val="left" w:pos="709"/>
        </w:tabs>
        <w:autoSpaceDE w:val="0"/>
        <w:autoSpaceDN w:val="0"/>
        <w:adjustRightInd w:val="0"/>
        <w:spacing w:after="0"/>
        <w:jc w:val="both"/>
        <w:rPr>
          <w:rFonts w:ascii="Times New Roman" w:hAnsi="Times New Roman" w:cs="Times New Roman"/>
          <w:color w:val="000000"/>
          <w:lang w:val="en-US"/>
        </w:rPr>
      </w:pPr>
      <w:r w:rsidRPr="00C07ABB">
        <w:rPr>
          <w:rFonts w:ascii="Times New Roman" w:hAnsi="Times New Roman" w:cs="Times New Roman"/>
          <w:highlight w:val="white"/>
        </w:rPr>
        <w:t>A bölcsőd</w:t>
      </w:r>
      <w:r w:rsidRPr="00C07ABB">
        <w:rPr>
          <w:rFonts w:ascii="Times New Roman" w:hAnsi="Times New Roman" w:cs="Times New Roman"/>
          <w:highlight w:val="white"/>
          <w:lang w:val="en-US"/>
        </w:rPr>
        <w:t xml:space="preserve">ék működéséhez előírt személyi feltételek biztosítottak. Betöltetlen munkakörök nem álltak fenn </w:t>
      </w:r>
      <w:proofErr w:type="gramStart"/>
      <w:r w:rsidRPr="00C07ABB">
        <w:rPr>
          <w:rFonts w:ascii="Times New Roman" w:hAnsi="Times New Roman" w:cs="Times New Roman"/>
          <w:highlight w:val="white"/>
          <w:lang w:val="en-US"/>
        </w:rPr>
        <w:t>az</w:t>
      </w:r>
      <w:proofErr w:type="gramEnd"/>
      <w:r w:rsidRPr="00C07ABB">
        <w:rPr>
          <w:rFonts w:ascii="Times New Roman" w:hAnsi="Times New Roman" w:cs="Times New Roman"/>
          <w:highlight w:val="white"/>
          <w:lang w:val="en-US"/>
        </w:rPr>
        <w:t xml:space="preserve"> év folyamán, </w:t>
      </w:r>
      <w:r w:rsidRPr="00C07ABB">
        <w:rPr>
          <w:rFonts w:ascii="Times New Roman" w:hAnsi="Times New Roman" w:cs="Times New Roman"/>
          <w:lang w:val="en-US"/>
        </w:rPr>
        <w:t xml:space="preserve">illetve a nyugdíjba vonuló vagy Gyed/Gyes ellátást igénybevevő </w:t>
      </w:r>
      <w:r w:rsidRPr="00C07ABB">
        <w:rPr>
          <w:rFonts w:ascii="Times New Roman" w:hAnsi="Times New Roman" w:cs="Times New Roman"/>
          <w:highlight w:val="white"/>
          <w:lang w:val="en-US"/>
        </w:rPr>
        <w:t xml:space="preserve">munkavállalók üres állását intézményünk igyekezett rövid időn belül a munkakörre legalkalmasabb szakemberrel betölteni. </w:t>
      </w:r>
      <w:proofErr w:type="gramStart"/>
      <w:r w:rsidRPr="00C07ABB">
        <w:rPr>
          <w:rFonts w:ascii="Times New Roman" w:hAnsi="Times New Roman" w:cs="Times New Roman"/>
          <w:highlight w:val="white"/>
          <w:lang w:val="en-US"/>
        </w:rPr>
        <w:t>Valamennyi szakember rendelkezik a 15/1998.</w:t>
      </w:r>
      <w:proofErr w:type="gramEnd"/>
      <w:r w:rsidRPr="00C07ABB">
        <w:rPr>
          <w:rFonts w:ascii="Times New Roman" w:hAnsi="Times New Roman" w:cs="Times New Roman"/>
          <w:highlight w:val="white"/>
          <w:lang w:val="en-US"/>
        </w:rPr>
        <w:t xml:space="preserve"> </w:t>
      </w:r>
      <w:proofErr w:type="gramStart"/>
      <w:r w:rsidRPr="00C07ABB">
        <w:rPr>
          <w:rFonts w:ascii="Times New Roman" w:hAnsi="Times New Roman" w:cs="Times New Roman"/>
          <w:highlight w:val="white"/>
          <w:lang w:val="en-US"/>
        </w:rPr>
        <w:t>(IV.30.) NM r. mellékletében előírt végzettséggel.</w:t>
      </w:r>
      <w:proofErr w:type="gramEnd"/>
      <w:r w:rsidRPr="00C07ABB">
        <w:rPr>
          <w:rFonts w:ascii="Times New Roman" w:hAnsi="Times New Roman" w:cs="Times New Roman"/>
          <w:highlight w:val="white"/>
          <w:lang w:val="en-US"/>
        </w:rPr>
        <w:t xml:space="preserve"> </w:t>
      </w:r>
      <w:r w:rsidRPr="00C07ABB">
        <w:rPr>
          <w:rFonts w:ascii="Times New Roman" w:hAnsi="Times New Roman" w:cs="Times New Roman"/>
          <w:highlight w:val="white"/>
        </w:rPr>
        <w:t>Minden bölcsőd</w:t>
      </w:r>
      <w:r w:rsidRPr="00C07ABB">
        <w:rPr>
          <w:rFonts w:ascii="Times New Roman" w:hAnsi="Times New Roman" w:cs="Times New Roman"/>
          <w:highlight w:val="white"/>
          <w:lang w:val="en-US"/>
        </w:rPr>
        <w:t>ének külön gyermekorvosa van, aki a szerződésében megállapított órában látja el</w:t>
      </w:r>
      <w:r w:rsidR="007F101F" w:rsidRPr="00C07ABB">
        <w:rPr>
          <w:rFonts w:ascii="Times New Roman" w:hAnsi="Times New Roman" w:cs="Times New Roman"/>
          <w:highlight w:val="white"/>
          <w:lang w:val="en-US"/>
        </w:rPr>
        <w:t xml:space="preserve"> a feladatait, valamint</w:t>
      </w:r>
      <w:r w:rsidR="00B7314A">
        <w:rPr>
          <w:rFonts w:ascii="Times New Roman" w:hAnsi="Times New Roman" w:cs="Times New Roman"/>
          <w:highlight w:val="white"/>
          <w:lang w:val="en-US"/>
        </w:rPr>
        <w:t xml:space="preserve"> </w:t>
      </w:r>
      <w:r w:rsidR="007F101F" w:rsidRPr="00C07ABB">
        <w:rPr>
          <w:rFonts w:ascii="Times New Roman" w:hAnsi="Times New Roman" w:cs="Times New Roman"/>
        </w:rPr>
        <w:t>e</w:t>
      </w:r>
      <w:r w:rsidRPr="00C07ABB">
        <w:rPr>
          <w:rFonts w:ascii="Times New Roman" w:hAnsi="Times New Roman" w:cs="Times New Roman"/>
        </w:rPr>
        <w:t>gy fő dietetikus megb</w:t>
      </w:r>
      <w:r w:rsidRPr="00C07ABB">
        <w:rPr>
          <w:rFonts w:ascii="Times New Roman" w:hAnsi="Times New Roman" w:cs="Times New Roman"/>
          <w:lang w:val="en-US"/>
        </w:rPr>
        <w:t>ízási szerződéssel látja el az ételallergia illetve ételérzékenység miatt diétára szoruló gyermekek étkeztetéséhez</w:t>
      </w:r>
      <w:r w:rsidR="00D37A6B" w:rsidRPr="00C07ABB">
        <w:rPr>
          <w:rFonts w:ascii="Times New Roman" w:hAnsi="Times New Roman" w:cs="Times New Roman"/>
          <w:lang w:val="en-US"/>
        </w:rPr>
        <w:t>.</w:t>
      </w:r>
      <w:r w:rsidR="00D37A6B" w:rsidRPr="00C07ABB">
        <w:rPr>
          <w:rFonts w:ascii="Times New Roman" w:hAnsi="Times New Roman" w:cs="Times New Roman"/>
          <w:color w:val="000000"/>
          <w:lang w:val="en-US"/>
        </w:rPr>
        <w:t xml:space="preserve"> </w:t>
      </w:r>
    </w:p>
    <w:p w:rsidR="00080434" w:rsidRPr="00C07ABB" w:rsidRDefault="00080434" w:rsidP="0048622C">
      <w:pPr>
        <w:shd w:val="clear" w:color="auto" w:fill="FFFFFF" w:themeFill="background1"/>
        <w:tabs>
          <w:tab w:val="left" w:pos="709"/>
        </w:tabs>
        <w:autoSpaceDE w:val="0"/>
        <w:autoSpaceDN w:val="0"/>
        <w:adjustRightInd w:val="0"/>
        <w:spacing w:after="0"/>
        <w:jc w:val="both"/>
        <w:rPr>
          <w:rFonts w:ascii="Times New Roman" w:hAnsi="Times New Roman" w:cs="Times New Roman"/>
          <w:lang w:val="en-US"/>
        </w:rPr>
      </w:pPr>
      <w:r w:rsidRPr="00C07ABB">
        <w:rPr>
          <w:rFonts w:ascii="Times New Roman" w:hAnsi="Times New Roman" w:cs="Times New Roman"/>
          <w:i/>
        </w:rPr>
        <w:t>Közmunkaprogram</w:t>
      </w:r>
      <w:r w:rsidRPr="00C07ABB">
        <w:rPr>
          <w:rFonts w:ascii="Times New Roman" w:hAnsi="Times New Roman" w:cs="Times New Roman"/>
        </w:rPr>
        <w:t xml:space="preserve"> keretében (napi 8 órában) biztosítottunk munkalehetős</w:t>
      </w:r>
      <w:r w:rsidRPr="00C07ABB">
        <w:rPr>
          <w:rFonts w:ascii="Times New Roman" w:hAnsi="Times New Roman" w:cs="Times New Roman"/>
          <w:lang w:val="en-US"/>
        </w:rPr>
        <w:t xml:space="preserve">éget összesen 15 munkavállalónak. </w:t>
      </w:r>
    </w:p>
    <w:p w:rsidR="0048622C" w:rsidRPr="00C07ABB" w:rsidRDefault="0048622C" w:rsidP="0048622C">
      <w:pPr>
        <w:shd w:val="clear" w:color="auto" w:fill="FFFFFF" w:themeFill="background1"/>
        <w:tabs>
          <w:tab w:val="left" w:pos="709"/>
        </w:tabs>
        <w:autoSpaceDE w:val="0"/>
        <w:autoSpaceDN w:val="0"/>
        <w:adjustRightInd w:val="0"/>
        <w:spacing w:after="0"/>
        <w:jc w:val="both"/>
        <w:rPr>
          <w:rFonts w:ascii="Times New Roman" w:hAnsi="Times New Roman" w:cs="Times New Roman"/>
          <w:lang w:val="en-US"/>
        </w:rPr>
      </w:pPr>
    </w:p>
    <w:p w:rsidR="0048622C" w:rsidRPr="00C07ABB" w:rsidRDefault="0048622C" w:rsidP="0048622C">
      <w:pPr>
        <w:shd w:val="clear" w:color="auto" w:fill="FFFFFF" w:themeFill="background1"/>
        <w:tabs>
          <w:tab w:val="left" w:pos="709"/>
        </w:tabs>
        <w:autoSpaceDE w:val="0"/>
        <w:autoSpaceDN w:val="0"/>
        <w:adjustRightInd w:val="0"/>
        <w:spacing w:after="0"/>
        <w:jc w:val="both"/>
        <w:rPr>
          <w:rFonts w:ascii="Times New Roman" w:hAnsi="Times New Roman" w:cs="Times New Roman"/>
          <w:lang w:val="en-US"/>
        </w:rPr>
      </w:pPr>
    </w:p>
    <w:p w:rsidR="0048622C" w:rsidRPr="00C07ABB" w:rsidRDefault="0048622C" w:rsidP="0048622C">
      <w:pPr>
        <w:shd w:val="clear" w:color="auto" w:fill="FFFFFF" w:themeFill="background1"/>
        <w:tabs>
          <w:tab w:val="left" w:pos="709"/>
        </w:tabs>
        <w:autoSpaceDE w:val="0"/>
        <w:autoSpaceDN w:val="0"/>
        <w:adjustRightInd w:val="0"/>
        <w:spacing w:after="0"/>
        <w:jc w:val="both"/>
        <w:rPr>
          <w:rFonts w:ascii="Times New Roman" w:hAnsi="Times New Roman" w:cs="Times New Roman"/>
          <w:b/>
          <w:bCs/>
        </w:rPr>
      </w:pPr>
    </w:p>
    <w:tbl>
      <w:tblPr>
        <w:tblW w:w="9157" w:type="dxa"/>
        <w:tblInd w:w="55" w:type="dxa"/>
        <w:tblLayout w:type="fixed"/>
        <w:tblCellMar>
          <w:left w:w="70" w:type="dxa"/>
          <w:right w:w="70" w:type="dxa"/>
        </w:tblCellMar>
        <w:tblLook w:val="04A0"/>
      </w:tblPr>
      <w:tblGrid>
        <w:gridCol w:w="1858"/>
        <w:gridCol w:w="994"/>
        <w:gridCol w:w="1511"/>
        <w:gridCol w:w="789"/>
        <w:gridCol w:w="1237"/>
        <w:gridCol w:w="682"/>
        <w:gridCol w:w="724"/>
        <w:gridCol w:w="681"/>
        <w:gridCol w:w="681"/>
      </w:tblGrid>
      <w:tr w:rsidR="00073E58" w:rsidRPr="00C07ABB" w:rsidTr="0009749D">
        <w:trPr>
          <w:trHeight w:val="425"/>
        </w:trPr>
        <w:tc>
          <w:tcPr>
            <w:tcW w:w="1858" w:type="dxa"/>
            <w:vMerge w:val="restart"/>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073E58" w:rsidRPr="00C07ABB" w:rsidRDefault="00073E58" w:rsidP="00073E58">
            <w:pPr>
              <w:spacing w:after="0" w:line="240" w:lineRule="auto"/>
              <w:jc w:val="center"/>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Bölcsőde neve</w:t>
            </w:r>
          </w:p>
        </w:tc>
        <w:tc>
          <w:tcPr>
            <w:tcW w:w="994" w:type="dxa"/>
            <w:vMerge w:val="restart"/>
            <w:tcBorders>
              <w:top w:val="single" w:sz="4" w:space="0" w:color="auto"/>
              <w:left w:val="single" w:sz="4" w:space="0" w:color="auto"/>
              <w:bottom w:val="single" w:sz="4" w:space="0" w:color="auto"/>
              <w:right w:val="single" w:sz="4" w:space="0" w:color="auto"/>
            </w:tcBorders>
            <w:shd w:val="clear" w:color="000000" w:fill="FFC000"/>
            <w:vAlign w:val="bottom"/>
            <w:hideMark/>
          </w:tcPr>
          <w:p w:rsidR="0009749D" w:rsidRPr="00C07ABB" w:rsidRDefault="0009749D" w:rsidP="00073E58">
            <w:pPr>
              <w:spacing w:after="0" w:line="240" w:lineRule="auto"/>
              <w:jc w:val="center"/>
              <w:rPr>
                <w:rFonts w:ascii="Times New Roman" w:eastAsia="Times New Roman" w:hAnsi="Times New Roman" w:cs="Times New Roman"/>
                <w:b/>
                <w:bCs/>
                <w:color w:val="000000"/>
                <w:lang w:eastAsia="hu-HU"/>
              </w:rPr>
            </w:pPr>
            <w:r w:rsidRPr="00C07ABB">
              <w:rPr>
                <w:rFonts w:ascii="Times New Roman" w:eastAsia="Times New Roman" w:hAnsi="Times New Roman" w:cs="Times New Roman"/>
                <w:b/>
                <w:bCs/>
                <w:color w:val="000000"/>
                <w:lang w:eastAsia="hu-HU"/>
              </w:rPr>
              <w:t>B</w:t>
            </w:r>
          </w:p>
          <w:p w:rsidR="0009749D" w:rsidRPr="00C07ABB" w:rsidRDefault="0009749D" w:rsidP="00073E58">
            <w:pPr>
              <w:spacing w:after="0" w:line="240" w:lineRule="auto"/>
              <w:jc w:val="center"/>
              <w:rPr>
                <w:rFonts w:ascii="Times New Roman" w:eastAsia="Times New Roman" w:hAnsi="Times New Roman" w:cs="Times New Roman"/>
                <w:b/>
                <w:bCs/>
                <w:color w:val="000000"/>
                <w:lang w:eastAsia="hu-HU"/>
              </w:rPr>
            </w:pPr>
          </w:p>
          <w:p w:rsidR="00073E58" w:rsidRPr="00C07ABB" w:rsidRDefault="00073E58" w:rsidP="00073E58">
            <w:pPr>
              <w:spacing w:after="0" w:line="240" w:lineRule="auto"/>
              <w:jc w:val="center"/>
              <w:rPr>
                <w:rFonts w:ascii="Times New Roman" w:eastAsia="Times New Roman" w:hAnsi="Times New Roman" w:cs="Times New Roman"/>
                <w:b/>
                <w:bCs/>
                <w:color w:val="000000"/>
                <w:lang w:eastAsia="hu-HU"/>
              </w:rPr>
            </w:pPr>
            <w:r w:rsidRPr="00C07ABB">
              <w:rPr>
                <w:rFonts w:ascii="Times New Roman" w:eastAsia="Times New Roman" w:hAnsi="Times New Roman" w:cs="Times New Roman"/>
                <w:b/>
                <w:bCs/>
                <w:color w:val="000000"/>
                <w:lang w:eastAsia="hu-HU"/>
              </w:rPr>
              <w:t>Összes engedélyezett álláshelyek száma</w:t>
            </w:r>
          </w:p>
        </w:tc>
        <w:tc>
          <w:tcPr>
            <w:tcW w:w="6305" w:type="dxa"/>
            <w:gridSpan w:val="7"/>
            <w:tcBorders>
              <w:top w:val="single" w:sz="4" w:space="0" w:color="auto"/>
              <w:left w:val="nil"/>
              <w:bottom w:val="single" w:sz="4" w:space="0" w:color="auto"/>
              <w:right w:val="single" w:sz="4" w:space="0" w:color="auto"/>
            </w:tcBorders>
            <w:shd w:val="clear" w:color="000000" w:fill="FFC000"/>
            <w:noWrap/>
            <w:vAlign w:val="bottom"/>
            <w:hideMark/>
          </w:tcPr>
          <w:p w:rsidR="00073E58" w:rsidRPr="00C07ABB" w:rsidRDefault="00073E58" w:rsidP="00073E58">
            <w:pPr>
              <w:spacing w:after="0" w:line="240" w:lineRule="auto"/>
              <w:jc w:val="center"/>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Ebből (B oszlop)</w:t>
            </w:r>
          </w:p>
        </w:tc>
      </w:tr>
      <w:tr w:rsidR="00073E58" w:rsidRPr="00C07ABB" w:rsidTr="00073E58">
        <w:trPr>
          <w:trHeight w:val="671"/>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073E58" w:rsidRPr="00C07ABB" w:rsidRDefault="00073E58" w:rsidP="00073E58">
            <w:pPr>
              <w:spacing w:after="0" w:line="240" w:lineRule="auto"/>
              <w:rPr>
                <w:rFonts w:ascii="Times New Roman" w:eastAsia="Times New Roman" w:hAnsi="Times New Roman" w:cs="Times New Roman"/>
                <w:color w:val="000000"/>
                <w:lang w:eastAsia="hu-HU"/>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rsidR="00073E58" w:rsidRPr="00C07ABB" w:rsidRDefault="00073E58" w:rsidP="00073E58">
            <w:pPr>
              <w:spacing w:after="0" w:line="240" w:lineRule="auto"/>
              <w:rPr>
                <w:rFonts w:ascii="Times New Roman" w:eastAsia="Times New Roman" w:hAnsi="Times New Roman" w:cs="Times New Roman"/>
                <w:b/>
                <w:bCs/>
                <w:color w:val="000000"/>
                <w:lang w:eastAsia="hu-HU"/>
              </w:rPr>
            </w:pPr>
          </w:p>
        </w:tc>
        <w:tc>
          <w:tcPr>
            <w:tcW w:w="1511" w:type="dxa"/>
            <w:vMerge w:val="restart"/>
            <w:tcBorders>
              <w:top w:val="nil"/>
              <w:left w:val="single" w:sz="4" w:space="0" w:color="auto"/>
              <w:bottom w:val="single" w:sz="4" w:space="0" w:color="auto"/>
              <w:right w:val="single" w:sz="4" w:space="0" w:color="auto"/>
            </w:tcBorders>
            <w:shd w:val="clear" w:color="000000" w:fill="FCD5B4"/>
            <w:vAlign w:val="bottom"/>
            <w:hideMark/>
          </w:tcPr>
          <w:p w:rsidR="00073E58" w:rsidRPr="00C07ABB" w:rsidRDefault="00073E58" w:rsidP="00073E58">
            <w:pPr>
              <w:spacing w:after="0" w:line="240" w:lineRule="auto"/>
              <w:jc w:val="center"/>
              <w:rPr>
                <w:rFonts w:ascii="Times New Roman" w:eastAsia="Times New Roman" w:hAnsi="Times New Roman" w:cs="Times New Roman"/>
                <w:b/>
                <w:bCs/>
                <w:color w:val="000000"/>
                <w:lang w:eastAsia="hu-HU"/>
              </w:rPr>
            </w:pPr>
            <w:r w:rsidRPr="00C07ABB">
              <w:rPr>
                <w:rFonts w:ascii="Times New Roman" w:eastAsia="Times New Roman" w:hAnsi="Times New Roman" w:cs="Times New Roman"/>
                <w:b/>
                <w:bCs/>
                <w:color w:val="000000"/>
                <w:lang w:eastAsia="hu-HU"/>
              </w:rPr>
              <w:t xml:space="preserve"> Kisgyermeknevelő</w:t>
            </w:r>
          </w:p>
        </w:tc>
        <w:tc>
          <w:tcPr>
            <w:tcW w:w="789" w:type="dxa"/>
            <w:vMerge w:val="restart"/>
            <w:tcBorders>
              <w:top w:val="nil"/>
              <w:left w:val="single" w:sz="4" w:space="0" w:color="auto"/>
              <w:bottom w:val="single" w:sz="4" w:space="0" w:color="auto"/>
              <w:right w:val="single" w:sz="4" w:space="0" w:color="auto"/>
            </w:tcBorders>
            <w:shd w:val="clear" w:color="000000" w:fill="FCD5B4"/>
            <w:vAlign w:val="bottom"/>
            <w:hideMark/>
          </w:tcPr>
          <w:p w:rsidR="00073E58" w:rsidRPr="00C07ABB" w:rsidRDefault="00073E58" w:rsidP="00073E58">
            <w:pPr>
              <w:spacing w:after="0" w:line="240" w:lineRule="auto"/>
              <w:jc w:val="center"/>
              <w:rPr>
                <w:rFonts w:ascii="Times New Roman" w:eastAsia="Times New Roman" w:hAnsi="Times New Roman" w:cs="Times New Roman"/>
                <w:b/>
                <w:bCs/>
                <w:color w:val="000000"/>
                <w:lang w:eastAsia="hu-HU"/>
              </w:rPr>
            </w:pPr>
            <w:r w:rsidRPr="00C07ABB">
              <w:rPr>
                <w:rFonts w:ascii="Times New Roman" w:eastAsia="Times New Roman" w:hAnsi="Times New Roman" w:cs="Times New Roman"/>
                <w:b/>
                <w:bCs/>
                <w:color w:val="000000"/>
                <w:lang w:eastAsia="hu-HU"/>
              </w:rPr>
              <w:t>Bölcsődei dajka</w:t>
            </w:r>
          </w:p>
        </w:tc>
        <w:tc>
          <w:tcPr>
            <w:tcW w:w="1237" w:type="dxa"/>
            <w:vMerge w:val="restart"/>
            <w:tcBorders>
              <w:top w:val="nil"/>
              <w:left w:val="single" w:sz="4" w:space="0" w:color="auto"/>
              <w:bottom w:val="single" w:sz="4" w:space="0" w:color="auto"/>
              <w:right w:val="single" w:sz="4" w:space="0" w:color="auto"/>
            </w:tcBorders>
            <w:shd w:val="clear" w:color="000000" w:fill="FCD5B4"/>
            <w:vAlign w:val="bottom"/>
            <w:hideMark/>
          </w:tcPr>
          <w:p w:rsidR="00073E58" w:rsidRPr="00C07ABB" w:rsidRDefault="00073E58" w:rsidP="00073E58">
            <w:pPr>
              <w:spacing w:after="0" w:line="240" w:lineRule="auto"/>
              <w:jc w:val="center"/>
              <w:rPr>
                <w:rFonts w:ascii="Times New Roman" w:eastAsia="Times New Roman" w:hAnsi="Times New Roman" w:cs="Times New Roman"/>
                <w:b/>
                <w:bCs/>
                <w:color w:val="000000"/>
                <w:lang w:eastAsia="hu-HU"/>
              </w:rPr>
            </w:pPr>
            <w:r w:rsidRPr="00C07ABB">
              <w:rPr>
                <w:rFonts w:ascii="Times New Roman" w:eastAsia="Times New Roman" w:hAnsi="Times New Roman" w:cs="Times New Roman"/>
                <w:b/>
                <w:bCs/>
                <w:color w:val="000000"/>
                <w:lang w:eastAsia="hu-HU"/>
              </w:rPr>
              <w:t>Élelmezésvezető</w:t>
            </w:r>
          </w:p>
        </w:tc>
        <w:tc>
          <w:tcPr>
            <w:tcW w:w="682" w:type="dxa"/>
            <w:vMerge w:val="restart"/>
            <w:tcBorders>
              <w:top w:val="nil"/>
              <w:left w:val="single" w:sz="4" w:space="0" w:color="auto"/>
              <w:bottom w:val="single" w:sz="4" w:space="0" w:color="auto"/>
              <w:right w:val="single" w:sz="4" w:space="0" w:color="auto"/>
            </w:tcBorders>
            <w:shd w:val="clear" w:color="000000" w:fill="FCD5B4"/>
            <w:noWrap/>
            <w:vAlign w:val="bottom"/>
            <w:hideMark/>
          </w:tcPr>
          <w:p w:rsidR="00073E58" w:rsidRPr="00C07ABB" w:rsidRDefault="00073E58" w:rsidP="00073E58">
            <w:pPr>
              <w:spacing w:after="0" w:line="240" w:lineRule="auto"/>
              <w:jc w:val="center"/>
              <w:rPr>
                <w:rFonts w:ascii="Times New Roman" w:eastAsia="Times New Roman" w:hAnsi="Times New Roman" w:cs="Times New Roman"/>
                <w:b/>
                <w:bCs/>
                <w:color w:val="000000"/>
                <w:lang w:eastAsia="hu-HU"/>
              </w:rPr>
            </w:pPr>
            <w:r w:rsidRPr="00C07ABB">
              <w:rPr>
                <w:rFonts w:ascii="Times New Roman" w:eastAsia="Times New Roman" w:hAnsi="Times New Roman" w:cs="Times New Roman"/>
                <w:b/>
                <w:bCs/>
                <w:color w:val="000000"/>
                <w:lang w:eastAsia="hu-HU"/>
              </w:rPr>
              <w:t>Szakács</w:t>
            </w:r>
          </w:p>
        </w:tc>
        <w:tc>
          <w:tcPr>
            <w:tcW w:w="724" w:type="dxa"/>
            <w:vMerge w:val="restart"/>
            <w:tcBorders>
              <w:top w:val="nil"/>
              <w:left w:val="single" w:sz="4" w:space="0" w:color="auto"/>
              <w:bottom w:val="single" w:sz="4" w:space="0" w:color="auto"/>
              <w:right w:val="single" w:sz="4" w:space="0" w:color="auto"/>
            </w:tcBorders>
            <w:shd w:val="clear" w:color="000000" w:fill="FCD5B4"/>
            <w:vAlign w:val="bottom"/>
            <w:hideMark/>
          </w:tcPr>
          <w:p w:rsidR="00073E58" w:rsidRPr="00C07ABB" w:rsidRDefault="00073E58" w:rsidP="00073E58">
            <w:pPr>
              <w:spacing w:after="0" w:line="240" w:lineRule="auto"/>
              <w:jc w:val="center"/>
              <w:rPr>
                <w:rFonts w:ascii="Times New Roman" w:eastAsia="Times New Roman" w:hAnsi="Times New Roman" w:cs="Times New Roman"/>
                <w:b/>
                <w:bCs/>
                <w:color w:val="000000"/>
                <w:lang w:eastAsia="hu-HU"/>
              </w:rPr>
            </w:pPr>
            <w:r w:rsidRPr="00C07ABB">
              <w:rPr>
                <w:rFonts w:ascii="Times New Roman" w:eastAsia="Times New Roman" w:hAnsi="Times New Roman" w:cs="Times New Roman"/>
                <w:b/>
                <w:bCs/>
                <w:color w:val="000000"/>
                <w:lang w:eastAsia="hu-HU"/>
              </w:rPr>
              <w:t>Konyhai kisegítő</w:t>
            </w:r>
          </w:p>
        </w:tc>
        <w:tc>
          <w:tcPr>
            <w:tcW w:w="681" w:type="dxa"/>
            <w:vMerge w:val="restart"/>
            <w:tcBorders>
              <w:top w:val="nil"/>
              <w:left w:val="single" w:sz="4" w:space="0" w:color="auto"/>
              <w:bottom w:val="single" w:sz="4" w:space="0" w:color="auto"/>
              <w:right w:val="single" w:sz="4" w:space="0" w:color="auto"/>
            </w:tcBorders>
            <w:shd w:val="clear" w:color="000000" w:fill="FCD5B4"/>
            <w:noWrap/>
            <w:vAlign w:val="bottom"/>
            <w:hideMark/>
          </w:tcPr>
          <w:p w:rsidR="00073E58" w:rsidRPr="00C07ABB" w:rsidRDefault="00073E58" w:rsidP="00073E58">
            <w:pPr>
              <w:spacing w:after="0" w:line="240" w:lineRule="auto"/>
              <w:jc w:val="center"/>
              <w:rPr>
                <w:rFonts w:ascii="Times New Roman" w:eastAsia="Times New Roman" w:hAnsi="Times New Roman" w:cs="Times New Roman"/>
                <w:b/>
                <w:bCs/>
                <w:color w:val="000000"/>
                <w:lang w:eastAsia="hu-HU"/>
              </w:rPr>
            </w:pPr>
            <w:r w:rsidRPr="00C07ABB">
              <w:rPr>
                <w:rFonts w:ascii="Times New Roman" w:eastAsia="Times New Roman" w:hAnsi="Times New Roman" w:cs="Times New Roman"/>
                <w:b/>
                <w:bCs/>
                <w:color w:val="000000"/>
                <w:lang w:eastAsia="hu-HU"/>
              </w:rPr>
              <w:t>Mosónő</w:t>
            </w:r>
          </w:p>
        </w:tc>
        <w:tc>
          <w:tcPr>
            <w:tcW w:w="681" w:type="dxa"/>
            <w:vMerge w:val="restart"/>
            <w:tcBorders>
              <w:top w:val="nil"/>
              <w:left w:val="single" w:sz="4" w:space="0" w:color="auto"/>
              <w:bottom w:val="single" w:sz="4" w:space="0" w:color="auto"/>
              <w:right w:val="single" w:sz="4" w:space="0" w:color="auto"/>
            </w:tcBorders>
            <w:shd w:val="clear" w:color="000000" w:fill="FCD5B4"/>
            <w:vAlign w:val="bottom"/>
            <w:hideMark/>
          </w:tcPr>
          <w:p w:rsidR="00073E58" w:rsidRPr="00C07ABB" w:rsidRDefault="00073E58" w:rsidP="00073E58">
            <w:pPr>
              <w:spacing w:after="0" w:line="240" w:lineRule="auto"/>
              <w:jc w:val="center"/>
              <w:rPr>
                <w:rFonts w:ascii="Times New Roman" w:eastAsia="Times New Roman" w:hAnsi="Times New Roman" w:cs="Times New Roman"/>
                <w:b/>
                <w:bCs/>
                <w:color w:val="000000"/>
                <w:lang w:eastAsia="hu-HU"/>
              </w:rPr>
            </w:pPr>
            <w:r w:rsidRPr="00C07ABB">
              <w:rPr>
                <w:rFonts w:ascii="Times New Roman" w:eastAsia="Times New Roman" w:hAnsi="Times New Roman" w:cs="Times New Roman"/>
                <w:b/>
                <w:bCs/>
                <w:color w:val="000000"/>
                <w:lang w:eastAsia="hu-HU"/>
              </w:rPr>
              <w:t>Udvari munkás</w:t>
            </w:r>
          </w:p>
        </w:tc>
      </w:tr>
      <w:tr w:rsidR="00073E58" w:rsidRPr="00C07ABB" w:rsidTr="00073E58">
        <w:trPr>
          <w:trHeight w:val="509"/>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073E58" w:rsidRPr="00C07ABB" w:rsidRDefault="00073E58" w:rsidP="00073E58">
            <w:pPr>
              <w:spacing w:after="0" w:line="240" w:lineRule="auto"/>
              <w:rPr>
                <w:rFonts w:ascii="Times New Roman" w:eastAsia="Times New Roman" w:hAnsi="Times New Roman" w:cs="Times New Roman"/>
                <w:color w:val="000000"/>
                <w:lang w:eastAsia="hu-HU"/>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rsidR="00073E58" w:rsidRPr="00C07ABB" w:rsidRDefault="00073E58" w:rsidP="00073E58">
            <w:pPr>
              <w:spacing w:after="0" w:line="240" w:lineRule="auto"/>
              <w:rPr>
                <w:rFonts w:ascii="Times New Roman" w:eastAsia="Times New Roman" w:hAnsi="Times New Roman" w:cs="Times New Roman"/>
                <w:b/>
                <w:bCs/>
                <w:color w:val="000000"/>
                <w:lang w:eastAsia="hu-HU"/>
              </w:rPr>
            </w:pPr>
          </w:p>
        </w:tc>
        <w:tc>
          <w:tcPr>
            <w:tcW w:w="1511" w:type="dxa"/>
            <w:vMerge/>
            <w:tcBorders>
              <w:top w:val="nil"/>
              <w:left w:val="single" w:sz="4" w:space="0" w:color="auto"/>
              <w:bottom w:val="single" w:sz="4" w:space="0" w:color="auto"/>
              <w:right w:val="single" w:sz="4" w:space="0" w:color="auto"/>
            </w:tcBorders>
            <w:vAlign w:val="center"/>
            <w:hideMark/>
          </w:tcPr>
          <w:p w:rsidR="00073E58" w:rsidRPr="00C07ABB" w:rsidRDefault="00073E58" w:rsidP="00073E58">
            <w:pPr>
              <w:spacing w:after="0" w:line="240" w:lineRule="auto"/>
              <w:rPr>
                <w:rFonts w:ascii="Times New Roman" w:eastAsia="Times New Roman" w:hAnsi="Times New Roman" w:cs="Times New Roman"/>
                <w:b/>
                <w:bCs/>
                <w:color w:val="000000"/>
                <w:lang w:eastAsia="hu-HU"/>
              </w:rPr>
            </w:pPr>
          </w:p>
        </w:tc>
        <w:tc>
          <w:tcPr>
            <w:tcW w:w="789" w:type="dxa"/>
            <w:vMerge/>
            <w:tcBorders>
              <w:top w:val="nil"/>
              <w:left w:val="single" w:sz="4" w:space="0" w:color="auto"/>
              <w:bottom w:val="single" w:sz="4" w:space="0" w:color="auto"/>
              <w:right w:val="single" w:sz="4" w:space="0" w:color="auto"/>
            </w:tcBorders>
            <w:vAlign w:val="center"/>
            <w:hideMark/>
          </w:tcPr>
          <w:p w:rsidR="00073E58" w:rsidRPr="00C07ABB" w:rsidRDefault="00073E58" w:rsidP="00073E58">
            <w:pPr>
              <w:spacing w:after="0" w:line="240" w:lineRule="auto"/>
              <w:rPr>
                <w:rFonts w:ascii="Times New Roman" w:eastAsia="Times New Roman" w:hAnsi="Times New Roman" w:cs="Times New Roman"/>
                <w:b/>
                <w:bCs/>
                <w:color w:val="000000"/>
                <w:lang w:eastAsia="hu-HU"/>
              </w:rPr>
            </w:pPr>
          </w:p>
        </w:tc>
        <w:tc>
          <w:tcPr>
            <w:tcW w:w="1237" w:type="dxa"/>
            <w:vMerge/>
            <w:tcBorders>
              <w:top w:val="nil"/>
              <w:left w:val="single" w:sz="4" w:space="0" w:color="auto"/>
              <w:bottom w:val="single" w:sz="4" w:space="0" w:color="auto"/>
              <w:right w:val="single" w:sz="4" w:space="0" w:color="auto"/>
            </w:tcBorders>
            <w:vAlign w:val="center"/>
            <w:hideMark/>
          </w:tcPr>
          <w:p w:rsidR="00073E58" w:rsidRPr="00C07ABB" w:rsidRDefault="00073E58" w:rsidP="00073E58">
            <w:pPr>
              <w:spacing w:after="0" w:line="240" w:lineRule="auto"/>
              <w:rPr>
                <w:rFonts w:ascii="Times New Roman" w:eastAsia="Times New Roman" w:hAnsi="Times New Roman" w:cs="Times New Roman"/>
                <w:b/>
                <w:bCs/>
                <w:color w:val="000000"/>
                <w:lang w:eastAsia="hu-HU"/>
              </w:rPr>
            </w:pPr>
          </w:p>
        </w:tc>
        <w:tc>
          <w:tcPr>
            <w:tcW w:w="682" w:type="dxa"/>
            <w:vMerge/>
            <w:tcBorders>
              <w:top w:val="nil"/>
              <w:left w:val="single" w:sz="4" w:space="0" w:color="auto"/>
              <w:bottom w:val="single" w:sz="4" w:space="0" w:color="auto"/>
              <w:right w:val="single" w:sz="4" w:space="0" w:color="auto"/>
            </w:tcBorders>
            <w:vAlign w:val="center"/>
            <w:hideMark/>
          </w:tcPr>
          <w:p w:rsidR="00073E58" w:rsidRPr="00C07ABB" w:rsidRDefault="00073E58" w:rsidP="00073E58">
            <w:pPr>
              <w:spacing w:after="0" w:line="240" w:lineRule="auto"/>
              <w:rPr>
                <w:rFonts w:ascii="Times New Roman" w:eastAsia="Times New Roman" w:hAnsi="Times New Roman" w:cs="Times New Roman"/>
                <w:b/>
                <w:bCs/>
                <w:color w:val="000000"/>
                <w:lang w:eastAsia="hu-HU"/>
              </w:rPr>
            </w:pPr>
          </w:p>
        </w:tc>
        <w:tc>
          <w:tcPr>
            <w:tcW w:w="724" w:type="dxa"/>
            <w:vMerge/>
            <w:tcBorders>
              <w:top w:val="nil"/>
              <w:left w:val="single" w:sz="4" w:space="0" w:color="auto"/>
              <w:bottom w:val="single" w:sz="4" w:space="0" w:color="auto"/>
              <w:right w:val="single" w:sz="4" w:space="0" w:color="auto"/>
            </w:tcBorders>
            <w:vAlign w:val="center"/>
            <w:hideMark/>
          </w:tcPr>
          <w:p w:rsidR="00073E58" w:rsidRPr="00C07ABB" w:rsidRDefault="00073E58" w:rsidP="00073E58">
            <w:pPr>
              <w:spacing w:after="0" w:line="240" w:lineRule="auto"/>
              <w:rPr>
                <w:rFonts w:ascii="Times New Roman" w:eastAsia="Times New Roman" w:hAnsi="Times New Roman" w:cs="Times New Roman"/>
                <w:b/>
                <w:bCs/>
                <w:color w:val="000000"/>
                <w:lang w:eastAsia="hu-HU"/>
              </w:rPr>
            </w:pPr>
          </w:p>
        </w:tc>
        <w:tc>
          <w:tcPr>
            <w:tcW w:w="681" w:type="dxa"/>
            <w:vMerge/>
            <w:tcBorders>
              <w:top w:val="nil"/>
              <w:left w:val="single" w:sz="4" w:space="0" w:color="auto"/>
              <w:bottom w:val="single" w:sz="4" w:space="0" w:color="auto"/>
              <w:right w:val="single" w:sz="4" w:space="0" w:color="auto"/>
            </w:tcBorders>
            <w:vAlign w:val="center"/>
            <w:hideMark/>
          </w:tcPr>
          <w:p w:rsidR="00073E58" w:rsidRPr="00C07ABB" w:rsidRDefault="00073E58" w:rsidP="00073E58">
            <w:pPr>
              <w:spacing w:after="0" w:line="240" w:lineRule="auto"/>
              <w:rPr>
                <w:rFonts w:ascii="Times New Roman" w:eastAsia="Times New Roman" w:hAnsi="Times New Roman" w:cs="Times New Roman"/>
                <w:b/>
                <w:bCs/>
                <w:color w:val="000000"/>
                <w:lang w:eastAsia="hu-HU"/>
              </w:rPr>
            </w:pPr>
          </w:p>
        </w:tc>
        <w:tc>
          <w:tcPr>
            <w:tcW w:w="681" w:type="dxa"/>
            <w:vMerge/>
            <w:tcBorders>
              <w:top w:val="nil"/>
              <w:left w:val="single" w:sz="4" w:space="0" w:color="auto"/>
              <w:bottom w:val="single" w:sz="4" w:space="0" w:color="auto"/>
              <w:right w:val="single" w:sz="4" w:space="0" w:color="auto"/>
            </w:tcBorders>
            <w:vAlign w:val="center"/>
            <w:hideMark/>
          </w:tcPr>
          <w:p w:rsidR="00073E58" w:rsidRPr="00C07ABB" w:rsidRDefault="00073E58" w:rsidP="00073E58">
            <w:pPr>
              <w:spacing w:after="0" w:line="240" w:lineRule="auto"/>
              <w:rPr>
                <w:rFonts w:ascii="Times New Roman" w:eastAsia="Times New Roman" w:hAnsi="Times New Roman" w:cs="Times New Roman"/>
                <w:b/>
                <w:bCs/>
                <w:color w:val="000000"/>
                <w:lang w:eastAsia="hu-HU"/>
              </w:rPr>
            </w:pPr>
          </w:p>
        </w:tc>
      </w:tr>
      <w:tr w:rsidR="00073E58" w:rsidRPr="00C07ABB" w:rsidTr="00073E58">
        <w:trPr>
          <w:trHeight w:val="287"/>
        </w:trPr>
        <w:tc>
          <w:tcPr>
            <w:tcW w:w="1858" w:type="dxa"/>
            <w:tcBorders>
              <w:top w:val="nil"/>
              <w:left w:val="single" w:sz="4" w:space="0" w:color="auto"/>
              <w:bottom w:val="single" w:sz="4" w:space="0" w:color="auto"/>
              <w:right w:val="single" w:sz="4" w:space="0" w:color="auto"/>
            </w:tcBorders>
            <w:shd w:val="clear" w:color="000000" w:fill="FDE9D9"/>
            <w:vAlign w:val="bottom"/>
            <w:hideMark/>
          </w:tcPr>
          <w:p w:rsidR="00073E58" w:rsidRPr="00C07ABB" w:rsidRDefault="00073E58" w:rsidP="00073E58">
            <w:pPr>
              <w:spacing w:after="0" w:line="240" w:lineRule="auto"/>
              <w:jc w:val="both"/>
              <w:rPr>
                <w:rFonts w:ascii="Times New Roman" w:eastAsia="Times New Roman" w:hAnsi="Times New Roman" w:cs="Times New Roman"/>
                <w:b/>
                <w:bCs/>
                <w:color w:val="000000"/>
                <w:lang w:eastAsia="hu-HU"/>
              </w:rPr>
            </w:pPr>
            <w:r w:rsidRPr="00C07ABB">
              <w:rPr>
                <w:rFonts w:ascii="Times New Roman" w:eastAsia="Times New Roman" w:hAnsi="Times New Roman" w:cs="Times New Roman"/>
                <w:b/>
                <w:bCs/>
                <w:color w:val="000000"/>
                <w:lang w:eastAsia="hu-HU"/>
              </w:rPr>
              <w:t>5. sz. Őzike B.</w:t>
            </w:r>
          </w:p>
        </w:tc>
        <w:tc>
          <w:tcPr>
            <w:tcW w:w="994" w:type="dxa"/>
            <w:tcBorders>
              <w:top w:val="nil"/>
              <w:left w:val="nil"/>
              <w:bottom w:val="single" w:sz="4" w:space="0" w:color="auto"/>
              <w:right w:val="single" w:sz="4" w:space="0" w:color="auto"/>
            </w:tcBorders>
            <w:shd w:val="clear" w:color="000000" w:fill="FDE9D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24</w:t>
            </w:r>
          </w:p>
        </w:tc>
        <w:tc>
          <w:tcPr>
            <w:tcW w:w="1511" w:type="dxa"/>
            <w:tcBorders>
              <w:top w:val="nil"/>
              <w:left w:val="nil"/>
              <w:bottom w:val="single" w:sz="4" w:space="0" w:color="auto"/>
              <w:right w:val="single" w:sz="4" w:space="0" w:color="auto"/>
            </w:tcBorders>
            <w:shd w:val="clear" w:color="000000" w:fill="FDE9D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15</w:t>
            </w:r>
          </w:p>
        </w:tc>
        <w:tc>
          <w:tcPr>
            <w:tcW w:w="789" w:type="dxa"/>
            <w:tcBorders>
              <w:top w:val="nil"/>
              <w:left w:val="nil"/>
              <w:bottom w:val="single" w:sz="4" w:space="0" w:color="auto"/>
              <w:right w:val="single" w:sz="4" w:space="0" w:color="auto"/>
            </w:tcBorders>
            <w:shd w:val="clear" w:color="000000" w:fill="FDE9D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3</w:t>
            </w:r>
          </w:p>
        </w:tc>
        <w:tc>
          <w:tcPr>
            <w:tcW w:w="1237" w:type="dxa"/>
            <w:tcBorders>
              <w:top w:val="nil"/>
              <w:left w:val="nil"/>
              <w:bottom w:val="single" w:sz="4" w:space="0" w:color="auto"/>
              <w:right w:val="single" w:sz="4" w:space="0" w:color="auto"/>
            </w:tcBorders>
            <w:shd w:val="clear" w:color="000000" w:fill="FDE9D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1</w:t>
            </w:r>
          </w:p>
        </w:tc>
        <w:tc>
          <w:tcPr>
            <w:tcW w:w="682" w:type="dxa"/>
            <w:tcBorders>
              <w:top w:val="nil"/>
              <w:left w:val="nil"/>
              <w:bottom w:val="single" w:sz="4" w:space="0" w:color="auto"/>
              <w:right w:val="single" w:sz="4" w:space="0" w:color="auto"/>
            </w:tcBorders>
            <w:shd w:val="clear" w:color="000000" w:fill="FDE9D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1</w:t>
            </w:r>
          </w:p>
        </w:tc>
        <w:tc>
          <w:tcPr>
            <w:tcW w:w="724" w:type="dxa"/>
            <w:tcBorders>
              <w:top w:val="nil"/>
              <w:left w:val="nil"/>
              <w:bottom w:val="single" w:sz="4" w:space="0" w:color="auto"/>
              <w:right w:val="single" w:sz="4" w:space="0" w:color="auto"/>
            </w:tcBorders>
            <w:shd w:val="clear" w:color="000000" w:fill="FDE9D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2</w:t>
            </w:r>
          </w:p>
        </w:tc>
        <w:tc>
          <w:tcPr>
            <w:tcW w:w="681" w:type="dxa"/>
            <w:tcBorders>
              <w:top w:val="nil"/>
              <w:left w:val="nil"/>
              <w:bottom w:val="single" w:sz="4" w:space="0" w:color="auto"/>
              <w:right w:val="single" w:sz="4" w:space="0" w:color="auto"/>
            </w:tcBorders>
            <w:shd w:val="clear" w:color="000000" w:fill="FDE9D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1</w:t>
            </w:r>
          </w:p>
        </w:tc>
        <w:tc>
          <w:tcPr>
            <w:tcW w:w="681" w:type="dxa"/>
            <w:tcBorders>
              <w:top w:val="nil"/>
              <w:left w:val="nil"/>
              <w:bottom w:val="single" w:sz="4" w:space="0" w:color="auto"/>
              <w:right w:val="single" w:sz="4" w:space="0" w:color="auto"/>
            </w:tcBorders>
            <w:shd w:val="clear" w:color="000000" w:fill="FDE9D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1</w:t>
            </w:r>
          </w:p>
        </w:tc>
      </w:tr>
      <w:tr w:rsidR="00073E58" w:rsidRPr="00C07ABB" w:rsidTr="00073E58">
        <w:trPr>
          <w:trHeight w:val="287"/>
        </w:trPr>
        <w:tc>
          <w:tcPr>
            <w:tcW w:w="1858" w:type="dxa"/>
            <w:tcBorders>
              <w:top w:val="nil"/>
              <w:left w:val="single" w:sz="4" w:space="0" w:color="auto"/>
              <w:bottom w:val="single" w:sz="4" w:space="0" w:color="auto"/>
              <w:right w:val="single" w:sz="4" w:space="0" w:color="auto"/>
            </w:tcBorders>
            <w:shd w:val="clear" w:color="000000" w:fill="FFCC99"/>
            <w:vAlign w:val="bottom"/>
            <w:hideMark/>
          </w:tcPr>
          <w:p w:rsidR="00073E58" w:rsidRPr="00C07ABB" w:rsidRDefault="00073E58" w:rsidP="00073E58">
            <w:pPr>
              <w:spacing w:after="0" w:line="240" w:lineRule="auto"/>
              <w:jc w:val="both"/>
              <w:rPr>
                <w:rFonts w:ascii="Times New Roman" w:eastAsia="Times New Roman" w:hAnsi="Times New Roman" w:cs="Times New Roman"/>
                <w:b/>
                <w:bCs/>
                <w:color w:val="000000"/>
                <w:lang w:eastAsia="hu-HU"/>
              </w:rPr>
            </w:pPr>
            <w:r w:rsidRPr="00C07ABB">
              <w:rPr>
                <w:rFonts w:ascii="Times New Roman" w:eastAsia="Times New Roman" w:hAnsi="Times New Roman" w:cs="Times New Roman"/>
                <w:b/>
                <w:bCs/>
                <w:color w:val="000000"/>
                <w:lang w:eastAsia="hu-HU"/>
              </w:rPr>
              <w:t>6. sz. Napsugár B.</w:t>
            </w:r>
          </w:p>
        </w:tc>
        <w:tc>
          <w:tcPr>
            <w:tcW w:w="994" w:type="dxa"/>
            <w:tcBorders>
              <w:top w:val="nil"/>
              <w:left w:val="nil"/>
              <w:bottom w:val="single" w:sz="4" w:space="0" w:color="auto"/>
              <w:right w:val="single" w:sz="4" w:space="0" w:color="auto"/>
            </w:tcBorders>
            <w:shd w:val="clear" w:color="000000" w:fill="FFCC9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1</w:t>
            </w:r>
            <w:r w:rsidR="008D5BDB" w:rsidRPr="00C07ABB">
              <w:rPr>
                <w:rFonts w:ascii="Times New Roman" w:eastAsia="Times New Roman" w:hAnsi="Times New Roman" w:cs="Times New Roman"/>
                <w:color w:val="000000"/>
                <w:lang w:eastAsia="hu-HU"/>
              </w:rPr>
              <w:t>0</w:t>
            </w:r>
          </w:p>
        </w:tc>
        <w:tc>
          <w:tcPr>
            <w:tcW w:w="1511" w:type="dxa"/>
            <w:tcBorders>
              <w:top w:val="nil"/>
              <w:left w:val="nil"/>
              <w:bottom w:val="single" w:sz="4" w:space="0" w:color="auto"/>
              <w:right w:val="single" w:sz="4" w:space="0" w:color="auto"/>
            </w:tcBorders>
            <w:shd w:val="clear" w:color="000000" w:fill="FFCC9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5</w:t>
            </w:r>
          </w:p>
        </w:tc>
        <w:tc>
          <w:tcPr>
            <w:tcW w:w="789" w:type="dxa"/>
            <w:tcBorders>
              <w:top w:val="nil"/>
              <w:left w:val="nil"/>
              <w:bottom w:val="single" w:sz="4" w:space="0" w:color="auto"/>
              <w:right w:val="single" w:sz="4" w:space="0" w:color="auto"/>
            </w:tcBorders>
            <w:shd w:val="clear" w:color="000000" w:fill="FFCC9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1</w:t>
            </w:r>
          </w:p>
        </w:tc>
        <w:tc>
          <w:tcPr>
            <w:tcW w:w="1237" w:type="dxa"/>
            <w:tcBorders>
              <w:top w:val="nil"/>
              <w:left w:val="nil"/>
              <w:bottom w:val="single" w:sz="4" w:space="0" w:color="auto"/>
              <w:right w:val="single" w:sz="4" w:space="0" w:color="auto"/>
            </w:tcBorders>
            <w:shd w:val="clear" w:color="000000" w:fill="FFCC9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0</w:t>
            </w:r>
          </w:p>
        </w:tc>
        <w:tc>
          <w:tcPr>
            <w:tcW w:w="682" w:type="dxa"/>
            <w:tcBorders>
              <w:top w:val="nil"/>
              <w:left w:val="nil"/>
              <w:bottom w:val="single" w:sz="4" w:space="0" w:color="auto"/>
              <w:right w:val="single" w:sz="4" w:space="0" w:color="auto"/>
            </w:tcBorders>
            <w:shd w:val="clear" w:color="000000" w:fill="FFCC9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1</w:t>
            </w:r>
          </w:p>
        </w:tc>
        <w:tc>
          <w:tcPr>
            <w:tcW w:w="724" w:type="dxa"/>
            <w:tcBorders>
              <w:top w:val="nil"/>
              <w:left w:val="nil"/>
              <w:bottom w:val="single" w:sz="4" w:space="0" w:color="auto"/>
              <w:right w:val="single" w:sz="4" w:space="0" w:color="auto"/>
            </w:tcBorders>
            <w:shd w:val="clear" w:color="000000" w:fill="FFCC99"/>
            <w:vAlign w:val="bottom"/>
            <w:hideMark/>
          </w:tcPr>
          <w:p w:rsidR="00073E58" w:rsidRPr="00C07ABB" w:rsidRDefault="008D5BDB"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1</w:t>
            </w:r>
          </w:p>
        </w:tc>
        <w:tc>
          <w:tcPr>
            <w:tcW w:w="681" w:type="dxa"/>
            <w:tcBorders>
              <w:top w:val="nil"/>
              <w:left w:val="nil"/>
              <w:bottom w:val="single" w:sz="4" w:space="0" w:color="auto"/>
              <w:right w:val="single" w:sz="4" w:space="0" w:color="auto"/>
            </w:tcBorders>
            <w:shd w:val="clear" w:color="000000" w:fill="FFCC9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1</w:t>
            </w:r>
          </w:p>
        </w:tc>
        <w:tc>
          <w:tcPr>
            <w:tcW w:w="681" w:type="dxa"/>
            <w:tcBorders>
              <w:top w:val="nil"/>
              <w:left w:val="nil"/>
              <w:bottom w:val="single" w:sz="4" w:space="0" w:color="auto"/>
              <w:right w:val="single" w:sz="4" w:space="0" w:color="auto"/>
            </w:tcBorders>
            <w:shd w:val="clear" w:color="000000" w:fill="FFCC9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1</w:t>
            </w:r>
          </w:p>
        </w:tc>
      </w:tr>
      <w:tr w:rsidR="00073E58" w:rsidRPr="00C07ABB" w:rsidTr="00073E58">
        <w:trPr>
          <w:trHeight w:val="287"/>
        </w:trPr>
        <w:tc>
          <w:tcPr>
            <w:tcW w:w="1858" w:type="dxa"/>
            <w:tcBorders>
              <w:top w:val="nil"/>
              <w:left w:val="single" w:sz="4" w:space="0" w:color="auto"/>
              <w:bottom w:val="single" w:sz="4" w:space="0" w:color="auto"/>
              <w:right w:val="single" w:sz="4" w:space="0" w:color="auto"/>
            </w:tcBorders>
            <w:shd w:val="clear" w:color="000000" w:fill="FDE9D9"/>
            <w:vAlign w:val="bottom"/>
            <w:hideMark/>
          </w:tcPr>
          <w:p w:rsidR="00073E58" w:rsidRPr="00C07ABB" w:rsidRDefault="00073E58" w:rsidP="00073E58">
            <w:pPr>
              <w:spacing w:after="0" w:line="240" w:lineRule="auto"/>
              <w:jc w:val="both"/>
              <w:rPr>
                <w:rFonts w:ascii="Times New Roman" w:eastAsia="Times New Roman" w:hAnsi="Times New Roman" w:cs="Times New Roman"/>
                <w:b/>
                <w:bCs/>
                <w:color w:val="000000"/>
                <w:lang w:eastAsia="hu-HU"/>
              </w:rPr>
            </w:pPr>
            <w:r w:rsidRPr="00C07ABB">
              <w:rPr>
                <w:rFonts w:ascii="Times New Roman" w:eastAsia="Times New Roman" w:hAnsi="Times New Roman" w:cs="Times New Roman"/>
                <w:b/>
                <w:bCs/>
                <w:color w:val="000000"/>
                <w:lang w:eastAsia="hu-HU"/>
              </w:rPr>
              <w:t>7. sz. Hóvirág B.</w:t>
            </w:r>
          </w:p>
        </w:tc>
        <w:tc>
          <w:tcPr>
            <w:tcW w:w="994" w:type="dxa"/>
            <w:tcBorders>
              <w:top w:val="nil"/>
              <w:left w:val="nil"/>
              <w:bottom w:val="single" w:sz="4" w:space="0" w:color="auto"/>
              <w:right w:val="single" w:sz="4" w:space="0" w:color="auto"/>
            </w:tcBorders>
            <w:shd w:val="clear" w:color="000000" w:fill="FDE9D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1</w:t>
            </w:r>
            <w:r w:rsidR="0068315C" w:rsidRPr="00C07ABB">
              <w:rPr>
                <w:rFonts w:ascii="Times New Roman" w:eastAsia="Times New Roman" w:hAnsi="Times New Roman" w:cs="Times New Roman"/>
                <w:color w:val="000000"/>
                <w:lang w:eastAsia="hu-HU"/>
              </w:rPr>
              <w:t>7</w:t>
            </w:r>
          </w:p>
        </w:tc>
        <w:tc>
          <w:tcPr>
            <w:tcW w:w="1511" w:type="dxa"/>
            <w:tcBorders>
              <w:top w:val="nil"/>
              <w:left w:val="nil"/>
              <w:bottom w:val="single" w:sz="4" w:space="0" w:color="auto"/>
              <w:right w:val="single" w:sz="4" w:space="0" w:color="auto"/>
            </w:tcBorders>
            <w:shd w:val="clear" w:color="000000" w:fill="FDE9D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9</w:t>
            </w:r>
          </w:p>
        </w:tc>
        <w:tc>
          <w:tcPr>
            <w:tcW w:w="789" w:type="dxa"/>
            <w:tcBorders>
              <w:top w:val="nil"/>
              <w:left w:val="nil"/>
              <w:bottom w:val="single" w:sz="4" w:space="0" w:color="auto"/>
              <w:right w:val="single" w:sz="4" w:space="0" w:color="auto"/>
            </w:tcBorders>
            <w:shd w:val="clear" w:color="000000" w:fill="FDE9D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2</w:t>
            </w:r>
          </w:p>
        </w:tc>
        <w:tc>
          <w:tcPr>
            <w:tcW w:w="1237" w:type="dxa"/>
            <w:tcBorders>
              <w:top w:val="nil"/>
              <w:left w:val="nil"/>
              <w:bottom w:val="single" w:sz="4" w:space="0" w:color="auto"/>
              <w:right w:val="single" w:sz="4" w:space="0" w:color="auto"/>
            </w:tcBorders>
            <w:shd w:val="clear" w:color="000000" w:fill="FDE9D9"/>
            <w:vAlign w:val="bottom"/>
            <w:hideMark/>
          </w:tcPr>
          <w:p w:rsidR="00073E58" w:rsidRPr="00C07ABB" w:rsidRDefault="0068315C"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1</w:t>
            </w:r>
          </w:p>
        </w:tc>
        <w:tc>
          <w:tcPr>
            <w:tcW w:w="682" w:type="dxa"/>
            <w:tcBorders>
              <w:top w:val="nil"/>
              <w:left w:val="nil"/>
              <w:bottom w:val="single" w:sz="4" w:space="0" w:color="auto"/>
              <w:right w:val="single" w:sz="4" w:space="0" w:color="auto"/>
            </w:tcBorders>
            <w:shd w:val="clear" w:color="000000" w:fill="FDE9D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1</w:t>
            </w:r>
          </w:p>
        </w:tc>
        <w:tc>
          <w:tcPr>
            <w:tcW w:w="724" w:type="dxa"/>
            <w:tcBorders>
              <w:top w:val="nil"/>
              <w:left w:val="nil"/>
              <w:bottom w:val="single" w:sz="4" w:space="0" w:color="auto"/>
              <w:right w:val="single" w:sz="4" w:space="0" w:color="auto"/>
            </w:tcBorders>
            <w:shd w:val="clear" w:color="000000" w:fill="FDE9D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2</w:t>
            </w:r>
          </w:p>
        </w:tc>
        <w:tc>
          <w:tcPr>
            <w:tcW w:w="681" w:type="dxa"/>
            <w:tcBorders>
              <w:top w:val="nil"/>
              <w:left w:val="nil"/>
              <w:bottom w:val="single" w:sz="4" w:space="0" w:color="auto"/>
              <w:right w:val="single" w:sz="4" w:space="0" w:color="auto"/>
            </w:tcBorders>
            <w:shd w:val="clear" w:color="000000" w:fill="FDE9D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1</w:t>
            </w:r>
          </w:p>
        </w:tc>
        <w:tc>
          <w:tcPr>
            <w:tcW w:w="681" w:type="dxa"/>
            <w:tcBorders>
              <w:top w:val="nil"/>
              <w:left w:val="nil"/>
              <w:bottom w:val="single" w:sz="4" w:space="0" w:color="auto"/>
              <w:right w:val="single" w:sz="4" w:space="0" w:color="auto"/>
            </w:tcBorders>
            <w:shd w:val="clear" w:color="000000" w:fill="FDE9D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1</w:t>
            </w:r>
          </w:p>
        </w:tc>
      </w:tr>
      <w:tr w:rsidR="00073E58" w:rsidRPr="00C07ABB" w:rsidTr="00073E58">
        <w:trPr>
          <w:trHeight w:val="287"/>
        </w:trPr>
        <w:tc>
          <w:tcPr>
            <w:tcW w:w="1858" w:type="dxa"/>
            <w:tcBorders>
              <w:top w:val="nil"/>
              <w:left w:val="single" w:sz="4" w:space="0" w:color="auto"/>
              <w:bottom w:val="single" w:sz="4" w:space="0" w:color="auto"/>
              <w:right w:val="single" w:sz="4" w:space="0" w:color="auto"/>
            </w:tcBorders>
            <w:shd w:val="clear" w:color="000000" w:fill="FFCC99"/>
            <w:vAlign w:val="bottom"/>
            <w:hideMark/>
          </w:tcPr>
          <w:p w:rsidR="00073E58" w:rsidRPr="00C07ABB" w:rsidRDefault="00073E58" w:rsidP="00073E58">
            <w:pPr>
              <w:spacing w:after="0" w:line="240" w:lineRule="auto"/>
              <w:jc w:val="both"/>
              <w:rPr>
                <w:rFonts w:ascii="Times New Roman" w:eastAsia="Times New Roman" w:hAnsi="Times New Roman" w:cs="Times New Roman"/>
                <w:b/>
                <w:bCs/>
                <w:color w:val="000000"/>
                <w:lang w:eastAsia="hu-HU"/>
              </w:rPr>
            </w:pPr>
            <w:r w:rsidRPr="00C07ABB">
              <w:rPr>
                <w:rFonts w:ascii="Times New Roman" w:eastAsia="Times New Roman" w:hAnsi="Times New Roman" w:cs="Times New Roman"/>
                <w:b/>
                <w:bCs/>
                <w:color w:val="000000"/>
                <w:lang w:eastAsia="hu-HU"/>
              </w:rPr>
              <w:t>8. sz. Nefelejcs B.</w:t>
            </w:r>
          </w:p>
        </w:tc>
        <w:tc>
          <w:tcPr>
            <w:tcW w:w="994" w:type="dxa"/>
            <w:tcBorders>
              <w:top w:val="nil"/>
              <w:left w:val="nil"/>
              <w:bottom w:val="single" w:sz="4" w:space="0" w:color="auto"/>
              <w:right w:val="single" w:sz="4" w:space="0" w:color="auto"/>
            </w:tcBorders>
            <w:shd w:val="clear" w:color="000000" w:fill="FFCC9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3</w:t>
            </w:r>
            <w:r w:rsidR="0068315C" w:rsidRPr="00C07ABB">
              <w:rPr>
                <w:rFonts w:ascii="Times New Roman" w:eastAsia="Times New Roman" w:hAnsi="Times New Roman" w:cs="Times New Roman"/>
                <w:color w:val="000000"/>
                <w:lang w:eastAsia="hu-HU"/>
              </w:rPr>
              <w:t>5</w:t>
            </w:r>
          </w:p>
        </w:tc>
        <w:tc>
          <w:tcPr>
            <w:tcW w:w="1511" w:type="dxa"/>
            <w:tcBorders>
              <w:top w:val="nil"/>
              <w:left w:val="nil"/>
              <w:bottom w:val="single" w:sz="4" w:space="0" w:color="auto"/>
              <w:right w:val="single" w:sz="4" w:space="0" w:color="auto"/>
            </w:tcBorders>
            <w:shd w:val="clear" w:color="000000" w:fill="FFCC9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24</w:t>
            </w:r>
          </w:p>
        </w:tc>
        <w:tc>
          <w:tcPr>
            <w:tcW w:w="789" w:type="dxa"/>
            <w:tcBorders>
              <w:top w:val="nil"/>
              <w:left w:val="nil"/>
              <w:bottom w:val="single" w:sz="4" w:space="0" w:color="auto"/>
              <w:right w:val="single" w:sz="4" w:space="0" w:color="auto"/>
            </w:tcBorders>
            <w:shd w:val="clear" w:color="000000" w:fill="FFCC99"/>
            <w:vAlign w:val="bottom"/>
            <w:hideMark/>
          </w:tcPr>
          <w:p w:rsidR="00073E58" w:rsidRPr="00C07ABB" w:rsidRDefault="0068315C"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5</w:t>
            </w:r>
          </w:p>
        </w:tc>
        <w:tc>
          <w:tcPr>
            <w:tcW w:w="1237" w:type="dxa"/>
            <w:tcBorders>
              <w:top w:val="nil"/>
              <w:left w:val="nil"/>
              <w:bottom w:val="single" w:sz="4" w:space="0" w:color="auto"/>
              <w:right w:val="single" w:sz="4" w:space="0" w:color="auto"/>
            </w:tcBorders>
            <w:shd w:val="clear" w:color="000000" w:fill="FFCC9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1</w:t>
            </w:r>
          </w:p>
        </w:tc>
        <w:tc>
          <w:tcPr>
            <w:tcW w:w="682" w:type="dxa"/>
            <w:tcBorders>
              <w:top w:val="nil"/>
              <w:left w:val="nil"/>
              <w:bottom w:val="single" w:sz="4" w:space="0" w:color="auto"/>
              <w:right w:val="single" w:sz="4" w:space="0" w:color="auto"/>
            </w:tcBorders>
            <w:shd w:val="clear" w:color="000000" w:fill="FFCC9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1</w:t>
            </w:r>
          </w:p>
        </w:tc>
        <w:tc>
          <w:tcPr>
            <w:tcW w:w="724" w:type="dxa"/>
            <w:tcBorders>
              <w:top w:val="nil"/>
              <w:left w:val="nil"/>
              <w:bottom w:val="single" w:sz="4" w:space="0" w:color="auto"/>
              <w:right w:val="single" w:sz="4" w:space="0" w:color="auto"/>
            </w:tcBorders>
            <w:shd w:val="clear" w:color="000000" w:fill="FFCC9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2</w:t>
            </w:r>
          </w:p>
        </w:tc>
        <w:tc>
          <w:tcPr>
            <w:tcW w:w="681" w:type="dxa"/>
            <w:tcBorders>
              <w:top w:val="nil"/>
              <w:left w:val="nil"/>
              <w:bottom w:val="single" w:sz="4" w:space="0" w:color="auto"/>
              <w:right w:val="single" w:sz="4" w:space="0" w:color="auto"/>
            </w:tcBorders>
            <w:shd w:val="clear" w:color="000000" w:fill="FFCC9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1</w:t>
            </w:r>
          </w:p>
        </w:tc>
        <w:tc>
          <w:tcPr>
            <w:tcW w:w="681" w:type="dxa"/>
            <w:tcBorders>
              <w:top w:val="nil"/>
              <w:left w:val="nil"/>
              <w:bottom w:val="single" w:sz="4" w:space="0" w:color="auto"/>
              <w:right w:val="single" w:sz="4" w:space="0" w:color="auto"/>
            </w:tcBorders>
            <w:shd w:val="clear" w:color="000000" w:fill="FFCC9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1</w:t>
            </w:r>
          </w:p>
        </w:tc>
      </w:tr>
      <w:tr w:rsidR="00073E58" w:rsidRPr="00C07ABB" w:rsidTr="00073E58">
        <w:trPr>
          <w:trHeight w:val="287"/>
        </w:trPr>
        <w:tc>
          <w:tcPr>
            <w:tcW w:w="1858" w:type="dxa"/>
            <w:tcBorders>
              <w:top w:val="nil"/>
              <w:left w:val="single" w:sz="4" w:space="0" w:color="auto"/>
              <w:bottom w:val="single" w:sz="4" w:space="0" w:color="auto"/>
              <w:right w:val="single" w:sz="4" w:space="0" w:color="auto"/>
            </w:tcBorders>
            <w:shd w:val="clear" w:color="000000" w:fill="FDE9D9"/>
            <w:vAlign w:val="bottom"/>
            <w:hideMark/>
          </w:tcPr>
          <w:p w:rsidR="00073E58" w:rsidRPr="00C07ABB" w:rsidRDefault="00073E58" w:rsidP="00073E58">
            <w:pPr>
              <w:spacing w:after="0" w:line="240" w:lineRule="auto"/>
              <w:jc w:val="both"/>
              <w:rPr>
                <w:rFonts w:ascii="Times New Roman" w:eastAsia="Times New Roman" w:hAnsi="Times New Roman" w:cs="Times New Roman"/>
                <w:b/>
                <w:bCs/>
                <w:color w:val="000000"/>
                <w:lang w:eastAsia="hu-HU"/>
              </w:rPr>
            </w:pPr>
            <w:r w:rsidRPr="00C07ABB">
              <w:rPr>
                <w:rFonts w:ascii="Times New Roman" w:eastAsia="Times New Roman" w:hAnsi="Times New Roman" w:cs="Times New Roman"/>
                <w:b/>
                <w:bCs/>
                <w:color w:val="000000"/>
                <w:lang w:eastAsia="hu-HU"/>
              </w:rPr>
              <w:t>9. sz. Micimackó B.</w:t>
            </w:r>
          </w:p>
        </w:tc>
        <w:tc>
          <w:tcPr>
            <w:tcW w:w="994" w:type="dxa"/>
            <w:tcBorders>
              <w:top w:val="nil"/>
              <w:left w:val="nil"/>
              <w:bottom w:val="single" w:sz="4" w:space="0" w:color="auto"/>
              <w:right w:val="single" w:sz="4" w:space="0" w:color="auto"/>
            </w:tcBorders>
            <w:shd w:val="clear" w:color="000000" w:fill="FDE9D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17</w:t>
            </w:r>
          </w:p>
        </w:tc>
        <w:tc>
          <w:tcPr>
            <w:tcW w:w="1511" w:type="dxa"/>
            <w:tcBorders>
              <w:top w:val="nil"/>
              <w:left w:val="nil"/>
              <w:bottom w:val="single" w:sz="4" w:space="0" w:color="auto"/>
              <w:right w:val="single" w:sz="4" w:space="0" w:color="auto"/>
            </w:tcBorders>
            <w:shd w:val="clear" w:color="000000" w:fill="FDE9D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9</w:t>
            </w:r>
          </w:p>
        </w:tc>
        <w:tc>
          <w:tcPr>
            <w:tcW w:w="789" w:type="dxa"/>
            <w:tcBorders>
              <w:top w:val="nil"/>
              <w:left w:val="nil"/>
              <w:bottom w:val="single" w:sz="4" w:space="0" w:color="auto"/>
              <w:right w:val="single" w:sz="4" w:space="0" w:color="auto"/>
            </w:tcBorders>
            <w:shd w:val="clear" w:color="000000" w:fill="FDE9D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2</w:t>
            </w:r>
          </w:p>
        </w:tc>
        <w:tc>
          <w:tcPr>
            <w:tcW w:w="1237" w:type="dxa"/>
            <w:tcBorders>
              <w:top w:val="nil"/>
              <w:left w:val="nil"/>
              <w:bottom w:val="single" w:sz="4" w:space="0" w:color="auto"/>
              <w:right w:val="single" w:sz="4" w:space="0" w:color="auto"/>
            </w:tcBorders>
            <w:shd w:val="clear" w:color="000000" w:fill="FDE9D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1</w:t>
            </w:r>
          </w:p>
        </w:tc>
        <w:tc>
          <w:tcPr>
            <w:tcW w:w="682" w:type="dxa"/>
            <w:tcBorders>
              <w:top w:val="nil"/>
              <w:left w:val="nil"/>
              <w:bottom w:val="single" w:sz="4" w:space="0" w:color="auto"/>
              <w:right w:val="single" w:sz="4" w:space="0" w:color="auto"/>
            </w:tcBorders>
            <w:shd w:val="clear" w:color="000000" w:fill="FDE9D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1</w:t>
            </w:r>
          </w:p>
        </w:tc>
        <w:tc>
          <w:tcPr>
            <w:tcW w:w="724" w:type="dxa"/>
            <w:tcBorders>
              <w:top w:val="nil"/>
              <w:left w:val="nil"/>
              <w:bottom w:val="single" w:sz="4" w:space="0" w:color="auto"/>
              <w:right w:val="single" w:sz="4" w:space="0" w:color="auto"/>
            </w:tcBorders>
            <w:shd w:val="clear" w:color="000000" w:fill="FDE9D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2</w:t>
            </w:r>
          </w:p>
        </w:tc>
        <w:tc>
          <w:tcPr>
            <w:tcW w:w="681" w:type="dxa"/>
            <w:tcBorders>
              <w:top w:val="nil"/>
              <w:left w:val="nil"/>
              <w:bottom w:val="single" w:sz="4" w:space="0" w:color="auto"/>
              <w:right w:val="single" w:sz="4" w:space="0" w:color="auto"/>
            </w:tcBorders>
            <w:shd w:val="clear" w:color="000000" w:fill="FDE9D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1</w:t>
            </w:r>
          </w:p>
        </w:tc>
        <w:tc>
          <w:tcPr>
            <w:tcW w:w="681" w:type="dxa"/>
            <w:tcBorders>
              <w:top w:val="nil"/>
              <w:left w:val="nil"/>
              <w:bottom w:val="single" w:sz="4" w:space="0" w:color="auto"/>
              <w:right w:val="single" w:sz="4" w:space="0" w:color="auto"/>
            </w:tcBorders>
            <w:shd w:val="clear" w:color="000000" w:fill="FDE9D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1</w:t>
            </w:r>
          </w:p>
        </w:tc>
      </w:tr>
      <w:tr w:rsidR="00073E58" w:rsidRPr="00C07ABB" w:rsidTr="00073E58">
        <w:trPr>
          <w:trHeight w:val="287"/>
        </w:trPr>
        <w:tc>
          <w:tcPr>
            <w:tcW w:w="1858" w:type="dxa"/>
            <w:tcBorders>
              <w:top w:val="nil"/>
              <w:left w:val="single" w:sz="4" w:space="0" w:color="auto"/>
              <w:bottom w:val="single" w:sz="4" w:space="0" w:color="auto"/>
              <w:right w:val="single" w:sz="4" w:space="0" w:color="auto"/>
            </w:tcBorders>
            <w:shd w:val="clear" w:color="000000" w:fill="FFCC99"/>
            <w:vAlign w:val="bottom"/>
            <w:hideMark/>
          </w:tcPr>
          <w:p w:rsidR="00073E58" w:rsidRPr="00C07ABB" w:rsidRDefault="00073E58" w:rsidP="00073E58">
            <w:pPr>
              <w:spacing w:after="0" w:line="240" w:lineRule="auto"/>
              <w:jc w:val="both"/>
              <w:rPr>
                <w:rFonts w:ascii="Times New Roman" w:eastAsia="Times New Roman" w:hAnsi="Times New Roman" w:cs="Times New Roman"/>
                <w:b/>
                <w:bCs/>
                <w:color w:val="000000"/>
                <w:lang w:eastAsia="hu-HU"/>
              </w:rPr>
            </w:pPr>
            <w:r w:rsidRPr="00C07ABB">
              <w:rPr>
                <w:rFonts w:ascii="Times New Roman" w:eastAsia="Times New Roman" w:hAnsi="Times New Roman" w:cs="Times New Roman"/>
                <w:b/>
                <w:bCs/>
                <w:color w:val="000000"/>
                <w:lang w:eastAsia="hu-HU"/>
              </w:rPr>
              <w:t>10. sz. Katica B.</w:t>
            </w:r>
          </w:p>
        </w:tc>
        <w:tc>
          <w:tcPr>
            <w:tcW w:w="994" w:type="dxa"/>
            <w:tcBorders>
              <w:top w:val="nil"/>
              <w:left w:val="nil"/>
              <w:bottom w:val="single" w:sz="4" w:space="0" w:color="auto"/>
              <w:right w:val="single" w:sz="4" w:space="0" w:color="auto"/>
            </w:tcBorders>
            <w:shd w:val="clear" w:color="000000" w:fill="FFCC9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30</w:t>
            </w:r>
          </w:p>
        </w:tc>
        <w:tc>
          <w:tcPr>
            <w:tcW w:w="1511" w:type="dxa"/>
            <w:tcBorders>
              <w:top w:val="nil"/>
              <w:left w:val="nil"/>
              <w:bottom w:val="single" w:sz="4" w:space="0" w:color="auto"/>
              <w:right w:val="single" w:sz="4" w:space="0" w:color="auto"/>
            </w:tcBorders>
            <w:shd w:val="clear" w:color="000000" w:fill="FFCC9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20</w:t>
            </w:r>
          </w:p>
        </w:tc>
        <w:tc>
          <w:tcPr>
            <w:tcW w:w="789" w:type="dxa"/>
            <w:tcBorders>
              <w:top w:val="nil"/>
              <w:left w:val="nil"/>
              <w:bottom w:val="single" w:sz="4" w:space="0" w:color="auto"/>
              <w:right w:val="single" w:sz="4" w:space="0" w:color="auto"/>
            </w:tcBorders>
            <w:shd w:val="clear" w:color="000000" w:fill="FFCC9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4</w:t>
            </w:r>
          </w:p>
        </w:tc>
        <w:tc>
          <w:tcPr>
            <w:tcW w:w="1237" w:type="dxa"/>
            <w:tcBorders>
              <w:top w:val="nil"/>
              <w:left w:val="nil"/>
              <w:bottom w:val="single" w:sz="4" w:space="0" w:color="auto"/>
              <w:right w:val="single" w:sz="4" w:space="0" w:color="auto"/>
            </w:tcBorders>
            <w:shd w:val="clear" w:color="000000" w:fill="FFCC9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1</w:t>
            </w:r>
          </w:p>
        </w:tc>
        <w:tc>
          <w:tcPr>
            <w:tcW w:w="682" w:type="dxa"/>
            <w:tcBorders>
              <w:top w:val="nil"/>
              <w:left w:val="nil"/>
              <w:bottom w:val="single" w:sz="4" w:space="0" w:color="auto"/>
              <w:right w:val="single" w:sz="4" w:space="0" w:color="auto"/>
            </w:tcBorders>
            <w:shd w:val="clear" w:color="000000" w:fill="FFCC9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1</w:t>
            </w:r>
          </w:p>
        </w:tc>
        <w:tc>
          <w:tcPr>
            <w:tcW w:w="724" w:type="dxa"/>
            <w:tcBorders>
              <w:top w:val="nil"/>
              <w:left w:val="nil"/>
              <w:bottom w:val="single" w:sz="4" w:space="0" w:color="auto"/>
              <w:right w:val="single" w:sz="4" w:space="0" w:color="auto"/>
            </w:tcBorders>
            <w:shd w:val="clear" w:color="000000" w:fill="FFCC9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2</w:t>
            </w:r>
          </w:p>
        </w:tc>
        <w:tc>
          <w:tcPr>
            <w:tcW w:w="681" w:type="dxa"/>
            <w:tcBorders>
              <w:top w:val="nil"/>
              <w:left w:val="nil"/>
              <w:bottom w:val="single" w:sz="4" w:space="0" w:color="auto"/>
              <w:right w:val="single" w:sz="4" w:space="0" w:color="auto"/>
            </w:tcBorders>
            <w:shd w:val="clear" w:color="000000" w:fill="FFCC9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1</w:t>
            </w:r>
          </w:p>
        </w:tc>
        <w:tc>
          <w:tcPr>
            <w:tcW w:w="681" w:type="dxa"/>
            <w:tcBorders>
              <w:top w:val="nil"/>
              <w:left w:val="nil"/>
              <w:bottom w:val="single" w:sz="4" w:space="0" w:color="auto"/>
              <w:right w:val="single" w:sz="4" w:space="0" w:color="auto"/>
            </w:tcBorders>
            <w:shd w:val="clear" w:color="000000" w:fill="FFCC9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1</w:t>
            </w:r>
          </w:p>
        </w:tc>
      </w:tr>
      <w:tr w:rsidR="00073E58" w:rsidRPr="00C07ABB" w:rsidTr="00073E58">
        <w:trPr>
          <w:trHeight w:val="287"/>
        </w:trPr>
        <w:tc>
          <w:tcPr>
            <w:tcW w:w="1858" w:type="dxa"/>
            <w:tcBorders>
              <w:top w:val="nil"/>
              <w:left w:val="single" w:sz="4" w:space="0" w:color="auto"/>
              <w:bottom w:val="single" w:sz="4" w:space="0" w:color="auto"/>
              <w:right w:val="single" w:sz="4" w:space="0" w:color="auto"/>
            </w:tcBorders>
            <w:shd w:val="clear" w:color="000000" w:fill="FDE9D9"/>
            <w:vAlign w:val="bottom"/>
            <w:hideMark/>
          </w:tcPr>
          <w:p w:rsidR="00073E58" w:rsidRPr="00C07ABB" w:rsidRDefault="00073E58" w:rsidP="00073E58">
            <w:pPr>
              <w:spacing w:after="0" w:line="240" w:lineRule="auto"/>
              <w:jc w:val="both"/>
              <w:rPr>
                <w:rFonts w:ascii="Times New Roman" w:eastAsia="Times New Roman" w:hAnsi="Times New Roman" w:cs="Times New Roman"/>
                <w:b/>
                <w:bCs/>
                <w:color w:val="000000"/>
                <w:lang w:eastAsia="hu-HU"/>
              </w:rPr>
            </w:pPr>
            <w:r w:rsidRPr="00C07ABB">
              <w:rPr>
                <w:rFonts w:ascii="Times New Roman" w:eastAsia="Times New Roman" w:hAnsi="Times New Roman" w:cs="Times New Roman"/>
                <w:b/>
                <w:bCs/>
                <w:color w:val="000000"/>
                <w:lang w:eastAsia="hu-HU"/>
              </w:rPr>
              <w:t>12. sz. Babaház B.</w:t>
            </w:r>
          </w:p>
        </w:tc>
        <w:tc>
          <w:tcPr>
            <w:tcW w:w="994" w:type="dxa"/>
            <w:tcBorders>
              <w:top w:val="nil"/>
              <w:left w:val="nil"/>
              <w:bottom w:val="single" w:sz="4" w:space="0" w:color="auto"/>
              <w:right w:val="single" w:sz="4" w:space="0" w:color="auto"/>
            </w:tcBorders>
            <w:shd w:val="clear" w:color="000000" w:fill="FDE9D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30</w:t>
            </w:r>
          </w:p>
        </w:tc>
        <w:tc>
          <w:tcPr>
            <w:tcW w:w="1511" w:type="dxa"/>
            <w:tcBorders>
              <w:top w:val="nil"/>
              <w:left w:val="nil"/>
              <w:bottom w:val="single" w:sz="4" w:space="0" w:color="auto"/>
              <w:right w:val="single" w:sz="4" w:space="0" w:color="auto"/>
            </w:tcBorders>
            <w:shd w:val="clear" w:color="000000" w:fill="FDE9D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20</w:t>
            </w:r>
          </w:p>
        </w:tc>
        <w:tc>
          <w:tcPr>
            <w:tcW w:w="789" w:type="dxa"/>
            <w:tcBorders>
              <w:top w:val="nil"/>
              <w:left w:val="nil"/>
              <w:bottom w:val="single" w:sz="4" w:space="0" w:color="auto"/>
              <w:right w:val="single" w:sz="4" w:space="0" w:color="auto"/>
            </w:tcBorders>
            <w:shd w:val="clear" w:color="000000" w:fill="FDE9D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4</w:t>
            </w:r>
          </w:p>
        </w:tc>
        <w:tc>
          <w:tcPr>
            <w:tcW w:w="1237" w:type="dxa"/>
            <w:tcBorders>
              <w:top w:val="nil"/>
              <w:left w:val="nil"/>
              <w:bottom w:val="single" w:sz="4" w:space="0" w:color="auto"/>
              <w:right w:val="single" w:sz="4" w:space="0" w:color="auto"/>
            </w:tcBorders>
            <w:shd w:val="clear" w:color="000000" w:fill="FDE9D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1</w:t>
            </w:r>
          </w:p>
        </w:tc>
        <w:tc>
          <w:tcPr>
            <w:tcW w:w="682" w:type="dxa"/>
            <w:tcBorders>
              <w:top w:val="nil"/>
              <w:left w:val="nil"/>
              <w:bottom w:val="single" w:sz="4" w:space="0" w:color="auto"/>
              <w:right w:val="single" w:sz="4" w:space="0" w:color="auto"/>
            </w:tcBorders>
            <w:shd w:val="clear" w:color="000000" w:fill="FDE9D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1</w:t>
            </w:r>
          </w:p>
        </w:tc>
        <w:tc>
          <w:tcPr>
            <w:tcW w:w="724" w:type="dxa"/>
            <w:tcBorders>
              <w:top w:val="nil"/>
              <w:left w:val="nil"/>
              <w:bottom w:val="single" w:sz="4" w:space="0" w:color="auto"/>
              <w:right w:val="single" w:sz="4" w:space="0" w:color="auto"/>
            </w:tcBorders>
            <w:shd w:val="clear" w:color="000000" w:fill="FDE9D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2</w:t>
            </w:r>
          </w:p>
        </w:tc>
        <w:tc>
          <w:tcPr>
            <w:tcW w:w="681" w:type="dxa"/>
            <w:tcBorders>
              <w:top w:val="nil"/>
              <w:left w:val="nil"/>
              <w:bottom w:val="single" w:sz="4" w:space="0" w:color="auto"/>
              <w:right w:val="single" w:sz="4" w:space="0" w:color="auto"/>
            </w:tcBorders>
            <w:shd w:val="clear" w:color="000000" w:fill="FDE9D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1</w:t>
            </w:r>
          </w:p>
        </w:tc>
        <w:tc>
          <w:tcPr>
            <w:tcW w:w="681" w:type="dxa"/>
            <w:tcBorders>
              <w:top w:val="nil"/>
              <w:left w:val="nil"/>
              <w:bottom w:val="single" w:sz="4" w:space="0" w:color="auto"/>
              <w:right w:val="single" w:sz="4" w:space="0" w:color="auto"/>
            </w:tcBorders>
            <w:shd w:val="clear" w:color="000000" w:fill="FDE9D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1</w:t>
            </w:r>
          </w:p>
        </w:tc>
      </w:tr>
      <w:tr w:rsidR="00073E58" w:rsidRPr="00C07ABB" w:rsidTr="00073E58">
        <w:trPr>
          <w:trHeight w:val="287"/>
        </w:trPr>
        <w:tc>
          <w:tcPr>
            <w:tcW w:w="1858" w:type="dxa"/>
            <w:tcBorders>
              <w:top w:val="nil"/>
              <w:left w:val="single" w:sz="4" w:space="0" w:color="auto"/>
              <w:bottom w:val="single" w:sz="4" w:space="0" w:color="auto"/>
              <w:right w:val="single" w:sz="4" w:space="0" w:color="auto"/>
            </w:tcBorders>
            <w:shd w:val="clear" w:color="000000" w:fill="FFCC99"/>
            <w:vAlign w:val="bottom"/>
            <w:hideMark/>
          </w:tcPr>
          <w:p w:rsidR="00073E58" w:rsidRPr="00C07ABB" w:rsidRDefault="00073E58" w:rsidP="00073E58">
            <w:pPr>
              <w:spacing w:after="0" w:line="240" w:lineRule="auto"/>
              <w:jc w:val="both"/>
              <w:rPr>
                <w:rFonts w:ascii="Times New Roman" w:eastAsia="Times New Roman" w:hAnsi="Times New Roman" w:cs="Times New Roman"/>
                <w:b/>
                <w:bCs/>
                <w:color w:val="000000"/>
                <w:lang w:eastAsia="hu-HU"/>
              </w:rPr>
            </w:pPr>
            <w:r w:rsidRPr="00C07ABB">
              <w:rPr>
                <w:rFonts w:ascii="Times New Roman" w:eastAsia="Times New Roman" w:hAnsi="Times New Roman" w:cs="Times New Roman"/>
                <w:b/>
                <w:bCs/>
                <w:color w:val="000000"/>
                <w:lang w:eastAsia="hu-HU"/>
              </w:rPr>
              <w:t>14. sz. Bóbita B.</w:t>
            </w:r>
          </w:p>
        </w:tc>
        <w:tc>
          <w:tcPr>
            <w:tcW w:w="994" w:type="dxa"/>
            <w:tcBorders>
              <w:top w:val="nil"/>
              <w:left w:val="nil"/>
              <w:bottom w:val="single" w:sz="4" w:space="0" w:color="auto"/>
              <w:right w:val="single" w:sz="4" w:space="0" w:color="auto"/>
            </w:tcBorders>
            <w:shd w:val="clear" w:color="000000" w:fill="FFCC9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25</w:t>
            </w:r>
          </w:p>
        </w:tc>
        <w:tc>
          <w:tcPr>
            <w:tcW w:w="1511" w:type="dxa"/>
            <w:tcBorders>
              <w:top w:val="nil"/>
              <w:left w:val="nil"/>
              <w:bottom w:val="single" w:sz="4" w:space="0" w:color="auto"/>
              <w:right w:val="single" w:sz="4" w:space="0" w:color="auto"/>
            </w:tcBorders>
            <w:shd w:val="clear" w:color="000000" w:fill="FFCC9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15</w:t>
            </w:r>
          </w:p>
        </w:tc>
        <w:tc>
          <w:tcPr>
            <w:tcW w:w="789" w:type="dxa"/>
            <w:tcBorders>
              <w:top w:val="nil"/>
              <w:left w:val="nil"/>
              <w:bottom w:val="single" w:sz="4" w:space="0" w:color="auto"/>
              <w:right w:val="single" w:sz="4" w:space="0" w:color="auto"/>
            </w:tcBorders>
            <w:shd w:val="clear" w:color="000000" w:fill="FFCC9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3</w:t>
            </w:r>
          </w:p>
        </w:tc>
        <w:tc>
          <w:tcPr>
            <w:tcW w:w="1237" w:type="dxa"/>
            <w:tcBorders>
              <w:top w:val="nil"/>
              <w:left w:val="nil"/>
              <w:bottom w:val="single" w:sz="4" w:space="0" w:color="auto"/>
              <w:right w:val="single" w:sz="4" w:space="0" w:color="auto"/>
            </w:tcBorders>
            <w:shd w:val="clear" w:color="000000" w:fill="FFCC9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1</w:t>
            </w:r>
          </w:p>
        </w:tc>
        <w:tc>
          <w:tcPr>
            <w:tcW w:w="682" w:type="dxa"/>
            <w:tcBorders>
              <w:top w:val="nil"/>
              <w:left w:val="nil"/>
              <w:bottom w:val="single" w:sz="4" w:space="0" w:color="auto"/>
              <w:right w:val="single" w:sz="4" w:space="0" w:color="auto"/>
            </w:tcBorders>
            <w:shd w:val="clear" w:color="000000" w:fill="FFCC9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1</w:t>
            </w:r>
          </w:p>
        </w:tc>
        <w:tc>
          <w:tcPr>
            <w:tcW w:w="724" w:type="dxa"/>
            <w:tcBorders>
              <w:top w:val="nil"/>
              <w:left w:val="nil"/>
              <w:bottom w:val="single" w:sz="4" w:space="0" w:color="auto"/>
              <w:right w:val="single" w:sz="4" w:space="0" w:color="auto"/>
            </w:tcBorders>
            <w:shd w:val="clear" w:color="000000" w:fill="FFCC9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3</w:t>
            </w:r>
          </w:p>
        </w:tc>
        <w:tc>
          <w:tcPr>
            <w:tcW w:w="681" w:type="dxa"/>
            <w:tcBorders>
              <w:top w:val="nil"/>
              <w:left w:val="nil"/>
              <w:bottom w:val="single" w:sz="4" w:space="0" w:color="auto"/>
              <w:right w:val="single" w:sz="4" w:space="0" w:color="auto"/>
            </w:tcBorders>
            <w:shd w:val="clear" w:color="000000" w:fill="FFCC9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1</w:t>
            </w:r>
          </w:p>
        </w:tc>
        <w:tc>
          <w:tcPr>
            <w:tcW w:w="681" w:type="dxa"/>
            <w:tcBorders>
              <w:top w:val="nil"/>
              <w:left w:val="nil"/>
              <w:bottom w:val="single" w:sz="4" w:space="0" w:color="auto"/>
              <w:right w:val="single" w:sz="4" w:space="0" w:color="auto"/>
            </w:tcBorders>
            <w:shd w:val="clear" w:color="000000" w:fill="FFCC9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1</w:t>
            </w:r>
          </w:p>
        </w:tc>
      </w:tr>
      <w:tr w:rsidR="00073E58" w:rsidRPr="00C07ABB" w:rsidTr="00073E58">
        <w:trPr>
          <w:trHeight w:val="287"/>
        </w:trPr>
        <w:tc>
          <w:tcPr>
            <w:tcW w:w="1858" w:type="dxa"/>
            <w:tcBorders>
              <w:top w:val="nil"/>
              <w:left w:val="single" w:sz="4" w:space="0" w:color="auto"/>
              <w:bottom w:val="single" w:sz="4" w:space="0" w:color="auto"/>
              <w:right w:val="single" w:sz="4" w:space="0" w:color="auto"/>
            </w:tcBorders>
            <w:shd w:val="clear" w:color="000000" w:fill="FDE9D9"/>
            <w:vAlign w:val="bottom"/>
            <w:hideMark/>
          </w:tcPr>
          <w:p w:rsidR="00073E58" w:rsidRPr="00C07ABB" w:rsidRDefault="00073E58" w:rsidP="00073E58">
            <w:pPr>
              <w:spacing w:after="0" w:line="240" w:lineRule="auto"/>
              <w:jc w:val="both"/>
              <w:rPr>
                <w:rFonts w:ascii="Times New Roman" w:eastAsia="Times New Roman" w:hAnsi="Times New Roman" w:cs="Times New Roman"/>
                <w:b/>
                <w:bCs/>
                <w:color w:val="000000"/>
                <w:lang w:eastAsia="hu-HU"/>
              </w:rPr>
            </w:pPr>
            <w:r w:rsidRPr="00C07ABB">
              <w:rPr>
                <w:rFonts w:ascii="Times New Roman" w:eastAsia="Times New Roman" w:hAnsi="Times New Roman" w:cs="Times New Roman"/>
                <w:b/>
                <w:bCs/>
                <w:color w:val="000000"/>
                <w:lang w:eastAsia="hu-HU"/>
              </w:rPr>
              <w:t>16</w:t>
            </w:r>
            <w:proofErr w:type="gramStart"/>
            <w:r w:rsidRPr="00C07ABB">
              <w:rPr>
                <w:rFonts w:ascii="Times New Roman" w:eastAsia="Times New Roman" w:hAnsi="Times New Roman" w:cs="Times New Roman"/>
                <w:b/>
                <w:bCs/>
                <w:color w:val="000000"/>
                <w:lang w:eastAsia="hu-HU"/>
              </w:rPr>
              <w:t>.sz.</w:t>
            </w:r>
            <w:proofErr w:type="gramEnd"/>
            <w:r w:rsidRPr="00C07ABB">
              <w:rPr>
                <w:rFonts w:ascii="Times New Roman" w:eastAsia="Times New Roman" w:hAnsi="Times New Roman" w:cs="Times New Roman"/>
                <w:b/>
                <w:bCs/>
                <w:color w:val="000000"/>
                <w:lang w:eastAsia="hu-HU"/>
              </w:rPr>
              <w:t xml:space="preserve"> Aprajafalva B.</w:t>
            </w:r>
          </w:p>
        </w:tc>
        <w:tc>
          <w:tcPr>
            <w:tcW w:w="994" w:type="dxa"/>
            <w:tcBorders>
              <w:top w:val="nil"/>
              <w:left w:val="nil"/>
              <w:bottom w:val="single" w:sz="4" w:space="0" w:color="auto"/>
              <w:right w:val="single" w:sz="4" w:space="0" w:color="auto"/>
            </w:tcBorders>
            <w:shd w:val="clear" w:color="000000" w:fill="FDE9D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30</w:t>
            </w:r>
          </w:p>
        </w:tc>
        <w:tc>
          <w:tcPr>
            <w:tcW w:w="1511" w:type="dxa"/>
            <w:tcBorders>
              <w:top w:val="nil"/>
              <w:left w:val="nil"/>
              <w:bottom w:val="single" w:sz="4" w:space="0" w:color="auto"/>
              <w:right w:val="single" w:sz="4" w:space="0" w:color="auto"/>
            </w:tcBorders>
            <w:shd w:val="clear" w:color="000000" w:fill="FDE9D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20</w:t>
            </w:r>
          </w:p>
        </w:tc>
        <w:tc>
          <w:tcPr>
            <w:tcW w:w="789" w:type="dxa"/>
            <w:tcBorders>
              <w:top w:val="nil"/>
              <w:left w:val="nil"/>
              <w:bottom w:val="single" w:sz="4" w:space="0" w:color="auto"/>
              <w:right w:val="single" w:sz="4" w:space="0" w:color="auto"/>
            </w:tcBorders>
            <w:shd w:val="clear" w:color="000000" w:fill="FDE9D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4</w:t>
            </w:r>
          </w:p>
        </w:tc>
        <w:tc>
          <w:tcPr>
            <w:tcW w:w="1237" w:type="dxa"/>
            <w:tcBorders>
              <w:top w:val="nil"/>
              <w:left w:val="nil"/>
              <w:bottom w:val="single" w:sz="4" w:space="0" w:color="auto"/>
              <w:right w:val="single" w:sz="4" w:space="0" w:color="auto"/>
            </w:tcBorders>
            <w:shd w:val="clear" w:color="000000" w:fill="FDE9D9"/>
            <w:vAlign w:val="bottom"/>
            <w:hideMark/>
          </w:tcPr>
          <w:p w:rsidR="00073E58" w:rsidRPr="00C07ABB" w:rsidRDefault="0068315C"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1</w:t>
            </w:r>
          </w:p>
        </w:tc>
        <w:tc>
          <w:tcPr>
            <w:tcW w:w="682" w:type="dxa"/>
            <w:tcBorders>
              <w:top w:val="nil"/>
              <w:left w:val="nil"/>
              <w:bottom w:val="single" w:sz="4" w:space="0" w:color="auto"/>
              <w:right w:val="single" w:sz="4" w:space="0" w:color="auto"/>
            </w:tcBorders>
            <w:shd w:val="clear" w:color="000000" w:fill="FDE9D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1</w:t>
            </w:r>
          </w:p>
        </w:tc>
        <w:tc>
          <w:tcPr>
            <w:tcW w:w="724" w:type="dxa"/>
            <w:tcBorders>
              <w:top w:val="nil"/>
              <w:left w:val="nil"/>
              <w:bottom w:val="single" w:sz="4" w:space="0" w:color="auto"/>
              <w:right w:val="single" w:sz="4" w:space="0" w:color="auto"/>
            </w:tcBorders>
            <w:shd w:val="clear" w:color="000000" w:fill="FDE9D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2</w:t>
            </w:r>
          </w:p>
        </w:tc>
        <w:tc>
          <w:tcPr>
            <w:tcW w:w="681" w:type="dxa"/>
            <w:tcBorders>
              <w:top w:val="nil"/>
              <w:left w:val="nil"/>
              <w:bottom w:val="single" w:sz="4" w:space="0" w:color="auto"/>
              <w:right w:val="single" w:sz="4" w:space="0" w:color="auto"/>
            </w:tcBorders>
            <w:shd w:val="clear" w:color="000000" w:fill="FDE9D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1</w:t>
            </w:r>
          </w:p>
        </w:tc>
        <w:tc>
          <w:tcPr>
            <w:tcW w:w="681" w:type="dxa"/>
            <w:tcBorders>
              <w:top w:val="nil"/>
              <w:left w:val="nil"/>
              <w:bottom w:val="single" w:sz="4" w:space="0" w:color="auto"/>
              <w:right w:val="single" w:sz="4" w:space="0" w:color="auto"/>
            </w:tcBorders>
            <w:shd w:val="clear" w:color="000000" w:fill="FDE9D9"/>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1</w:t>
            </w:r>
          </w:p>
        </w:tc>
      </w:tr>
      <w:tr w:rsidR="00073E58" w:rsidRPr="00C07ABB" w:rsidTr="00073E58">
        <w:trPr>
          <w:trHeight w:val="273"/>
        </w:trPr>
        <w:tc>
          <w:tcPr>
            <w:tcW w:w="1858" w:type="dxa"/>
            <w:tcBorders>
              <w:top w:val="nil"/>
              <w:left w:val="single" w:sz="4" w:space="0" w:color="auto"/>
              <w:bottom w:val="single" w:sz="4" w:space="0" w:color="auto"/>
              <w:right w:val="single" w:sz="4" w:space="0" w:color="auto"/>
            </w:tcBorders>
            <w:shd w:val="clear" w:color="000000" w:fill="FFFF00"/>
            <w:vAlign w:val="bottom"/>
            <w:hideMark/>
          </w:tcPr>
          <w:p w:rsidR="00073E58" w:rsidRPr="00C07ABB" w:rsidRDefault="00073E58" w:rsidP="00073E58">
            <w:pPr>
              <w:spacing w:after="0" w:line="240" w:lineRule="auto"/>
              <w:jc w:val="both"/>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Összesen</w:t>
            </w:r>
          </w:p>
        </w:tc>
        <w:tc>
          <w:tcPr>
            <w:tcW w:w="994" w:type="dxa"/>
            <w:tcBorders>
              <w:top w:val="nil"/>
              <w:left w:val="nil"/>
              <w:bottom w:val="single" w:sz="4" w:space="0" w:color="auto"/>
              <w:right w:val="single" w:sz="4" w:space="0" w:color="auto"/>
            </w:tcBorders>
            <w:shd w:val="clear" w:color="000000" w:fill="FFFF00"/>
            <w:noWrap/>
            <w:vAlign w:val="bottom"/>
            <w:hideMark/>
          </w:tcPr>
          <w:p w:rsidR="00073E58" w:rsidRPr="00C07ABB" w:rsidRDefault="00073E58" w:rsidP="00073E58">
            <w:pPr>
              <w:spacing w:after="0" w:line="240" w:lineRule="auto"/>
              <w:jc w:val="right"/>
              <w:rPr>
                <w:rFonts w:ascii="Times New Roman" w:eastAsia="Times New Roman" w:hAnsi="Times New Roman" w:cs="Times New Roman"/>
                <w:b/>
                <w:bCs/>
                <w:color w:val="000000"/>
                <w:lang w:eastAsia="hu-HU"/>
              </w:rPr>
            </w:pPr>
            <w:r w:rsidRPr="00C07ABB">
              <w:rPr>
                <w:rFonts w:ascii="Times New Roman" w:eastAsia="Times New Roman" w:hAnsi="Times New Roman" w:cs="Times New Roman"/>
                <w:b/>
                <w:bCs/>
                <w:color w:val="000000"/>
                <w:lang w:eastAsia="hu-HU"/>
              </w:rPr>
              <w:t>21</w:t>
            </w:r>
            <w:r w:rsidR="0068315C" w:rsidRPr="00C07ABB">
              <w:rPr>
                <w:rFonts w:ascii="Times New Roman" w:eastAsia="Times New Roman" w:hAnsi="Times New Roman" w:cs="Times New Roman"/>
                <w:b/>
                <w:bCs/>
                <w:color w:val="000000"/>
                <w:lang w:eastAsia="hu-HU"/>
              </w:rPr>
              <w:t>8</w:t>
            </w:r>
          </w:p>
        </w:tc>
        <w:tc>
          <w:tcPr>
            <w:tcW w:w="1511" w:type="dxa"/>
            <w:tcBorders>
              <w:top w:val="nil"/>
              <w:left w:val="nil"/>
              <w:bottom w:val="single" w:sz="4" w:space="0" w:color="auto"/>
              <w:right w:val="single" w:sz="4" w:space="0" w:color="auto"/>
            </w:tcBorders>
            <w:shd w:val="clear" w:color="000000" w:fill="FFFF00"/>
            <w:noWrap/>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137</w:t>
            </w:r>
          </w:p>
        </w:tc>
        <w:tc>
          <w:tcPr>
            <w:tcW w:w="789" w:type="dxa"/>
            <w:tcBorders>
              <w:top w:val="nil"/>
              <w:left w:val="nil"/>
              <w:bottom w:val="single" w:sz="4" w:space="0" w:color="auto"/>
              <w:right w:val="single" w:sz="4" w:space="0" w:color="auto"/>
            </w:tcBorders>
            <w:shd w:val="clear" w:color="000000" w:fill="FFFF00"/>
            <w:noWrap/>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28</w:t>
            </w:r>
          </w:p>
        </w:tc>
        <w:tc>
          <w:tcPr>
            <w:tcW w:w="1237" w:type="dxa"/>
            <w:tcBorders>
              <w:top w:val="nil"/>
              <w:left w:val="nil"/>
              <w:bottom w:val="single" w:sz="4" w:space="0" w:color="auto"/>
              <w:right w:val="single" w:sz="4" w:space="0" w:color="auto"/>
            </w:tcBorders>
            <w:shd w:val="clear" w:color="000000" w:fill="FFFF00"/>
            <w:noWrap/>
            <w:vAlign w:val="bottom"/>
            <w:hideMark/>
          </w:tcPr>
          <w:p w:rsidR="00073E58" w:rsidRPr="00C07ABB" w:rsidRDefault="0068315C"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8</w:t>
            </w:r>
          </w:p>
        </w:tc>
        <w:tc>
          <w:tcPr>
            <w:tcW w:w="682" w:type="dxa"/>
            <w:tcBorders>
              <w:top w:val="nil"/>
              <w:left w:val="nil"/>
              <w:bottom w:val="single" w:sz="4" w:space="0" w:color="auto"/>
              <w:right w:val="single" w:sz="4" w:space="0" w:color="auto"/>
            </w:tcBorders>
            <w:shd w:val="clear" w:color="000000" w:fill="FFFF00"/>
            <w:noWrap/>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9</w:t>
            </w:r>
          </w:p>
        </w:tc>
        <w:tc>
          <w:tcPr>
            <w:tcW w:w="724" w:type="dxa"/>
            <w:tcBorders>
              <w:top w:val="nil"/>
              <w:left w:val="nil"/>
              <w:bottom w:val="single" w:sz="4" w:space="0" w:color="auto"/>
              <w:right w:val="single" w:sz="4" w:space="0" w:color="auto"/>
            </w:tcBorders>
            <w:shd w:val="clear" w:color="000000" w:fill="FFFF00"/>
            <w:noWrap/>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1</w:t>
            </w:r>
            <w:r w:rsidR="0068315C" w:rsidRPr="00C07ABB">
              <w:rPr>
                <w:rFonts w:ascii="Times New Roman" w:eastAsia="Times New Roman" w:hAnsi="Times New Roman" w:cs="Times New Roman"/>
                <w:color w:val="000000"/>
                <w:lang w:eastAsia="hu-HU"/>
              </w:rPr>
              <w:t>8</w:t>
            </w:r>
          </w:p>
        </w:tc>
        <w:tc>
          <w:tcPr>
            <w:tcW w:w="681" w:type="dxa"/>
            <w:tcBorders>
              <w:top w:val="nil"/>
              <w:left w:val="nil"/>
              <w:bottom w:val="single" w:sz="4" w:space="0" w:color="auto"/>
              <w:right w:val="single" w:sz="4" w:space="0" w:color="auto"/>
            </w:tcBorders>
            <w:shd w:val="clear" w:color="000000" w:fill="FFFF00"/>
            <w:noWrap/>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9</w:t>
            </w:r>
          </w:p>
        </w:tc>
        <w:tc>
          <w:tcPr>
            <w:tcW w:w="681" w:type="dxa"/>
            <w:tcBorders>
              <w:top w:val="nil"/>
              <w:left w:val="nil"/>
              <w:bottom w:val="single" w:sz="4" w:space="0" w:color="auto"/>
              <w:right w:val="single" w:sz="4" w:space="0" w:color="auto"/>
            </w:tcBorders>
            <w:shd w:val="clear" w:color="000000" w:fill="FFFF00"/>
            <w:noWrap/>
            <w:vAlign w:val="bottom"/>
            <w:hideMark/>
          </w:tcPr>
          <w:p w:rsidR="00073E58" w:rsidRPr="00C07ABB" w:rsidRDefault="00073E58" w:rsidP="00073E58">
            <w:pPr>
              <w:spacing w:after="0" w:line="240" w:lineRule="auto"/>
              <w:jc w:val="right"/>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9</w:t>
            </w:r>
          </w:p>
        </w:tc>
      </w:tr>
    </w:tbl>
    <w:p w:rsidR="00D37A6B" w:rsidRDefault="00D37A6B" w:rsidP="00AD4474">
      <w:pPr>
        <w:shd w:val="clear" w:color="auto" w:fill="FFFFFF" w:themeFill="background1"/>
        <w:tabs>
          <w:tab w:val="left" w:pos="284"/>
        </w:tabs>
        <w:autoSpaceDE w:val="0"/>
        <w:autoSpaceDN w:val="0"/>
        <w:adjustRightInd w:val="0"/>
        <w:spacing w:after="0" w:line="360" w:lineRule="auto"/>
        <w:jc w:val="both"/>
        <w:rPr>
          <w:rFonts w:ascii="Times New Roman" w:hAnsi="Times New Roman" w:cs="Times New Roman"/>
          <w:i/>
        </w:rPr>
      </w:pPr>
    </w:p>
    <w:p w:rsidR="00C07ABB" w:rsidRDefault="00C07ABB" w:rsidP="00AD4474">
      <w:pPr>
        <w:shd w:val="clear" w:color="auto" w:fill="FFFFFF" w:themeFill="background1"/>
        <w:tabs>
          <w:tab w:val="left" w:pos="284"/>
        </w:tabs>
        <w:autoSpaceDE w:val="0"/>
        <w:autoSpaceDN w:val="0"/>
        <w:adjustRightInd w:val="0"/>
        <w:spacing w:after="0" w:line="360" w:lineRule="auto"/>
        <w:jc w:val="both"/>
        <w:rPr>
          <w:rFonts w:ascii="Times New Roman" w:hAnsi="Times New Roman" w:cs="Times New Roman"/>
          <w:i/>
        </w:rPr>
      </w:pPr>
    </w:p>
    <w:p w:rsidR="00226423" w:rsidRPr="00C07ABB" w:rsidRDefault="00226423" w:rsidP="00AD4474">
      <w:pPr>
        <w:shd w:val="clear" w:color="auto" w:fill="FFFFFF" w:themeFill="background1"/>
        <w:tabs>
          <w:tab w:val="left" w:pos="284"/>
        </w:tabs>
        <w:autoSpaceDE w:val="0"/>
        <w:autoSpaceDN w:val="0"/>
        <w:adjustRightInd w:val="0"/>
        <w:spacing w:after="0" w:line="360" w:lineRule="auto"/>
        <w:jc w:val="both"/>
        <w:rPr>
          <w:rFonts w:ascii="Times New Roman" w:hAnsi="Times New Roman" w:cs="Times New Roman"/>
          <w:i/>
        </w:rPr>
      </w:pPr>
    </w:p>
    <w:p w:rsidR="00307FD6" w:rsidRPr="00C07ABB" w:rsidRDefault="00806501" w:rsidP="00AD4474">
      <w:pPr>
        <w:shd w:val="clear" w:color="auto" w:fill="FFFFFF" w:themeFill="background1"/>
        <w:tabs>
          <w:tab w:val="left" w:pos="284"/>
        </w:tabs>
        <w:autoSpaceDE w:val="0"/>
        <w:autoSpaceDN w:val="0"/>
        <w:adjustRightInd w:val="0"/>
        <w:spacing w:after="0" w:line="360" w:lineRule="auto"/>
        <w:jc w:val="both"/>
        <w:rPr>
          <w:rFonts w:ascii="Times New Roman" w:hAnsi="Times New Roman" w:cs="Times New Roman"/>
          <w:i/>
        </w:rPr>
      </w:pPr>
      <w:r w:rsidRPr="00C07ABB">
        <w:rPr>
          <w:rFonts w:ascii="Times New Roman" w:hAnsi="Times New Roman" w:cs="Times New Roman"/>
          <w:i/>
        </w:rPr>
        <w:t>Pedagógus életpálya modell</w:t>
      </w:r>
    </w:p>
    <w:p w:rsidR="002A40C5" w:rsidRPr="00C07ABB" w:rsidRDefault="002A40C5" w:rsidP="0048622C">
      <w:pPr>
        <w:shd w:val="clear" w:color="auto" w:fill="FFFFFF" w:themeFill="background1"/>
        <w:tabs>
          <w:tab w:val="left" w:pos="709"/>
        </w:tabs>
        <w:autoSpaceDE w:val="0"/>
        <w:autoSpaceDN w:val="0"/>
        <w:adjustRightInd w:val="0"/>
        <w:spacing w:after="0"/>
        <w:jc w:val="both"/>
        <w:rPr>
          <w:rFonts w:ascii="Times New Roman" w:hAnsi="Times New Roman" w:cs="Times New Roman"/>
          <w:lang w:val="en-US"/>
        </w:rPr>
      </w:pPr>
      <w:r w:rsidRPr="00C07ABB">
        <w:rPr>
          <w:rFonts w:ascii="Times New Roman" w:hAnsi="Times New Roman" w:cs="Times New Roman"/>
        </w:rPr>
        <w:t>Bölcsőd</w:t>
      </w:r>
      <w:r w:rsidRPr="00C07ABB">
        <w:rPr>
          <w:rFonts w:ascii="Times New Roman" w:hAnsi="Times New Roman" w:cs="Times New Roman"/>
          <w:lang w:val="en-US"/>
        </w:rPr>
        <w:t>é</w:t>
      </w:r>
      <w:r w:rsidR="00080434" w:rsidRPr="00C07ABB">
        <w:rPr>
          <w:rFonts w:ascii="Times New Roman" w:hAnsi="Times New Roman" w:cs="Times New Roman"/>
          <w:lang w:val="en-US"/>
        </w:rPr>
        <w:t>i</w:t>
      </w:r>
      <w:r w:rsidRPr="00C07ABB">
        <w:rPr>
          <w:rFonts w:ascii="Times New Roman" w:hAnsi="Times New Roman" w:cs="Times New Roman"/>
          <w:lang w:val="en-US"/>
        </w:rPr>
        <w:t>nkben dolgozó jelen</w:t>
      </w:r>
      <w:r w:rsidR="00D37A6B" w:rsidRPr="00C07ABB">
        <w:rPr>
          <w:rFonts w:ascii="Times New Roman" w:hAnsi="Times New Roman" w:cs="Times New Roman"/>
          <w:lang w:val="en-US"/>
        </w:rPr>
        <w:t xml:space="preserve">leg még középfokú végzettséggel </w:t>
      </w:r>
      <w:r w:rsidRPr="00C07ABB">
        <w:rPr>
          <w:rFonts w:ascii="Times New Roman" w:hAnsi="Times New Roman" w:cs="Times New Roman"/>
          <w:lang w:val="en-US"/>
        </w:rPr>
        <w:t>rend</w:t>
      </w:r>
      <w:r w:rsidR="00080434" w:rsidRPr="00C07ABB">
        <w:rPr>
          <w:rFonts w:ascii="Times New Roman" w:hAnsi="Times New Roman" w:cs="Times New Roman"/>
          <w:lang w:val="en-US"/>
        </w:rPr>
        <w:t>elkező kisgyermeknevelők száma magasabb</w:t>
      </w:r>
      <w:r w:rsidR="00D37A6B" w:rsidRPr="00C07ABB">
        <w:rPr>
          <w:rFonts w:ascii="Times New Roman" w:hAnsi="Times New Roman" w:cs="Times New Roman"/>
          <w:lang w:val="en-US"/>
        </w:rPr>
        <w:t>.</w:t>
      </w:r>
    </w:p>
    <w:p w:rsidR="0048622C" w:rsidRDefault="00BC41B6" w:rsidP="0048622C">
      <w:pPr>
        <w:shd w:val="clear" w:color="auto" w:fill="FFFFFF" w:themeFill="background1"/>
        <w:autoSpaceDE w:val="0"/>
        <w:autoSpaceDN w:val="0"/>
        <w:adjustRightInd w:val="0"/>
        <w:spacing w:after="0"/>
        <w:jc w:val="both"/>
        <w:rPr>
          <w:rFonts w:ascii="Times New Roman" w:hAnsi="Times New Roman" w:cs="Times New Roman"/>
        </w:rPr>
      </w:pPr>
      <w:r w:rsidRPr="00C07ABB">
        <w:rPr>
          <w:rFonts w:ascii="Times New Roman" w:hAnsi="Times New Roman" w:cs="Times New Roman"/>
        </w:rPr>
        <w:t>2019 évben a kisgyermeknevelők 28%-</w:t>
      </w:r>
      <w:proofErr w:type="gramStart"/>
      <w:r w:rsidRPr="00C07ABB">
        <w:rPr>
          <w:rFonts w:ascii="Times New Roman" w:hAnsi="Times New Roman" w:cs="Times New Roman"/>
        </w:rPr>
        <w:t>a</w:t>
      </w:r>
      <w:proofErr w:type="gramEnd"/>
      <w:r w:rsidR="00E22A08" w:rsidRPr="00C07ABB">
        <w:rPr>
          <w:rFonts w:ascii="Times New Roman" w:hAnsi="Times New Roman" w:cs="Times New Roman"/>
        </w:rPr>
        <w:t>, mintegy 39 fő</w:t>
      </w:r>
      <w:r w:rsidRPr="00C07ABB">
        <w:rPr>
          <w:rFonts w:ascii="Times New Roman" w:hAnsi="Times New Roman" w:cs="Times New Roman"/>
        </w:rPr>
        <w:t xml:space="preserve"> rendelkezett felsőfokú végzettséggel</w:t>
      </w:r>
      <w:r w:rsidR="00E22A08" w:rsidRPr="00C07ABB">
        <w:rPr>
          <w:rFonts w:ascii="Times New Roman" w:hAnsi="Times New Roman" w:cs="Times New Roman"/>
        </w:rPr>
        <w:t>.</w:t>
      </w:r>
      <w:r w:rsidRPr="00C07ABB">
        <w:rPr>
          <w:rFonts w:ascii="Times New Roman" w:hAnsi="Times New Roman" w:cs="Times New Roman"/>
        </w:rPr>
        <w:t xml:space="preserve"> </w:t>
      </w:r>
    </w:p>
    <w:p w:rsidR="00B7314A" w:rsidRPr="00C07ABB" w:rsidRDefault="00B7314A" w:rsidP="0048622C">
      <w:pPr>
        <w:shd w:val="clear" w:color="auto" w:fill="FFFFFF" w:themeFill="background1"/>
        <w:autoSpaceDE w:val="0"/>
        <w:autoSpaceDN w:val="0"/>
        <w:adjustRightInd w:val="0"/>
        <w:spacing w:after="0"/>
        <w:jc w:val="both"/>
        <w:rPr>
          <w:rFonts w:ascii="Times New Roman" w:hAnsi="Times New Roman" w:cs="Times New Roman"/>
          <w:lang w:val="en-US"/>
        </w:rPr>
      </w:pPr>
    </w:p>
    <w:p w:rsidR="0048622C" w:rsidRPr="00C07ABB" w:rsidRDefault="0048622C" w:rsidP="0048622C">
      <w:pPr>
        <w:shd w:val="clear" w:color="auto" w:fill="FFFFFF" w:themeFill="background1"/>
        <w:autoSpaceDE w:val="0"/>
        <w:autoSpaceDN w:val="0"/>
        <w:adjustRightInd w:val="0"/>
        <w:spacing w:after="0"/>
        <w:jc w:val="both"/>
        <w:rPr>
          <w:rFonts w:ascii="Times New Roman" w:hAnsi="Times New Roman" w:cs="Times New Roman"/>
          <w:lang w:val="en-US"/>
        </w:rPr>
      </w:pPr>
    </w:p>
    <w:tbl>
      <w:tblPr>
        <w:tblW w:w="0" w:type="auto"/>
        <w:tblInd w:w="55" w:type="dxa"/>
        <w:tblLayout w:type="fixed"/>
        <w:tblCellMar>
          <w:left w:w="55" w:type="dxa"/>
          <w:right w:w="55" w:type="dxa"/>
        </w:tblCellMar>
        <w:tblLook w:val="0000"/>
      </w:tblPr>
      <w:tblGrid>
        <w:gridCol w:w="1215"/>
        <w:gridCol w:w="1195"/>
        <w:gridCol w:w="1657"/>
        <w:gridCol w:w="1240"/>
        <w:gridCol w:w="1240"/>
        <w:gridCol w:w="1108"/>
        <w:gridCol w:w="1372"/>
        <w:gridCol w:w="10"/>
      </w:tblGrid>
      <w:tr w:rsidR="00296A37" w:rsidRPr="00C07ABB" w:rsidTr="00BC41B6">
        <w:trPr>
          <w:trHeight w:val="570"/>
        </w:trPr>
        <w:tc>
          <w:tcPr>
            <w:tcW w:w="1215" w:type="dxa"/>
            <w:tcBorders>
              <w:top w:val="single" w:sz="2" w:space="0" w:color="000000"/>
              <w:left w:val="single" w:sz="2" w:space="0" w:color="000000"/>
              <w:bottom w:val="single" w:sz="2" w:space="0" w:color="000000"/>
              <w:right w:val="single" w:sz="2" w:space="0" w:color="000000"/>
            </w:tcBorders>
            <w:shd w:val="clear" w:color="auto" w:fill="FEE2F2"/>
            <w:vAlign w:val="center"/>
          </w:tcPr>
          <w:p w:rsidR="00296A37" w:rsidRPr="00C07ABB" w:rsidRDefault="00296A37" w:rsidP="00D37A6B">
            <w:pPr>
              <w:tabs>
                <w:tab w:val="left" w:pos="709"/>
              </w:tabs>
              <w:autoSpaceDE w:val="0"/>
              <w:autoSpaceDN w:val="0"/>
              <w:adjustRightInd w:val="0"/>
              <w:spacing w:after="0" w:line="240" w:lineRule="auto"/>
              <w:jc w:val="center"/>
              <w:rPr>
                <w:rFonts w:ascii="Times New Roman" w:hAnsi="Times New Roman" w:cs="Times New Roman"/>
              </w:rPr>
            </w:pPr>
          </w:p>
        </w:tc>
        <w:tc>
          <w:tcPr>
            <w:tcW w:w="1195" w:type="dxa"/>
            <w:tcBorders>
              <w:top w:val="single" w:sz="2" w:space="0" w:color="000000"/>
              <w:left w:val="single" w:sz="2" w:space="0" w:color="000000"/>
              <w:bottom w:val="single" w:sz="2" w:space="0" w:color="000000"/>
              <w:right w:val="single" w:sz="2" w:space="0" w:color="000000"/>
            </w:tcBorders>
            <w:shd w:val="clear" w:color="auto" w:fill="FEE2F2"/>
          </w:tcPr>
          <w:p w:rsidR="00296A37" w:rsidRPr="00C07ABB" w:rsidRDefault="00296A37" w:rsidP="00D37A6B">
            <w:pPr>
              <w:tabs>
                <w:tab w:val="left" w:pos="709"/>
              </w:tabs>
              <w:autoSpaceDE w:val="0"/>
              <w:autoSpaceDN w:val="0"/>
              <w:adjustRightInd w:val="0"/>
              <w:spacing w:after="0" w:line="240" w:lineRule="auto"/>
              <w:jc w:val="center"/>
              <w:rPr>
                <w:rFonts w:ascii="Times New Roman" w:hAnsi="Times New Roman" w:cs="Times New Roman"/>
                <w:b/>
                <w:bCs/>
              </w:rPr>
            </w:pPr>
          </w:p>
        </w:tc>
        <w:tc>
          <w:tcPr>
            <w:tcW w:w="6627" w:type="dxa"/>
            <w:gridSpan w:val="6"/>
            <w:tcBorders>
              <w:top w:val="single" w:sz="2" w:space="0" w:color="000000"/>
              <w:left w:val="single" w:sz="2" w:space="0" w:color="000000"/>
              <w:bottom w:val="single" w:sz="2" w:space="0" w:color="000000"/>
              <w:right w:val="single" w:sz="2" w:space="0" w:color="000000"/>
            </w:tcBorders>
            <w:shd w:val="clear" w:color="auto" w:fill="FEE2F2"/>
            <w:vAlign w:val="center"/>
          </w:tcPr>
          <w:p w:rsidR="00296A37" w:rsidRPr="00C07ABB" w:rsidRDefault="00296A37" w:rsidP="00D37A6B">
            <w:pPr>
              <w:tabs>
                <w:tab w:val="left" w:pos="709"/>
              </w:tabs>
              <w:autoSpaceDE w:val="0"/>
              <w:autoSpaceDN w:val="0"/>
              <w:adjustRightInd w:val="0"/>
              <w:spacing w:after="0" w:line="240" w:lineRule="auto"/>
              <w:jc w:val="center"/>
              <w:rPr>
                <w:rFonts w:ascii="Times New Roman" w:hAnsi="Times New Roman" w:cs="Times New Roman"/>
              </w:rPr>
            </w:pPr>
            <w:r w:rsidRPr="00C07ABB">
              <w:rPr>
                <w:rFonts w:ascii="Times New Roman" w:hAnsi="Times New Roman" w:cs="Times New Roman"/>
                <w:b/>
                <w:bCs/>
              </w:rPr>
              <w:t>Adatok a felsőfok</w:t>
            </w:r>
            <w:r w:rsidRPr="00C07ABB">
              <w:rPr>
                <w:rFonts w:ascii="Times New Roman" w:hAnsi="Times New Roman" w:cs="Times New Roman"/>
                <w:b/>
                <w:bCs/>
                <w:lang w:val="en-US"/>
              </w:rPr>
              <w:t>ú végzettséggel rendelkező kisgyermeknevelőkről 2019 évben</w:t>
            </w:r>
          </w:p>
        </w:tc>
      </w:tr>
      <w:tr w:rsidR="00296A37" w:rsidRPr="00C07ABB" w:rsidTr="00BC41B6">
        <w:trPr>
          <w:trHeight w:val="1"/>
        </w:trPr>
        <w:tc>
          <w:tcPr>
            <w:tcW w:w="1215" w:type="dxa"/>
            <w:vMerge w:val="restart"/>
            <w:tcBorders>
              <w:top w:val="single" w:sz="2" w:space="0" w:color="000000"/>
              <w:left w:val="single" w:sz="2" w:space="0" w:color="000000"/>
              <w:bottom w:val="single" w:sz="2" w:space="0" w:color="000000"/>
              <w:right w:val="single" w:sz="2" w:space="0" w:color="000000"/>
            </w:tcBorders>
            <w:shd w:val="clear" w:color="auto" w:fill="FEE2F2"/>
            <w:vAlign w:val="center"/>
          </w:tcPr>
          <w:p w:rsidR="00296A37" w:rsidRPr="00C07ABB" w:rsidRDefault="00296A37" w:rsidP="00D37A6B">
            <w:pPr>
              <w:tabs>
                <w:tab w:val="left" w:pos="709"/>
              </w:tabs>
              <w:autoSpaceDE w:val="0"/>
              <w:autoSpaceDN w:val="0"/>
              <w:adjustRightInd w:val="0"/>
              <w:spacing w:after="0" w:line="240" w:lineRule="auto"/>
              <w:rPr>
                <w:rFonts w:ascii="Times New Roman" w:hAnsi="Times New Roman" w:cs="Times New Roman"/>
              </w:rPr>
            </w:pPr>
            <w:r w:rsidRPr="00C07ABB">
              <w:rPr>
                <w:rFonts w:ascii="Times New Roman" w:hAnsi="Times New Roman" w:cs="Times New Roman"/>
              </w:rPr>
              <w:t>Bölcsőd</w:t>
            </w:r>
            <w:r w:rsidRPr="00C07ABB">
              <w:rPr>
                <w:rFonts w:ascii="Times New Roman" w:hAnsi="Times New Roman" w:cs="Times New Roman"/>
                <w:lang w:val="en-US"/>
              </w:rPr>
              <w:t>ék</w:t>
            </w:r>
          </w:p>
        </w:tc>
        <w:tc>
          <w:tcPr>
            <w:tcW w:w="1195" w:type="dxa"/>
            <w:vMerge w:val="restart"/>
            <w:tcBorders>
              <w:top w:val="single" w:sz="2" w:space="0" w:color="000000"/>
              <w:left w:val="single" w:sz="2" w:space="0" w:color="000000"/>
              <w:bottom w:val="single" w:sz="2" w:space="0" w:color="000000"/>
              <w:right w:val="single" w:sz="2" w:space="0" w:color="000000"/>
            </w:tcBorders>
            <w:shd w:val="clear" w:color="auto" w:fill="FEE2F2"/>
            <w:vAlign w:val="center"/>
          </w:tcPr>
          <w:p w:rsidR="00296A37" w:rsidRPr="00C07ABB" w:rsidRDefault="00296A37" w:rsidP="00D37A6B">
            <w:pPr>
              <w:tabs>
                <w:tab w:val="left" w:pos="709"/>
              </w:tabs>
              <w:autoSpaceDE w:val="0"/>
              <w:autoSpaceDN w:val="0"/>
              <w:adjustRightInd w:val="0"/>
              <w:spacing w:after="0" w:line="240" w:lineRule="auto"/>
              <w:rPr>
                <w:rFonts w:ascii="Times New Roman" w:hAnsi="Times New Roman" w:cs="Times New Roman"/>
              </w:rPr>
            </w:pPr>
            <w:r w:rsidRPr="00C07ABB">
              <w:rPr>
                <w:rFonts w:ascii="Times New Roman" w:hAnsi="Times New Roman" w:cs="Times New Roman"/>
              </w:rPr>
              <w:t>Engedélyezett kisgyermeknevelői l</w:t>
            </w:r>
            <w:r w:rsidRPr="00C07ABB">
              <w:rPr>
                <w:rFonts w:ascii="Times New Roman" w:hAnsi="Times New Roman" w:cs="Times New Roman"/>
                <w:lang w:val="en-US"/>
              </w:rPr>
              <w:t>étszám (ebből 1 fő bölcsődevezető)</w:t>
            </w:r>
          </w:p>
        </w:tc>
        <w:tc>
          <w:tcPr>
            <w:tcW w:w="1657" w:type="dxa"/>
            <w:vMerge w:val="restart"/>
            <w:tcBorders>
              <w:top w:val="single" w:sz="2" w:space="0" w:color="000000"/>
              <w:left w:val="single" w:sz="2" w:space="0" w:color="000000"/>
              <w:bottom w:val="single" w:sz="2" w:space="0" w:color="000000"/>
              <w:right w:val="single" w:sz="2" w:space="0" w:color="000000"/>
            </w:tcBorders>
            <w:shd w:val="clear" w:color="auto" w:fill="FEE2F2"/>
            <w:vAlign w:val="center"/>
          </w:tcPr>
          <w:p w:rsidR="00296A37" w:rsidRPr="00C07ABB" w:rsidRDefault="00296A37" w:rsidP="00D37A6B">
            <w:pPr>
              <w:tabs>
                <w:tab w:val="left" w:pos="709"/>
              </w:tabs>
              <w:autoSpaceDE w:val="0"/>
              <w:autoSpaceDN w:val="0"/>
              <w:adjustRightInd w:val="0"/>
              <w:spacing w:after="0" w:line="240" w:lineRule="auto"/>
              <w:rPr>
                <w:rFonts w:ascii="Times New Roman" w:hAnsi="Times New Roman" w:cs="Times New Roman"/>
              </w:rPr>
            </w:pPr>
            <w:r w:rsidRPr="00C07ABB">
              <w:rPr>
                <w:rFonts w:ascii="Times New Roman" w:hAnsi="Times New Roman" w:cs="Times New Roman"/>
              </w:rPr>
              <w:t>Szakirányú felsőfok</w:t>
            </w:r>
            <w:r w:rsidRPr="00C07ABB">
              <w:rPr>
                <w:rFonts w:ascii="Times New Roman" w:hAnsi="Times New Roman" w:cs="Times New Roman"/>
                <w:lang w:val="en-US"/>
              </w:rPr>
              <w:t>ú szakképesítéssel rendelkező kisgyermeknevelők száma</w:t>
            </w:r>
          </w:p>
        </w:tc>
        <w:tc>
          <w:tcPr>
            <w:tcW w:w="1240" w:type="dxa"/>
            <w:tcBorders>
              <w:top w:val="single" w:sz="2" w:space="0" w:color="000000"/>
              <w:left w:val="single" w:sz="2" w:space="0" w:color="000000"/>
              <w:bottom w:val="single" w:sz="2" w:space="0" w:color="000000"/>
              <w:right w:val="single" w:sz="2" w:space="0" w:color="000000"/>
            </w:tcBorders>
            <w:shd w:val="clear" w:color="auto" w:fill="FEE2F2"/>
          </w:tcPr>
          <w:p w:rsidR="00296A37" w:rsidRPr="00C07ABB" w:rsidRDefault="00296A37" w:rsidP="00D37A6B">
            <w:pPr>
              <w:tabs>
                <w:tab w:val="left" w:pos="709"/>
              </w:tabs>
              <w:autoSpaceDE w:val="0"/>
              <w:autoSpaceDN w:val="0"/>
              <w:adjustRightInd w:val="0"/>
              <w:spacing w:after="0" w:line="240" w:lineRule="auto"/>
              <w:rPr>
                <w:rFonts w:ascii="Times New Roman" w:hAnsi="Times New Roman" w:cs="Times New Roman"/>
              </w:rPr>
            </w:pPr>
          </w:p>
        </w:tc>
        <w:tc>
          <w:tcPr>
            <w:tcW w:w="3730" w:type="dxa"/>
            <w:gridSpan w:val="4"/>
            <w:tcBorders>
              <w:top w:val="single" w:sz="2" w:space="0" w:color="000000"/>
              <w:left w:val="single" w:sz="2" w:space="0" w:color="000000"/>
              <w:bottom w:val="single" w:sz="2" w:space="0" w:color="000000"/>
              <w:right w:val="single" w:sz="2" w:space="0" w:color="000000"/>
            </w:tcBorders>
            <w:shd w:val="clear" w:color="auto" w:fill="FEE2F2"/>
            <w:vAlign w:val="center"/>
          </w:tcPr>
          <w:p w:rsidR="00296A37" w:rsidRPr="00C07ABB" w:rsidRDefault="00296A37" w:rsidP="00D37A6B">
            <w:pPr>
              <w:tabs>
                <w:tab w:val="left" w:pos="709"/>
              </w:tabs>
              <w:autoSpaceDE w:val="0"/>
              <w:autoSpaceDN w:val="0"/>
              <w:adjustRightInd w:val="0"/>
              <w:spacing w:after="0" w:line="240" w:lineRule="auto"/>
              <w:rPr>
                <w:rFonts w:ascii="Times New Roman" w:hAnsi="Times New Roman" w:cs="Times New Roman"/>
              </w:rPr>
            </w:pPr>
            <w:r w:rsidRPr="00C07ABB">
              <w:rPr>
                <w:rFonts w:ascii="Times New Roman" w:hAnsi="Times New Roman" w:cs="Times New Roman"/>
              </w:rPr>
              <w:t>Felsőfokp</w:t>
            </w:r>
            <w:r w:rsidRPr="00C07ABB">
              <w:rPr>
                <w:rFonts w:ascii="Times New Roman" w:hAnsi="Times New Roman" w:cs="Times New Roman"/>
                <w:lang w:val="en-US"/>
              </w:rPr>
              <w:t>ú végzettséget megszerezni kívánó kisgyermeknevelők száma:</w:t>
            </w:r>
          </w:p>
        </w:tc>
      </w:tr>
      <w:tr w:rsidR="00296A37" w:rsidRPr="00C07ABB" w:rsidTr="00BC41B6">
        <w:trPr>
          <w:gridAfter w:val="1"/>
          <w:wAfter w:w="10" w:type="dxa"/>
          <w:trHeight w:val="848"/>
        </w:trPr>
        <w:tc>
          <w:tcPr>
            <w:tcW w:w="1215" w:type="dxa"/>
            <w:vMerge/>
            <w:tcBorders>
              <w:top w:val="single" w:sz="2" w:space="0" w:color="000000"/>
              <w:left w:val="single" w:sz="2" w:space="0" w:color="000000"/>
              <w:bottom w:val="single" w:sz="2" w:space="0" w:color="000000"/>
              <w:right w:val="single" w:sz="2" w:space="0" w:color="000000"/>
            </w:tcBorders>
            <w:shd w:val="clear" w:color="auto" w:fill="FEE2F2"/>
            <w:vAlign w:val="center"/>
          </w:tcPr>
          <w:p w:rsidR="00296A37" w:rsidRPr="00C07ABB" w:rsidRDefault="00296A37" w:rsidP="00D37A6B">
            <w:pPr>
              <w:tabs>
                <w:tab w:val="left" w:pos="709"/>
              </w:tabs>
              <w:autoSpaceDE w:val="0"/>
              <w:autoSpaceDN w:val="0"/>
              <w:adjustRightInd w:val="0"/>
              <w:spacing w:line="240" w:lineRule="auto"/>
              <w:jc w:val="both"/>
              <w:rPr>
                <w:rFonts w:ascii="Times New Roman" w:hAnsi="Times New Roman" w:cs="Times New Roman"/>
              </w:rPr>
            </w:pPr>
          </w:p>
        </w:tc>
        <w:tc>
          <w:tcPr>
            <w:tcW w:w="1195" w:type="dxa"/>
            <w:vMerge/>
            <w:tcBorders>
              <w:top w:val="single" w:sz="2" w:space="0" w:color="000000"/>
              <w:left w:val="single" w:sz="2" w:space="0" w:color="000000"/>
              <w:bottom w:val="single" w:sz="2" w:space="0" w:color="000000"/>
              <w:right w:val="single" w:sz="2" w:space="0" w:color="000000"/>
            </w:tcBorders>
            <w:shd w:val="clear" w:color="auto" w:fill="FEE2F2"/>
            <w:vAlign w:val="center"/>
          </w:tcPr>
          <w:p w:rsidR="00296A37" w:rsidRPr="00C07ABB" w:rsidRDefault="00296A37" w:rsidP="00D37A6B">
            <w:pPr>
              <w:tabs>
                <w:tab w:val="left" w:pos="709"/>
              </w:tabs>
              <w:autoSpaceDE w:val="0"/>
              <w:autoSpaceDN w:val="0"/>
              <w:adjustRightInd w:val="0"/>
              <w:spacing w:line="240" w:lineRule="auto"/>
              <w:jc w:val="both"/>
              <w:rPr>
                <w:rFonts w:ascii="Times New Roman" w:hAnsi="Times New Roman" w:cs="Times New Roman"/>
              </w:rPr>
            </w:pPr>
          </w:p>
        </w:tc>
        <w:tc>
          <w:tcPr>
            <w:tcW w:w="1657" w:type="dxa"/>
            <w:vMerge/>
            <w:tcBorders>
              <w:top w:val="single" w:sz="2" w:space="0" w:color="000000"/>
              <w:left w:val="single" w:sz="2" w:space="0" w:color="000000"/>
              <w:bottom w:val="single" w:sz="2" w:space="0" w:color="000000"/>
              <w:right w:val="single" w:sz="2" w:space="0" w:color="000000"/>
            </w:tcBorders>
            <w:shd w:val="clear" w:color="auto" w:fill="FEE2F2"/>
            <w:vAlign w:val="center"/>
          </w:tcPr>
          <w:p w:rsidR="00296A37" w:rsidRPr="00C07ABB" w:rsidRDefault="00296A37" w:rsidP="00D37A6B">
            <w:pPr>
              <w:tabs>
                <w:tab w:val="left" w:pos="709"/>
              </w:tabs>
              <w:autoSpaceDE w:val="0"/>
              <w:autoSpaceDN w:val="0"/>
              <w:adjustRightInd w:val="0"/>
              <w:spacing w:line="240" w:lineRule="auto"/>
              <w:jc w:val="both"/>
              <w:rPr>
                <w:rFonts w:ascii="Times New Roman" w:hAnsi="Times New Roman" w:cs="Times New Roman"/>
              </w:rPr>
            </w:pPr>
          </w:p>
        </w:tc>
        <w:tc>
          <w:tcPr>
            <w:tcW w:w="1240" w:type="dxa"/>
            <w:tcBorders>
              <w:top w:val="single" w:sz="2" w:space="0" w:color="000000"/>
              <w:left w:val="single" w:sz="2" w:space="0" w:color="000000"/>
              <w:bottom w:val="single" w:sz="2" w:space="0" w:color="000000"/>
              <w:right w:val="single" w:sz="2" w:space="0" w:color="000000"/>
            </w:tcBorders>
            <w:shd w:val="clear" w:color="auto" w:fill="FEE2F2"/>
            <w:vAlign w:val="center"/>
          </w:tcPr>
          <w:p w:rsidR="00296A37" w:rsidRPr="00C07ABB" w:rsidRDefault="00296A37" w:rsidP="00D37A6B">
            <w:pPr>
              <w:tabs>
                <w:tab w:val="left" w:pos="709"/>
              </w:tabs>
              <w:autoSpaceDE w:val="0"/>
              <w:autoSpaceDN w:val="0"/>
              <w:adjustRightInd w:val="0"/>
              <w:spacing w:after="0" w:line="240" w:lineRule="auto"/>
              <w:rPr>
                <w:rFonts w:ascii="Times New Roman" w:hAnsi="Times New Roman" w:cs="Times New Roman"/>
              </w:rPr>
            </w:pPr>
            <w:r w:rsidRPr="00C07ABB">
              <w:rPr>
                <w:rFonts w:ascii="Times New Roman" w:hAnsi="Times New Roman" w:cs="Times New Roman"/>
              </w:rPr>
              <w:t>2019-ben I. éves hallgatók száma</w:t>
            </w:r>
          </w:p>
        </w:tc>
        <w:tc>
          <w:tcPr>
            <w:tcW w:w="1240" w:type="dxa"/>
            <w:tcBorders>
              <w:top w:val="single" w:sz="2" w:space="0" w:color="000000"/>
              <w:left w:val="single" w:sz="2" w:space="0" w:color="000000"/>
              <w:bottom w:val="single" w:sz="2" w:space="0" w:color="000000"/>
              <w:right w:val="single" w:sz="2" w:space="0" w:color="000000"/>
            </w:tcBorders>
            <w:shd w:val="clear" w:color="auto" w:fill="FEE2F2"/>
            <w:vAlign w:val="center"/>
          </w:tcPr>
          <w:p w:rsidR="00296A37" w:rsidRPr="00C07ABB" w:rsidRDefault="00296A37" w:rsidP="00D37A6B">
            <w:pPr>
              <w:tabs>
                <w:tab w:val="left" w:pos="709"/>
              </w:tabs>
              <w:autoSpaceDE w:val="0"/>
              <w:autoSpaceDN w:val="0"/>
              <w:adjustRightInd w:val="0"/>
              <w:spacing w:after="0" w:line="240" w:lineRule="auto"/>
              <w:rPr>
                <w:rFonts w:ascii="Times New Roman" w:hAnsi="Times New Roman" w:cs="Times New Roman"/>
              </w:rPr>
            </w:pPr>
            <w:r w:rsidRPr="00C07ABB">
              <w:rPr>
                <w:rFonts w:ascii="Times New Roman" w:hAnsi="Times New Roman" w:cs="Times New Roman"/>
              </w:rPr>
              <w:t>2019-ben II. éves hallgatók száma</w:t>
            </w:r>
          </w:p>
        </w:tc>
        <w:tc>
          <w:tcPr>
            <w:tcW w:w="1108" w:type="dxa"/>
            <w:tcBorders>
              <w:top w:val="single" w:sz="2" w:space="0" w:color="000000"/>
              <w:left w:val="single" w:sz="2" w:space="0" w:color="000000"/>
              <w:bottom w:val="single" w:sz="2" w:space="0" w:color="000000"/>
              <w:right w:val="single" w:sz="2" w:space="0" w:color="000000"/>
            </w:tcBorders>
            <w:shd w:val="clear" w:color="auto" w:fill="FEE2F2"/>
            <w:vAlign w:val="center"/>
          </w:tcPr>
          <w:p w:rsidR="00296A37" w:rsidRPr="00C07ABB" w:rsidRDefault="00296A37" w:rsidP="00D37A6B">
            <w:pPr>
              <w:tabs>
                <w:tab w:val="left" w:pos="709"/>
              </w:tabs>
              <w:autoSpaceDE w:val="0"/>
              <w:autoSpaceDN w:val="0"/>
              <w:adjustRightInd w:val="0"/>
              <w:spacing w:after="0" w:line="240" w:lineRule="auto"/>
              <w:rPr>
                <w:rFonts w:ascii="Times New Roman" w:hAnsi="Times New Roman" w:cs="Times New Roman"/>
              </w:rPr>
            </w:pPr>
            <w:r w:rsidRPr="00C07ABB">
              <w:rPr>
                <w:rFonts w:ascii="Times New Roman" w:hAnsi="Times New Roman" w:cs="Times New Roman"/>
              </w:rPr>
              <w:t>2020-ban kezdi meg tanulmányait</w:t>
            </w:r>
          </w:p>
        </w:tc>
        <w:tc>
          <w:tcPr>
            <w:tcW w:w="1372" w:type="dxa"/>
            <w:tcBorders>
              <w:top w:val="single" w:sz="2" w:space="0" w:color="000000"/>
              <w:left w:val="single" w:sz="2" w:space="0" w:color="000000"/>
              <w:bottom w:val="single" w:sz="2" w:space="0" w:color="000000"/>
              <w:right w:val="single" w:sz="2" w:space="0" w:color="000000"/>
            </w:tcBorders>
            <w:shd w:val="clear" w:color="auto" w:fill="FEE2F2"/>
          </w:tcPr>
          <w:p w:rsidR="00296A37" w:rsidRPr="00C07ABB" w:rsidRDefault="001B22BF" w:rsidP="00D37A6B">
            <w:pPr>
              <w:tabs>
                <w:tab w:val="left" w:pos="709"/>
              </w:tabs>
              <w:autoSpaceDE w:val="0"/>
              <w:autoSpaceDN w:val="0"/>
              <w:adjustRightInd w:val="0"/>
              <w:spacing w:after="0" w:line="240" w:lineRule="auto"/>
              <w:rPr>
                <w:rFonts w:ascii="Times New Roman" w:hAnsi="Times New Roman" w:cs="Times New Roman"/>
              </w:rPr>
            </w:pPr>
            <w:r w:rsidRPr="00C07ABB">
              <w:rPr>
                <w:rFonts w:ascii="Times New Roman" w:hAnsi="Times New Roman" w:cs="Times New Roman"/>
              </w:rPr>
              <w:t>2019-ben záróvizsgázók, de nyelvizsga</w:t>
            </w:r>
            <w:r w:rsidR="00A96324" w:rsidRPr="00C07ABB">
              <w:rPr>
                <w:rFonts w:ascii="Times New Roman" w:hAnsi="Times New Roman" w:cs="Times New Roman"/>
              </w:rPr>
              <w:t xml:space="preserve"> </w:t>
            </w:r>
            <w:r w:rsidRPr="00C07ABB">
              <w:rPr>
                <w:rFonts w:ascii="Times New Roman" w:hAnsi="Times New Roman" w:cs="Times New Roman"/>
              </w:rPr>
              <w:t>hiányában oklevelet nem szerzők száma</w:t>
            </w:r>
          </w:p>
        </w:tc>
      </w:tr>
      <w:tr w:rsidR="00296A37" w:rsidRPr="00C07ABB" w:rsidTr="00BC41B6">
        <w:trPr>
          <w:gridAfter w:val="1"/>
          <w:wAfter w:w="10" w:type="dxa"/>
          <w:trHeight w:val="369"/>
        </w:trPr>
        <w:tc>
          <w:tcPr>
            <w:tcW w:w="1215" w:type="dxa"/>
            <w:tcBorders>
              <w:top w:val="single" w:sz="2" w:space="0" w:color="000000"/>
              <w:left w:val="single" w:sz="2" w:space="0" w:color="000000"/>
              <w:bottom w:val="single" w:sz="2" w:space="0" w:color="000000"/>
              <w:right w:val="single" w:sz="2" w:space="0" w:color="000000"/>
            </w:tcBorders>
            <w:shd w:val="clear" w:color="000000" w:fill="E6E6FF"/>
            <w:vAlign w:val="center"/>
          </w:tcPr>
          <w:p w:rsidR="00296A37" w:rsidRPr="00C07ABB" w:rsidRDefault="00296A37" w:rsidP="00D37A6B">
            <w:pPr>
              <w:tabs>
                <w:tab w:val="left" w:pos="709"/>
              </w:tabs>
              <w:autoSpaceDE w:val="0"/>
              <w:autoSpaceDN w:val="0"/>
              <w:adjustRightInd w:val="0"/>
              <w:spacing w:after="0" w:line="240" w:lineRule="auto"/>
              <w:rPr>
                <w:rFonts w:ascii="Times New Roman" w:hAnsi="Times New Roman" w:cs="Times New Roman"/>
              </w:rPr>
            </w:pPr>
            <w:r w:rsidRPr="00C07ABB">
              <w:rPr>
                <w:rFonts w:ascii="Times New Roman" w:hAnsi="Times New Roman" w:cs="Times New Roman"/>
              </w:rPr>
              <w:t xml:space="preserve">5. sz. Őzike </w:t>
            </w:r>
          </w:p>
        </w:tc>
        <w:tc>
          <w:tcPr>
            <w:tcW w:w="1195" w:type="dxa"/>
            <w:tcBorders>
              <w:top w:val="single" w:sz="2" w:space="0" w:color="000000"/>
              <w:left w:val="single" w:sz="2" w:space="0" w:color="000000"/>
              <w:bottom w:val="single" w:sz="2" w:space="0" w:color="000000"/>
              <w:right w:val="single" w:sz="2" w:space="0" w:color="000000"/>
            </w:tcBorders>
            <w:shd w:val="clear" w:color="000000" w:fill="E6E6FF"/>
            <w:vAlign w:val="bottom"/>
          </w:tcPr>
          <w:p w:rsidR="00296A37" w:rsidRPr="00C07ABB" w:rsidRDefault="00296A37"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15</w:t>
            </w:r>
          </w:p>
        </w:tc>
        <w:tc>
          <w:tcPr>
            <w:tcW w:w="1657" w:type="dxa"/>
            <w:tcBorders>
              <w:top w:val="single" w:sz="2" w:space="0" w:color="000000"/>
              <w:left w:val="single" w:sz="2" w:space="0" w:color="000000"/>
              <w:bottom w:val="single" w:sz="2" w:space="0" w:color="000000"/>
              <w:right w:val="single" w:sz="2" w:space="0" w:color="000000"/>
            </w:tcBorders>
            <w:shd w:val="clear" w:color="000000" w:fill="E6E6FF"/>
            <w:vAlign w:val="bottom"/>
          </w:tcPr>
          <w:p w:rsidR="00296A37" w:rsidRPr="00C07ABB" w:rsidRDefault="00296A37"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3</w:t>
            </w:r>
          </w:p>
        </w:tc>
        <w:tc>
          <w:tcPr>
            <w:tcW w:w="1240" w:type="dxa"/>
            <w:tcBorders>
              <w:top w:val="single" w:sz="2" w:space="0" w:color="000000"/>
              <w:left w:val="single" w:sz="2" w:space="0" w:color="000000"/>
              <w:bottom w:val="single" w:sz="2" w:space="0" w:color="000000"/>
              <w:right w:val="single" w:sz="2" w:space="0" w:color="000000"/>
            </w:tcBorders>
            <w:shd w:val="clear" w:color="000000" w:fill="E6E6FF"/>
            <w:vAlign w:val="bottom"/>
          </w:tcPr>
          <w:p w:rsidR="00296A37" w:rsidRPr="00C07ABB" w:rsidRDefault="00296A37"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0</w:t>
            </w:r>
          </w:p>
        </w:tc>
        <w:tc>
          <w:tcPr>
            <w:tcW w:w="1240" w:type="dxa"/>
            <w:tcBorders>
              <w:top w:val="single" w:sz="2" w:space="0" w:color="000000"/>
              <w:left w:val="single" w:sz="2" w:space="0" w:color="000000"/>
              <w:bottom w:val="single" w:sz="2" w:space="0" w:color="000000"/>
              <w:right w:val="single" w:sz="2" w:space="0" w:color="000000"/>
            </w:tcBorders>
            <w:shd w:val="clear" w:color="000000" w:fill="E6E6FF"/>
            <w:vAlign w:val="bottom"/>
          </w:tcPr>
          <w:p w:rsidR="00296A37" w:rsidRPr="00C07ABB" w:rsidRDefault="00296A37"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0</w:t>
            </w:r>
          </w:p>
        </w:tc>
        <w:tc>
          <w:tcPr>
            <w:tcW w:w="1108" w:type="dxa"/>
            <w:tcBorders>
              <w:top w:val="single" w:sz="2" w:space="0" w:color="000000"/>
              <w:left w:val="single" w:sz="2" w:space="0" w:color="000000"/>
              <w:bottom w:val="single" w:sz="2" w:space="0" w:color="000000"/>
              <w:right w:val="single" w:sz="2" w:space="0" w:color="000000"/>
            </w:tcBorders>
            <w:shd w:val="clear" w:color="000000" w:fill="E6E6FF"/>
            <w:vAlign w:val="bottom"/>
          </w:tcPr>
          <w:p w:rsidR="00296A37" w:rsidRPr="00C07ABB" w:rsidRDefault="00296A37"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3</w:t>
            </w:r>
          </w:p>
        </w:tc>
        <w:tc>
          <w:tcPr>
            <w:tcW w:w="1372" w:type="dxa"/>
            <w:tcBorders>
              <w:top w:val="single" w:sz="2" w:space="0" w:color="000000"/>
              <w:left w:val="single" w:sz="2" w:space="0" w:color="000000"/>
              <w:bottom w:val="single" w:sz="2" w:space="0" w:color="000000"/>
              <w:right w:val="single" w:sz="2" w:space="0" w:color="000000"/>
            </w:tcBorders>
            <w:shd w:val="clear" w:color="000000" w:fill="E6E6FF"/>
          </w:tcPr>
          <w:p w:rsidR="00C875CB" w:rsidRPr="00C07ABB" w:rsidRDefault="00C875CB" w:rsidP="00D37A6B">
            <w:pPr>
              <w:spacing w:after="0" w:line="240" w:lineRule="auto"/>
              <w:jc w:val="right"/>
              <w:rPr>
                <w:rFonts w:ascii="Times New Roman" w:eastAsia="Times New Roman" w:hAnsi="Times New Roman" w:cs="Times New Roman"/>
                <w:lang w:eastAsia="hu-HU"/>
              </w:rPr>
            </w:pPr>
          </w:p>
          <w:p w:rsidR="00296A37" w:rsidRPr="00C07ABB" w:rsidRDefault="00C875CB"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1</w:t>
            </w:r>
          </w:p>
        </w:tc>
      </w:tr>
      <w:tr w:rsidR="00296A37" w:rsidRPr="00C07ABB" w:rsidTr="00BC41B6">
        <w:trPr>
          <w:gridAfter w:val="1"/>
          <w:wAfter w:w="10" w:type="dxa"/>
          <w:trHeight w:val="369"/>
        </w:trPr>
        <w:tc>
          <w:tcPr>
            <w:tcW w:w="1215" w:type="dxa"/>
            <w:tcBorders>
              <w:top w:val="single" w:sz="2" w:space="0" w:color="000000"/>
              <w:left w:val="single" w:sz="2" w:space="0" w:color="000000"/>
              <w:bottom w:val="single" w:sz="2" w:space="0" w:color="000000"/>
              <w:right w:val="single" w:sz="2" w:space="0" w:color="000000"/>
            </w:tcBorders>
            <w:shd w:val="clear" w:color="auto" w:fill="FEE2F2"/>
            <w:vAlign w:val="center"/>
          </w:tcPr>
          <w:p w:rsidR="00296A37" w:rsidRPr="00C07ABB" w:rsidRDefault="00296A37" w:rsidP="00D37A6B">
            <w:pPr>
              <w:tabs>
                <w:tab w:val="left" w:pos="709"/>
              </w:tabs>
              <w:autoSpaceDE w:val="0"/>
              <w:autoSpaceDN w:val="0"/>
              <w:adjustRightInd w:val="0"/>
              <w:spacing w:after="0" w:line="240" w:lineRule="auto"/>
              <w:rPr>
                <w:rFonts w:ascii="Times New Roman" w:hAnsi="Times New Roman" w:cs="Times New Roman"/>
              </w:rPr>
            </w:pPr>
            <w:r w:rsidRPr="00C07ABB">
              <w:rPr>
                <w:rFonts w:ascii="Times New Roman" w:hAnsi="Times New Roman" w:cs="Times New Roman"/>
              </w:rPr>
              <w:t xml:space="preserve">6. sz. Napsugár </w:t>
            </w:r>
          </w:p>
        </w:tc>
        <w:tc>
          <w:tcPr>
            <w:tcW w:w="1195" w:type="dxa"/>
            <w:tcBorders>
              <w:top w:val="single" w:sz="2" w:space="0" w:color="000000"/>
              <w:left w:val="single" w:sz="2" w:space="0" w:color="000000"/>
              <w:bottom w:val="single" w:sz="2" w:space="0" w:color="000000"/>
              <w:right w:val="single" w:sz="2" w:space="0" w:color="000000"/>
            </w:tcBorders>
            <w:shd w:val="clear" w:color="auto" w:fill="FEE2F2"/>
            <w:vAlign w:val="bottom"/>
          </w:tcPr>
          <w:p w:rsidR="00296A37" w:rsidRPr="00C07ABB" w:rsidRDefault="00296A37"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5</w:t>
            </w:r>
          </w:p>
        </w:tc>
        <w:tc>
          <w:tcPr>
            <w:tcW w:w="1657" w:type="dxa"/>
            <w:tcBorders>
              <w:top w:val="single" w:sz="2" w:space="0" w:color="000000"/>
              <w:left w:val="single" w:sz="2" w:space="0" w:color="000000"/>
              <w:bottom w:val="single" w:sz="2" w:space="0" w:color="000000"/>
              <w:right w:val="single" w:sz="2" w:space="0" w:color="000000"/>
            </w:tcBorders>
            <w:shd w:val="clear" w:color="auto" w:fill="FEE2F2"/>
            <w:vAlign w:val="bottom"/>
          </w:tcPr>
          <w:p w:rsidR="00296A37" w:rsidRPr="00C07ABB" w:rsidRDefault="00296A37"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1</w:t>
            </w:r>
          </w:p>
        </w:tc>
        <w:tc>
          <w:tcPr>
            <w:tcW w:w="1240" w:type="dxa"/>
            <w:tcBorders>
              <w:top w:val="single" w:sz="2" w:space="0" w:color="000000"/>
              <w:left w:val="single" w:sz="2" w:space="0" w:color="000000"/>
              <w:bottom w:val="single" w:sz="2" w:space="0" w:color="000000"/>
              <w:right w:val="single" w:sz="2" w:space="0" w:color="000000"/>
            </w:tcBorders>
            <w:shd w:val="clear" w:color="auto" w:fill="FEE2F2"/>
            <w:vAlign w:val="bottom"/>
          </w:tcPr>
          <w:p w:rsidR="00296A37" w:rsidRPr="00C07ABB" w:rsidRDefault="00296A37"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0</w:t>
            </w:r>
          </w:p>
        </w:tc>
        <w:tc>
          <w:tcPr>
            <w:tcW w:w="1240" w:type="dxa"/>
            <w:tcBorders>
              <w:top w:val="single" w:sz="2" w:space="0" w:color="000000"/>
              <w:left w:val="single" w:sz="2" w:space="0" w:color="000000"/>
              <w:bottom w:val="single" w:sz="2" w:space="0" w:color="000000"/>
              <w:right w:val="single" w:sz="2" w:space="0" w:color="000000"/>
            </w:tcBorders>
            <w:shd w:val="clear" w:color="auto" w:fill="FEE2F2"/>
            <w:vAlign w:val="bottom"/>
          </w:tcPr>
          <w:p w:rsidR="00296A37" w:rsidRPr="00C07ABB" w:rsidRDefault="00296A37"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1</w:t>
            </w:r>
          </w:p>
        </w:tc>
        <w:tc>
          <w:tcPr>
            <w:tcW w:w="1108" w:type="dxa"/>
            <w:tcBorders>
              <w:top w:val="single" w:sz="2" w:space="0" w:color="000000"/>
              <w:left w:val="single" w:sz="2" w:space="0" w:color="000000"/>
              <w:bottom w:val="single" w:sz="2" w:space="0" w:color="000000"/>
              <w:right w:val="single" w:sz="2" w:space="0" w:color="000000"/>
            </w:tcBorders>
            <w:shd w:val="clear" w:color="auto" w:fill="FEE2F2"/>
            <w:vAlign w:val="bottom"/>
          </w:tcPr>
          <w:p w:rsidR="00296A37" w:rsidRPr="00C07ABB" w:rsidRDefault="00296A37"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0</w:t>
            </w:r>
          </w:p>
        </w:tc>
        <w:tc>
          <w:tcPr>
            <w:tcW w:w="1372" w:type="dxa"/>
            <w:tcBorders>
              <w:top w:val="single" w:sz="2" w:space="0" w:color="000000"/>
              <w:left w:val="single" w:sz="2" w:space="0" w:color="000000"/>
              <w:bottom w:val="single" w:sz="2" w:space="0" w:color="000000"/>
              <w:right w:val="single" w:sz="2" w:space="0" w:color="000000"/>
            </w:tcBorders>
            <w:shd w:val="clear" w:color="auto" w:fill="FEE2F2"/>
          </w:tcPr>
          <w:p w:rsidR="00296A37" w:rsidRPr="00C07ABB" w:rsidRDefault="00296A37" w:rsidP="00D37A6B">
            <w:pPr>
              <w:spacing w:after="0" w:line="240" w:lineRule="auto"/>
              <w:jc w:val="right"/>
              <w:rPr>
                <w:rFonts w:ascii="Times New Roman" w:eastAsia="Times New Roman" w:hAnsi="Times New Roman" w:cs="Times New Roman"/>
                <w:lang w:eastAsia="hu-HU"/>
              </w:rPr>
            </w:pPr>
          </w:p>
          <w:p w:rsidR="001B22BF" w:rsidRPr="00C07ABB" w:rsidRDefault="001B22BF"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0</w:t>
            </w:r>
          </w:p>
        </w:tc>
      </w:tr>
      <w:tr w:rsidR="00296A37" w:rsidRPr="00C07ABB" w:rsidTr="00BC41B6">
        <w:trPr>
          <w:gridAfter w:val="1"/>
          <w:wAfter w:w="10" w:type="dxa"/>
          <w:trHeight w:val="369"/>
        </w:trPr>
        <w:tc>
          <w:tcPr>
            <w:tcW w:w="1215" w:type="dxa"/>
            <w:tcBorders>
              <w:top w:val="single" w:sz="2" w:space="0" w:color="000000"/>
              <w:left w:val="single" w:sz="2" w:space="0" w:color="000000"/>
              <w:bottom w:val="single" w:sz="2" w:space="0" w:color="000000"/>
              <w:right w:val="single" w:sz="2" w:space="0" w:color="000000"/>
            </w:tcBorders>
            <w:shd w:val="clear" w:color="000000" w:fill="E6E6FF"/>
            <w:vAlign w:val="center"/>
          </w:tcPr>
          <w:p w:rsidR="00296A37" w:rsidRPr="00C07ABB" w:rsidRDefault="00296A37" w:rsidP="00D37A6B">
            <w:pPr>
              <w:tabs>
                <w:tab w:val="left" w:pos="709"/>
              </w:tabs>
              <w:autoSpaceDE w:val="0"/>
              <w:autoSpaceDN w:val="0"/>
              <w:adjustRightInd w:val="0"/>
              <w:spacing w:after="0" w:line="240" w:lineRule="auto"/>
              <w:rPr>
                <w:rFonts w:ascii="Times New Roman" w:hAnsi="Times New Roman" w:cs="Times New Roman"/>
              </w:rPr>
            </w:pPr>
            <w:r w:rsidRPr="00C07ABB">
              <w:rPr>
                <w:rFonts w:ascii="Times New Roman" w:hAnsi="Times New Roman" w:cs="Times New Roman"/>
              </w:rPr>
              <w:t xml:space="preserve">7. sz. Hóvirág </w:t>
            </w:r>
          </w:p>
        </w:tc>
        <w:tc>
          <w:tcPr>
            <w:tcW w:w="1195" w:type="dxa"/>
            <w:tcBorders>
              <w:top w:val="single" w:sz="2" w:space="0" w:color="000000"/>
              <w:left w:val="single" w:sz="2" w:space="0" w:color="000000"/>
              <w:bottom w:val="single" w:sz="2" w:space="0" w:color="000000"/>
              <w:right w:val="single" w:sz="2" w:space="0" w:color="000000"/>
            </w:tcBorders>
            <w:shd w:val="clear" w:color="000000" w:fill="E6E6FF"/>
            <w:vAlign w:val="bottom"/>
          </w:tcPr>
          <w:p w:rsidR="00296A37" w:rsidRPr="00C07ABB" w:rsidRDefault="00296A37"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9</w:t>
            </w:r>
          </w:p>
        </w:tc>
        <w:tc>
          <w:tcPr>
            <w:tcW w:w="1657" w:type="dxa"/>
            <w:tcBorders>
              <w:top w:val="single" w:sz="2" w:space="0" w:color="000000"/>
              <w:left w:val="single" w:sz="2" w:space="0" w:color="000000"/>
              <w:bottom w:val="single" w:sz="2" w:space="0" w:color="000000"/>
              <w:right w:val="single" w:sz="2" w:space="0" w:color="000000"/>
            </w:tcBorders>
            <w:shd w:val="clear" w:color="000000" w:fill="E6E6FF"/>
            <w:vAlign w:val="bottom"/>
          </w:tcPr>
          <w:p w:rsidR="00296A37" w:rsidRPr="00C07ABB" w:rsidRDefault="00296A37"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4</w:t>
            </w:r>
          </w:p>
        </w:tc>
        <w:tc>
          <w:tcPr>
            <w:tcW w:w="1240" w:type="dxa"/>
            <w:tcBorders>
              <w:top w:val="single" w:sz="2" w:space="0" w:color="000000"/>
              <w:left w:val="single" w:sz="2" w:space="0" w:color="000000"/>
              <w:bottom w:val="single" w:sz="2" w:space="0" w:color="000000"/>
              <w:right w:val="single" w:sz="2" w:space="0" w:color="000000"/>
            </w:tcBorders>
            <w:shd w:val="clear" w:color="000000" w:fill="E6E6FF"/>
            <w:vAlign w:val="bottom"/>
          </w:tcPr>
          <w:p w:rsidR="00296A37" w:rsidRPr="00C07ABB" w:rsidRDefault="00296A37"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0</w:t>
            </w:r>
          </w:p>
        </w:tc>
        <w:tc>
          <w:tcPr>
            <w:tcW w:w="1240" w:type="dxa"/>
            <w:tcBorders>
              <w:top w:val="single" w:sz="2" w:space="0" w:color="000000"/>
              <w:left w:val="single" w:sz="2" w:space="0" w:color="000000"/>
              <w:bottom w:val="single" w:sz="2" w:space="0" w:color="000000"/>
              <w:right w:val="single" w:sz="2" w:space="0" w:color="000000"/>
            </w:tcBorders>
            <w:shd w:val="clear" w:color="000000" w:fill="E6E6FF"/>
            <w:vAlign w:val="bottom"/>
          </w:tcPr>
          <w:p w:rsidR="00296A37" w:rsidRPr="00C07ABB" w:rsidRDefault="00296A37"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0</w:t>
            </w:r>
          </w:p>
        </w:tc>
        <w:tc>
          <w:tcPr>
            <w:tcW w:w="1108" w:type="dxa"/>
            <w:tcBorders>
              <w:top w:val="single" w:sz="2" w:space="0" w:color="000000"/>
              <w:left w:val="single" w:sz="2" w:space="0" w:color="000000"/>
              <w:bottom w:val="single" w:sz="2" w:space="0" w:color="000000"/>
              <w:right w:val="single" w:sz="2" w:space="0" w:color="000000"/>
            </w:tcBorders>
            <w:shd w:val="clear" w:color="000000" w:fill="E6E6FF"/>
            <w:vAlign w:val="bottom"/>
          </w:tcPr>
          <w:p w:rsidR="00296A37" w:rsidRPr="00C07ABB" w:rsidRDefault="00296A37"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0</w:t>
            </w:r>
          </w:p>
        </w:tc>
        <w:tc>
          <w:tcPr>
            <w:tcW w:w="1372" w:type="dxa"/>
            <w:tcBorders>
              <w:top w:val="single" w:sz="2" w:space="0" w:color="000000"/>
              <w:left w:val="single" w:sz="2" w:space="0" w:color="000000"/>
              <w:bottom w:val="single" w:sz="2" w:space="0" w:color="000000"/>
              <w:right w:val="single" w:sz="2" w:space="0" w:color="000000"/>
            </w:tcBorders>
            <w:shd w:val="clear" w:color="000000" w:fill="E6E6FF"/>
          </w:tcPr>
          <w:p w:rsidR="00BA18F1" w:rsidRPr="00C07ABB" w:rsidRDefault="00BA18F1" w:rsidP="00D37A6B">
            <w:pPr>
              <w:spacing w:after="0" w:line="240" w:lineRule="auto"/>
              <w:jc w:val="right"/>
              <w:rPr>
                <w:rFonts w:ascii="Times New Roman" w:eastAsia="Times New Roman" w:hAnsi="Times New Roman" w:cs="Times New Roman"/>
                <w:lang w:eastAsia="hu-HU"/>
              </w:rPr>
            </w:pPr>
          </w:p>
          <w:p w:rsidR="00296A37" w:rsidRPr="00C07ABB" w:rsidRDefault="00BA18F1"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2</w:t>
            </w:r>
          </w:p>
        </w:tc>
      </w:tr>
      <w:tr w:rsidR="00296A37" w:rsidRPr="00C07ABB" w:rsidTr="00BC41B6">
        <w:trPr>
          <w:gridAfter w:val="1"/>
          <w:wAfter w:w="10" w:type="dxa"/>
          <w:trHeight w:val="369"/>
        </w:trPr>
        <w:tc>
          <w:tcPr>
            <w:tcW w:w="1215" w:type="dxa"/>
            <w:tcBorders>
              <w:top w:val="single" w:sz="2" w:space="0" w:color="000000"/>
              <w:left w:val="single" w:sz="2" w:space="0" w:color="000000"/>
              <w:bottom w:val="single" w:sz="2" w:space="0" w:color="000000"/>
              <w:right w:val="single" w:sz="2" w:space="0" w:color="000000"/>
            </w:tcBorders>
            <w:shd w:val="clear" w:color="auto" w:fill="FEE2F2"/>
            <w:vAlign w:val="center"/>
          </w:tcPr>
          <w:p w:rsidR="00296A37" w:rsidRPr="00C07ABB" w:rsidRDefault="00296A37" w:rsidP="00D37A6B">
            <w:pPr>
              <w:tabs>
                <w:tab w:val="left" w:pos="709"/>
              </w:tabs>
              <w:autoSpaceDE w:val="0"/>
              <w:autoSpaceDN w:val="0"/>
              <w:adjustRightInd w:val="0"/>
              <w:spacing w:after="0" w:line="240" w:lineRule="auto"/>
              <w:rPr>
                <w:rFonts w:ascii="Times New Roman" w:hAnsi="Times New Roman" w:cs="Times New Roman"/>
              </w:rPr>
            </w:pPr>
            <w:r w:rsidRPr="00C07ABB">
              <w:rPr>
                <w:rFonts w:ascii="Times New Roman" w:hAnsi="Times New Roman" w:cs="Times New Roman"/>
              </w:rPr>
              <w:t>8</w:t>
            </w:r>
            <w:proofErr w:type="gramStart"/>
            <w:r w:rsidRPr="00C07ABB">
              <w:rPr>
                <w:rFonts w:ascii="Times New Roman" w:hAnsi="Times New Roman" w:cs="Times New Roman"/>
              </w:rPr>
              <w:t>.sz.</w:t>
            </w:r>
            <w:proofErr w:type="gramEnd"/>
            <w:r w:rsidRPr="00C07ABB">
              <w:rPr>
                <w:rFonts w:ascii="Times New Roman" w:hAnsi="Times New Roman" w:cs="Times New Roman"/>
              </w:rPr>
              <w:t xml:space="preserve"> Nefelejcs </w:t>
            </w:r>
          </w:p>
        </w:tc>
        <w:tc>
          <w:tcPr>
            <w:tcW w:w="1195" w:type="dxa"/>
            <w:tcBorders>
              <w:top w:val="single" w:sz="2" w:space="0" w:color="000000"/>
              <w:left w:val="single" w:sz="2" w:space="0" w:color="000000"/>
              <w:bottom w:val="single" w:sz="2" w:space="0" w:color="000000"/>
              <w:right w:val="single" w:sz="2" w:space="0" w:color="000000"/>
            </w:tcBorders>
            <w:shd w:val="clear" w:color="auto" w:fill="FEE2F2"/>
            <w:vAlign w:val="bottom"/>
          </w:tcPr>
          <w:p w:rsidR="00296A37" w:rsidRPr="00C07ABB" w:rsidRDefault="00296A37"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24</w:t>
            </w:r>
          </w:p>
        </w:tc>
        <w:tc>
          <w:tcPr>
            <w:tcW w:w="1657" w:type="dxa"/>
            <w:tcBorders>
              <w:top w:val="single" w:sz="2" w:space="0" w:color="000000"/>
              <w:left w:val="single" w:sz="2" w:space="0" w:color="000000"/>
              <w:bottom w:val="single" w:sz="2" w:space="0" w:color="000000"/>
              <w:right w:val="single" w:sz="2" w:space="0" w:color="000000"/>
            </w:tcBorders>
            <w:shd w:val="clear" w:color="auto" w:fill="FEE2F2"/>
            <w:vAlign w:val="bottom"/>
          </w:tcPr>
          <w:p w:rsidR="00296A37" w:rsidRPr="00C07ABB" w:rsidRDefault="00296A37"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3</w:t>
            </w:r>
          </w:p>
        </w:tc>
        <w:tc>
          <w:tcPr>
            <w:tcW w:w="1240" w:type="dxa"/>
            <w:tcBorders>
              <w:top w:val="single" w:sz="2" w:space="0" w:color="000000"/>
              <w:left w:val="single" w:sz="2" w:space="0" w:color="000000"/>
              <w:bottom w:val="single" w:sz="2" w:space="0" w:color="000000"/>
              <w:right w:val="single" w:sz="2" w:space="0" w:color="000000"/>
            </w:tcBorders>
            <w:shd w:val="clear" w:color="auto" w:fill="FEE2F2"/>
            <w:vAlign w:val="bottom"/>
          </w:tcPr>
          <w:p w:rsidR="00296A37" w:rsidRPr="00C07ABB" w:rsidRDefault="00296A37"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1</w:t>
            </w:r>
          </w:p>
        </w:tc>
        <w:tc>
          <w:tcPr>
            <w:tcW w:w="1240" w:type="dxa"/>
            <w:tcBorders>
              <w:top w:val="single" w:sz="2" w:space="0" w:color="000000"/>
              <w:left w:val="single" w:sz="2" w:space="0" w:color="000000"/>
              <w:bottom w:val="single" w:sz="2" w:space="0" w:color="000000"/>
              <w:right w:val="single" w:sz="2" w:space="0" w:color="000000"/>
            </w:tcBorders>
            <w:shd w:val="clear" w:color="auto" w:fill="FEE2F2"/>
            <w:vAlign w:val="bottom"/>
          </w:tcPr>
          <w:p w:rsidR="00296A37" w:rsidRPr="00C07ABB" w:rsidRDefault="00296A37"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0</w:t>
            </w:r>
          </w:p>
        </w:tc>
        <w:tc>
          <w:tcPr>
            <w:tcW w:w="1108" w:type="dxa"/>
            <w:tcBorders>
              <w:top w:val="single" w:sz="2" w:space="0" w:color="000000"/>
              <w:left w:val="single" w:sz="2" w:space="0" w:color="000000"/>
              <w:bottom w:val="single" w:sz="2" w:space="0" w:color="000000"/>
              <w:right w:val="single" w:sz="2" w:space="0" w:color="000000"/>
            </w:tcBorders>
            <w:shd w:val="clear" w:color="auto" w:fill="FEE2F2"/>
            <w:vAlign w:val="bottom"/>
          </w:tcPr>
          <w:p w:rsidR="00296A37" w:rsidRPr="00C07ABB" w:rsidRDefault="00296A37"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1</w:t>
            </w:r>
          </w:p>
        </w:tc>
        <w:tc>
          <w:tcPr>
            <w:tcW w:w="1372" w:type="dxa"/>
            <w:tcBorders>
              <w:top w:val="single" w:sz="2" w:space="0" w:color="000000"/>
              <w:left w:val="single" w:sz="2" w:space="0" w:color="000000"/>
              <w:bottom w:val="single" w:sz="2" w:space="0" w:color="000000"/>
              <w:right w:val="single" w:sz="2" w:space="0" w:color="000000"/>
            </w:tcBorders>
            <w:shd w:val="clear" w:color="auto" w:fill="FEE2F2"/>
          </w:tcPr>
          <w:p w:rsidR="001B22BF" w:rsidRPr="00C07ABB" w:rsidRDefault="001B22BF" w:rsidP="00D37A6B">
            <w:pPr>
              <w:spacing w:after="0" w:line="240" w:lineRule="auto"/>
              <w:jc w:val="right"/>
              <w:rPr>
                <w:rFonts w:ascii="Times New Roman" w:eastAsia="Times New Roman" w:hAnsi="Times New Roman" w:cs="Times New Roman"/>
                <w:lang w:eastAsia="hu-HU"/>
              </w:rPr>
            </w:pPr>
          </w:p>
          <w:p w:rsidR="00296A37" w:rsidRPr="00C07ABB" w:rsidRDefault="001B22BF"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3</w:t>
            </w:r>
          </w:p>
        </w:tc>
      </w:tr>
      <w:tr w:rsidR="00296A37" w:rsidRPr="00C07ABB" w:rsidTr="00BC41B6">
        <w:trPr>
          <w:gridAfter w:val="1"/>
          <w:wAfter w:w="10" w:type="dxa"/>
          <w:trHeight w:val="369"/>
        </w:trPr>
        <w:tc>
          <w:tcPr>
            <w:tcW w:w="1215" w:type="dxa"/>
            <w:tcBorders>
              <w:top w:val="single" w:sz="2" w:space="0" w:color="000000"/>
              <w:left w:val="single" w:sz="2" w:space="0" w:color="000000"/>
              <w:bottom w:val="single" w:sz="2" w:space="0" w:color="000000"/>
              <w:right w:val="single" w:sz="2" w:space="0" w:color="000000"/>
            </w:tcBorders>
            <w:shd w:val="clear" w:color="000000" w:fill="E6E6FF"/>
            <w:vAlign w:val="center"/>
          </w:tcPr>
          <w:p w:rsidR="00296A37" w:rsidRPr="00C07ABB" w:rsidRDefault="00296A37" w:rsidP="00D37A6B">
            <w:pPr>
              <w:tabs>
                <w:tab w:val="left" w:pos="709"/>
              </w:tabs>
              <w:autoSpaceDE w:val="0"/>
              <w:autoSpaceDN w:val="0"/>
              <w:adjustRightInd w:val="0"/>
              <w:spacing w:after="0" w:line="240" w:lineRule="auto"/>
              <w:rPr>
                <w:rFonts w:ascii="Times New Roman" w:hAnsi="Times New Roman" w:cs="Times New Roman"/>
              </w:rPr>
            </w:pPr>
            <w:r w:rsidRPr="00C07ABB">
              <w:rPr>
                <w:rFonts w:ascii="Times New Roman" w:hAnsi="Times New Roman" w:cs="Times New Roman"/>
              </w:rPr>
              <w:t>9</w:t>
            </w:r>
            <w:proofErr w:type="gramStart"/>
            <w:r w:rsidRPr="00C07ABB">
              <w:rPr>
                <w:rFonts w:ascii="Times New Roman" w:hAnsi="Times New Roman" w:cs="Times New Roman"/>
              </w:rPr>
              <w:t>.sz.</w:t>
            </w:r>
            <w:proofErr w:type="gramEnd"/>
            <w:r w:rsidRPr="00C07ABB">
              <w:rPr>
                <w:rFonts w:ascii="Times New Roman" w:hAnsi="Times New Roman" w:cs="Times New Roman"/>
              </w:rPr>
              <w:t xml:space="preserve"> Micimackó </w:t>
            </w:r>
          </w:p>
        </w:tc>
        <w:tc>
          <w:tcPr>
            <w:tcW w:w="1195" w:type="dxa"/>
            <w:tcBorders>
              <w:top w:val="single" w:sz="2" w:space="0" w:color="000000"/>
              <w:left w:val="single" w:sz="2" w:space="0" w:color="000000"/>
              <w:bottom w:val="single" w:sz="2" w:space="0" w:color="000000"/>
              <w:right w:val="single" w:sz="2" w:space="0" w:color="000000"/>
            </w:tcBorders>
            <w:shd w:val="clear" w:color="000000" w:fill="E6E6FF"/>
            <w:vAlign w:val="bottom"/>
          </w:tcPr>
          <w:p w:rsidR="00296A37" w:rsidRPr="00C07ABB" w:rsidRDefault="00296A37"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9</w:t>
            </w:r>
          </w:p>
        </w:tc>
        <w:tc>
          <w:tcPr>
            <w:tcW w:w="1657" w:type="dxa"/>
            <w:tcBorders>
              <w:top w:val="single" w:sz="2" w:space="0" w:color="000000"/>
              <w:left w:val="single" w:sz="2" w:space="0" w:color="000000"/>
              <w:bottom w:val="single" w:sz="2" w:space="0" w:color="000000"/>
              <w:right w:val="single" w:sz="2" w:space="0" w:color="000000"/>
            </w:tcBorders>
            <w:shd w:val="clear" w:color="000000" w:fill="E6E6FF"/>
            <w:vAlign w:val="bottom"/>
          </w:tcPr>
          <w:p w:rsidR="00296A37" w:rsidRPr="00C07ABB" w:rsidRDefault="00296A37"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3</w:t>
            </w:r>
          </w:p>
        </w:tc>
        <w:tc>
          <w:tcPr>
            <w:tcW w:w="1240" w:type="dxa"/>
            <w:tcBorders>
              <w:top w:val="single" w:sz="2" w:space="0" w:color="000000"/>
              <w:left w:val="single" w:sz="2" w:space="0" w:color="000000"/>
              <w:bottom w:val="single" w:sz="2" w:space="0" w:color="000000"/>
              <w:right w:val="single" w:sz="2" w:space="0" w:color="000000"/>
            </w:tcBorders>
            <w:shd w:val="clear" w:color="000000" w:fill="E6E6FF"/>
            <w:vAlign w:val="bottom"/>
          </w:tcPr>
          <w:p w:rsidR="00296A37" w:rsidRPr="00C07ABB" w:rsidRDefault="00296A37"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0</w:t>
            </w:r>
          </w:p>
        </w:tc>
        <w:tc>
          <w:tcPr>
            <w:tcW w:w="1240" w:type="dxa"/>
            <w:tcBorders>
              <w:top w:val="single" w:sz="2" w:space="0" w:color="000000"/>
              <w:left w:val="single" w:sz="2" w:space="0" w:color="000000"/>
              <w:bottom w:val="single" w:sz="2" w:space="0" w:color="000000"/>
              <w:right w:val="single" w:sz="2" w:space="0" w:color="000000"/>
            </w:tcBorders>
            <w:shd w:val="clear" w:color="000000" w:fill="E6E6FF"/>
            <w:vAlign w:val="bottom"/>
          </w:tcPr>
          <w:p w:rsidR="00296A37" w:rsidRPr="00C07ABB" w:rsidRDefault="00296A37"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0</w:t>
            </w:r>
          </w:p>
        </w:tc>
        <w:tc>
          <w:tcPr>
            <w:tcW w:w="1108" w:type="dxa"/>
            <w:tcBorders>
              <w:top w:val="single" w:sz="2" w:space="0" w:color="000000"/>
              <w:left w:val="single" w:sz="2" w:space="0" w:color="000000"/>
              <w:bottom w:val="single" w:sz="2" w:space="0" w:color="000000"/>
              <w:right w:val="single" w:sz="2" w:space="0" w:color="000000"/>
            </w:tcBorders>
            <w:shd w:val="clear" w:color="000000" w:fill="E6E6FF"/>
            <w:vAlign w:val="bottom"/>
          </w:tcPr>
          <w:p w:rsidR="00296A37" w:rsidRPr="00C07ABB" w:rsidRDefault="00296A37"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0</w:t>
            </w:r>
          </w:p>
        </w:tc>
        <w:tc>
          <w:tcPr>
            <w:tcW w:w="1372" w:type="dxa"/>
            <w:tcBorders>
              <w:top w:val="single" w:sz="2" w:space="0" w:color="000000"/>
              <w:left w:val="single" w:sz="2" w:space="0" w:color="000000"/>
              <w:bottom w:val="single" w:sz="2" w:space="0" w:color="000000"/>
              <w:right w:val="single" w:sz="2" w:space="0" w:color="000000"/>
            </w:tcBorders>
            <w:shd w:val="clear" w:color="000000" w:fill="E6E6FF"/>
          </w:tcPr>
          <w:p w:rsidR="00BA18F1" w:rsidRPr="00C07ABB" w:rsidRDefault="00BA18F1" w:rsidP="00D37A6B">
            <w:pPr>
              <w:spacing w:after="0" w:line="240" w:lineRule="auto"/>
              <w:jc w:val="right"/>
              <w:rPr>
                <w:rFonts w:ascii="Times New Roman" w:eastAsia="Times New Roman" w:hAnsi="Times New Roman" w:cs="Times New Roman"/>
                <w:lang w:eastAsia="hu-HU"/>
              </w:rPr>
            </w:pPr>
          </w:p>
          <w:p w:rsidR="00296A37" w:rsidRPr="00C07ABB" w:rsidRDefault="00BA18F1"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0</w:t>
            </w:r>
          </w:p>
        </w:tc>
      </w:tr>
      <w:tr w:rsidR="00296A37" w:rsidRPr="00C07ABB" w:rsidTr="00BC41B6">
        <w:trPr>
          <w:gridAfter w:val="1"/>
          <w:wAfter w:w="10" w:type="dxa"/>
          <w:trHeight w:val="369"/>
        </w:trPr>
        <w:tc>
          <w:tcPr>
            <w:tcW w:w="1215" w:type="dxa"/>
            <w:tcBorders>
              <w:top w:val="single" w:sz="2" w:space="0" w:color="000000"/>
              <w:left w:val="single" w:sz="2" w:space="0" w:color="000000"/>
              <w:bottom w:val="single" w:sz="2" w:space="0" w:color="000000"/>
              <w:right w:val="single" w:sz="2" w:space="0" w:color="000000"/>
            </w:tcBorders>
            <w:shd w:val="clear" w:color="auto" w:fill="FEE2F2"/>
            <w:vAlign w:val="center"/>
          </w:tcPr>
          <w:p w:rsidR="00296A37" w:rsidRPr="00C07ABB" w:rsidRDefault="00296A37" w:rsidP="00D37A6B">
            <w:pPr>
              <w:tabs>
                <w:tab w:val="left" w:pos="709"/>
              </w:tabs>
              <w:autoSpaceDE w:val="0"/>
              <w:autoSpaceDN w:val="0"/>
              <w:adjustRightInd w:val="0"/>
              <w:spacing w:after="0" w:line="240" w:lineRule="auto"/>
              <w:rPr>
                <w:rFonts w:ascii="Times New Roman" w:hAnsi="Times New Roman" w:cs="Times New Roman"/>
              </w:rPr>
            </w:pPr>
            <w:r w:rsidRPr="00C07ABB">
              <w:rPr>
                <w:rFonts w:ascii="Times New Roman" w:hAnsi="Times New Roman" w:cs="Times New Roman"/>
              </w:rPr>
              <w:t xml:space="preserve">10. sz. Katica </w:t>
            </w:r>
          </w:p>
        </w:tc>
        <w:tc>
          <w:tcPr>
            <w:tcW w:w="1195" w:type="dxa"/>
            <w:tcBorders>
              <w:top w:val="single" w:sz="2" w:space="0" w:color="000000"/>
              <w:left w:val="single" w:sz="2" w:space="0" w:color="000000"/>
              <w:bottom w:val="single" w:sz="2" w:space="0" w:color="000000"/>
              <w:right w:val="single" w:sz="2" w:space="0" w:color="000000"/>
            </w:tcBorders>
            <w:shd w:val="clear" w:color="auto" w:fill="FEE2F2"/>
            <w:vAlign w:val="bottom"/>
          </w:tcPr>
          <w:p w:rsidR="00296A37" w:rsidRPr="00C07ABB" w:rsidRDefault="00296A37"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20</w:t>
            </w:r>
          </w:p>
        </w:tc>
        <w:tc>
          <w:tcPr>
            <w:tcW w:w="1657" w:type="dxa"/>
            <w:tcBorders>
              <w:top w:val="single" w:sz="2" w:space="0" w:color="000000"/>
              <w:left w:val="single" w:sz="2" w:space="0" w:color="000000"/>
              <w:bottom w:val="single" w:sz="2" w:space="0" w:color="000000"/>
              <w:right w:val="single" w:sz="2" w:space="0" w:color="000000"/>
            </w:tcBorders>
            <w:shd w:val="clear" w:color="auto" w:fill="FEE2F2"/>
            <w:vAlign w:val="bottom"/>
          </w:tcPr>
          <w:p w:rsidR="00296A37" w:rsidRPr="00C07ABB" w:rsidRDefault="00296A37"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7</w:t>
            </w:r>
          </w:p>
        </w:tc>
        <w:tc>
          <w:tcPr>
            <w:tcW w:w="1240" w:type="dxa"/>
            <w:tcBorders>
              <w:top w:val="single" w:sz="2" w:space="0" w:color="000000"/>
              <w:left w:val="single" w:sz="2" w:space="0" w:color="000000"/>
              <w:bottom w:val="single" w:sz="2" w:space="0" w:color="000000"/>
              <w:right w:val="single" w:sz="2" w:space="0" w:color="000000"/>
            </w:tcBorders>
            <w:shd w:val="clear" w:color="auto" w:fill="FEE2F2"/>
            <w:vAlign w:val="bottom"/>
          </w:tcPr>
          <w:p w:rsidR="00296A37" w:rsidRPr="00C07ABB" w:rsidRDefault="00296A37"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1</w:t>
            </w:r>
          </w:p>
        </w:tc>
        <w:tc>
          <w:tcPr>
            <w:tcW w:w="1240" w:type="dxa"/>
            <w:tcBorders>
              <w:top w:val="single" w:sz="2" w:space="0" w:color="000000"/>
              <w:left w:val="single" w:sz="2" w:space="0" w:color="000000"/>
              <w:bottom w:val="single" w:sz="2" w:space="0" w:color="000000"/>
              <w:right w:val="single" w:sz="2" w:space="0" w:color="000000"/>
            </w:tcBorders>
            <w:shd w:val="clear" w:color="auto" w:fill="FEE2F2"/>
            <w:vAlign w:val="bottom"/>
          </w:tcPr>
          <w:p w:rsidR="00296A37" w:rsidRPr="00C07ABB" w:rsidRDefault="00296A37"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2</w:t>
            </w:r>
          </w:p>
        </w:tc>
        <w:tc>
          <w:tcPr>
            <w:tcW w:w="1108" w:type="dxa"/>
            <w:tcBorders>
              <w:top w:val="single" w:sz="2" w:space="0" w:color="000000"/>
              <w:left w:val="single" w:sz="2" w:space="0" w:color="000000"/>
              <w:bottom w:val="single" w:sz="2" w:space="0" w:color="000000"/>
              <w:right w:val="single" w:sz="2" w:space="0" w:color="000000"/>
            </w:tcBorders>
            <w:shd w:val="clear" w:color="auto" w:fill="FEE2F2"/>
            <w:vAlign w:val="bottom"/>
          </w:tcPr>
          <w:p w:rsidR="00296A37" w:rsidRPr="00C07ABB" w:rsidRDefault="00296A37"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0</w:t>
            </w:r>
          </w:p>
        </w:tc>
        <w:tc>
          <w:tcPr>
            <w:tcW w:w="1372" w:type="dxa"/>
            <w:tcBorders>
              <w:top w:val="single" w:sz="2" w:space="0" w:color="000000"/>
              <w:left w:val="single" w:sz="2" w:space="0" w:color="000000"/>
              <w:bottom w:val="single" w:sz="2" w:space="0" w:color="000000"/>
              <w:right w:val="single" w:sz="2" w:space="0" w:color="000000"/>
            </w:tcBorders>
            <w:shd w:val="clear" w:color="auto" w:fill="FEE2F2"/>
          </w:tcPr>
          <w:p w:rsidR="00A96324" w:rsidRPr="00C07ABB" w:rsidRDefault="00A96324" w:rsidP="00D37A6B">
            <w:pPr>
              <w:spacing w:after="0" w:line="240" w:lineRule="auto"/>
              <w:jc w:val="right"/>
              <w:rPr>
                <w:rFonts w:ascii="Times New Roman" w:eastAsia="Times New Roman" w:hAnsi="Times New Roman" w:cs="Times New Roman"/>
                <w:lang w:eastAsia="hu-HU"/>
              </w:rPr>
            </w:pPr>
          </w:p>
          <w:p w:rsidR="00296A37" w:rsidRPr="00C07ABB" w:rsidRDefault="00A96324"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3</w:t>
            </w:r>
          </w:p>
        </w:tc>
      </w:tr>
      <w:tr w:rsidR="00296A37" w:rsidRPr="00C07ABB" w:rsidTr="00BC41B6">
        <w:trPr>
          <w:gridAfter w:val="1"/>
          <w:wAfter w:w="10" w:type="dxa"/>
          <w:trHeight w:val="369"/>
        </w:trPr>
        <w:tc>
          <w:tcPr>
            <w:tcW w:w="1215" w:type="dxa"/>
            <w:tcBorders>
              <w:top w:val="single" w:sz="2" w:space="0" w:color="000000"/>
              <w:left w:val="single" w:sz="2" w:space="0" w:color="000000"/>
              <w:bottom w:val="single" w:sz="2" w:space="0" w:color="000000"/>
              <w:right w:val="single" w:sz="2" w:space="0" w:color="000000"/>
            </w:tcBorders>
            <w:shd w:val="clear" w:color="000000" w:fill="E6E6FF"/>
            <w:vAlign w:val="center"/>
          </w:tcPr>
          <w:p w:rsidR="00296A37" w:rsidRPr="00C07ABB" w:rsidRDefault="00296A37" w:rsidP="00D37A6B">
            <w:pPr>
              <w:tabs>
                <w:tab w:val="left" w:pos="709"/>
              </w:tabs>
              <w:autoSpaceDE w:val="0"/>
              <w:autoSpaceDN w:val="0"/>
              <w:adjustRightInd w:val="0"/>
              <w:spacing w:after="0" w:line="240" w:lineRule="auto"/>
              <w:rPr>
                <w:rFonts w:ascii="Times New Roman" w:hAnsi="Times New Roman" w:cs="Times New Roman"/>
              </w:rPr>
            </w:pPr>
            <w:r w:rsidRPr="00C07ABB">
              <w:rPr>
                <w:rFonts w:ascii="Times New Roman" w:hAnsi="Times New Roman" w:cs="Times New Roman"/>
              </w:rPr>
              <w:t xml:space="preserve">12. sz. Babaház </w:t>
            </w:r>
          </w:p>
        </w:tc>
        <w:tc>
          <w:tcPr>
            <w:tcW w:w="1195" w:type="dxa"/>
            <w:tcBorders>
              <w:top w:val="single" w:sz="2" w:space="0" w:color="000000"/>
              <w:left w:val="single" w:sz="2" w:space="0" w:color="000000"/>
              <w:bottom w:val="single" w:sz="2" w:space="0" w:color="000000"/>
              <w:right w:val="single" w:sz="2" w:space="0" w:color="000000"/>
            </w:tcBorders>
            <w:shd w:val="clear" w:color="000000" w:fill="E6E6FF"/>
            <w:vAlign w:val="bottom"/>
          </w:tcPr>
          <w:p w:rsidR="00296A37" w:rsidRPr="00C07ABB" w:rsidRDefault="00296A37"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20</w:t>
            </w:r>
          </w:p>
        </w:tc>
        <w:tc>
          <w:tcPr>
            <w:tcW w:w="1657" w:type="dxa"/>
            <w:tcBorders>
              <w:top w:val="single" w:sz="2" w:space="0" w:color="000000"/>
              <w:left w:val="single" w:sz="2" w:space="0" w:color="000000"/>
              <w:bottom w:val="single" w:sz="2" w:space="0" w:color="000000"/>
              <w:right w:val="single" w:sz="2" w:space="0" w:color="000000"/>
            </w:tcBorders>
            <w:shd w:val="clear" w:color="000000" w:fill="E6E6FF"/>
            <w:vAlign w:val="bottom"/>
          </w:tcPr>
          <w:p w:rsidR="00296A37" w:rsidRPr="00C07ABB" w:rsidRDefault="00296A37"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6</w:t>
            </w:r>
          </w:p>
        </w:tc>
        <w:tc>
          <w:tcPr>
            <w:tcW w:w="1240" w:type="dxa"/>
            <w:tcBorders>
              <w:top w:val="single" w:sz="2" w:space="0" w:color="000000"/>
              <w:left w:val="single" w:sz="2" w:space="0" w:color="000000"/>
              <w:bottom w:val="single" w:sz="2" w:space="0" w:color="000000"/>
              <w:right w:val="single" w:sz="2" w:space="0" w:color="000000"/>
            </w:tcBorders>
            <w:shd w:val="clear" w:color="000000" w:fill="E6E6FF"/>
            <w:vAlign w:val="bottom"/>
          </w:tcPr>
          <w:p w:rsidR="00296A37" w:rsidRPr="00C07ABB" w:rsidRDefault="00296A37"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4</w:t>
            </w:r>
          </w:p>
        </w:tc>
        <w:tc>
          <w:tcPr>
            <w:tcW w:w="1240" w:type="dxa"/>
            <w:tcBorders>
              <w:top w:val="single" w:sz="2" w:space="0" w:color="000000"/>
              <w:left w:val="single" w:sz="2" w:space="0" w:color="000000"/>
              <w:bottom w:val="single" w:sz="2" w:space="0" w:color="000000"/>
              <w:right w:val="single" w:sz="2" w:space="0" w:color="000000"/>
            </w:tcBorders>
            <w:shd w:val="clear" w:color="000000" w:fill="E6E6FF"/>
            <w:vAlign w:val="bottom"/>
          </w:tcPr>
          <w:p w:rsidR="00296A37" w:rsidRPr="00C07ABB" w:rsidRDefault="00296A37"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0</w:t>
            </w:r>
          </w:p>
        </w:tc>
        <w:tc>
          <w:tcPr>
            <w:tcW w:w="1108" w:type="dxa"/>
            <w:tcBorders>
              <w:top w:val="single" w:sz="2" w:space="0" w:color="000000"/>
              <w:left w:val="single" w:sz="2" w:space="0" w:color="000000"/>
              <w:bottom w:val="single" w:sz="2" w:space="0" w:color="000000"/>
              <w:right w:val="single" w:sz="2" w:space="0" w:color="000000"/>
            </w:tcBorders>
            <w:shd w:val="clear" w:color="000000" w:fill="E6E6FF"/>
            <w:vAlign w:val="bottom"/>
          </w:tcPr>
          <w:p w:rsidR="00296A37" w:rsidRPr="00C07ABB" w:rsidRDefault="00296A37"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0</w:t>
            </w:r>
          </w:p>
        </w:tc>
        <w:tc>
          <w:tcPr>
            <w:tcW w:w="1372" w:type="dxa"/>
            <w:tcBorders>
              <w:top w:val="single" w:sz="2" w:space="0" w:color="000000"/>
              <w:left w:val="single" w:sz="2" w:space="0" w:color="000000"/>
              <w:bottom w:val="single" w:sz="2" w:space="0" w:color="000000"/>
              <w:right w:val="single" w:sz="2" w:space="0" w:color="000000"/>
            </w:tcBorders>
            <w:shd w:val="clear" w:color="000000" w:fill="E6E6FF"/>
          </w:tcPr>
          <w:p w:rsidR="001B22BF" w:rsidRPr="00C07ABB" w:rsidRDefault="001B22BF" w:rsidP="00D37A6B">
            <w:pPr>
              <w:spacing w:after="0" w:line="240" w:lineRule="auto"/>
              <w:jc w:val="right"/>
              <w:rPr>
                <w:rFonts w:ascii="Times New Roman" w:eastAsia="Times New Roman" w:hAnsi="Times New Roman" w:cs="Times New Roman"/>
                <w:lang w:eastAsia="hu-HU"/>
              </w:rPr>
            </w:pPr>
          </w:p>
          <w:p w:rsidR="00296A37" w:rsidRPr="00C07ABB" w:rsidRDefault="001B22BF"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0</w:t>
            </w:r>
          </w:p>
        </w:tc>
      </w:tr>
      <w:tr w:rsidR="00296A37" w:rsidRPr="00C07ABB" w:rsidTr="00BC41B6">
        <w:trPr>
          <w:gridAfter w:val="1"/>
          <w:wAfter w:w="10" w:type="dxa"/>
          <w:trHeight w:val="369"/>
        </w:trPr>
        <w:tc>
          <w:tcPr>
            <w:tcW w:w="1215" w:type="dxa"/>
            <w:tcBorders>
              <w:top w:val="single" w:sz="2" w:space="0" w:color="000000"/>
              <w:left w:val="single" w:sz="2" w:space="0" w:color="000000"/>
              <w:bottom w:val="single" w:sz="2" w:space="0" w:color="000000"/>
              <w:right w:val="single" w:sz="2" w:space="0" w:color="000000"/>
            </w:tcBorders>
            <w:shd w:val="clear" w:color="auto" w:fill="FEE2F2"/>
            <w:vAlign w:val="center"/>
          </w:tcPr>
          <w:p w:rsidR="00296A37" w:rsidRPr="00C07ABB" w:rsidRDefault="00296A37" w:rsidP="00D37A6B">
            <w:pPr>
              <w:tabs>
                <w:tab w:val="left" w:pos="709"/>
              </w:tabs>
              <w:autoSpaceDE w:val="0"/>
              <w:autoSpaceDN w:val="0"/>
              <w:adjustRightInd w:val="0"/>
              <w:spacing w:after="0" w:line="240" w:lineRule="auto"/>
              <w:rPr>
                <w:rFonts w:ascii="Times New Roman" w:hAnsi="Times New Roman" w:cs="Times New Roman"/>
              </w:rPr>
            </w:pPr>
            <w:r w:rsidRPr="00C07ABB">
              <w:rPr>
                <w:rFonts w:ascii="Times New Roman" w:hAnsi="Times New Roman" w:cs="Times New Roman"/>
              </w:rPr>
              <w:t xml:space="preserve">14. sz. Bóbita </w:t>
            </w:r>
          </w:p>
        </w:tc>
        <w:tc>
          <w:tcPr>
            <w:tcW w:w="1195" w:type="dxa"/>
            <w:tcBorders>
              <w:top w:val="single" w:sz="2" w:space="0" w:color="000000"/>
              <w:left w:val="single" w:sz="2" w:space="0" w:color="000000"/>
              <w:bottom w:val="single" w:sz="2" w:space="0" w:color="000000"/>
              <w:right w:val="single" w:sz="2" w:space="0" w:color="000000"/>
            </w:tcBorders>
            <w:shd w:val="clear" w:color="auto" w:fill="FEE2F2"/>
            <w:vAlign w:val="bottom"/>
          </w:tcPr>
          <w:p w:rsidR="00296A37" w:rsidRPr="00C07ABB" w:rsidRDefault="00296A37"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15</w:t>
            </w:r>
          </w:p>
        </w:tc>
        <w:tc>
          <w:tcPr>
            <w:tcW w:w="1657" w:type="dxa"/>
            <w:tcBorders>
              <w:top w:val="single" w:sz="2" w:space="0" w:color="000000"/>
              <w:left w:val="single" w:sz="2" w:space="0" w:color="000000"/>
              <w:bottom w:val="single" w:sz="2" w:space="0" w:color="000000"/>
              <w:right w:val="single" w:sz="2" w:space="0" w:color="000000"/>
            </w:tcBorders>
            <w:shd w:val="clear" w:color="auto" w:fill="FEE2F2"/>
            <w:vAlign w:val="bottom"/>
          </w:tcPr>
          <w:p w:rsidR="00296A37" w:rsidRPr="00C07ABB" w:rsidRDefault="00296A37"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4</w:t>
            </w:r>
          </w:p>
        </w:tc>
        <w:tc>
          <w:tcPr>
            <w:tcW w:w="1240" w:type="dxa"/>
            <w:tcBorders>
              <w:top w:val="single" w:sz="2" w:space="0" w:color="000000"/>
              <w:left w:val="single" w:sz="2" w:space="0" w:color="000000"/>
              <w:bottom w:val="single" w:sz="2" w:space="0" w:color="000000"/>
              <w:right w:val="single" w:sz="2" w:space="0" w:color="000000"/>
            </w:tcBorders>
            <w:shd w:val="clear" w:color="auto" w:fill="FEE2F2"/>
            <w:vAlign w:val="bottom"/>
          </w:tcPr>
          <w:p w:rsidR="00296A37" w:rsidRPr="00C07ABB" w:rsidRDefault="00296A37"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2</w:t>
            </w:r>
          </w:p>
        </w:tc>
        <w:tc>
          <w:tcPr>
            <w:tcW w:w="1240" w:type="dxa"/>
            <w:tcBorders>
              <w:top w:val="single" w:sz="2" w:space="0" w:color="000000"/>
              <w:left w:val="single" w:sz="2" w:space="0" w:color="000000"/>
              <w:bottom w:val="single" w:sz="2" w:space="0" w:color="000000"/>
              <w:right w:val="single" w:sz="2" w:space="0" w:color="000000"/>
            </w:tcBorders>
            <w:shd w:val="clear" w:color="auto" w:fill="FEE2F2"/>
            <w:vAlign w:val="bottom"/>
          </w:tcPr>
          <w:p w:rsidR="00296A37" w:rsidRPr="00C07ABB" w:rsidRDefault="00296A37"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1</w:t>
            </w:r>
          </w:p>
        </w:tc>
        <w:tc>
          <w:tcPr>
            <w:tcW w:w="1108" w:type="dxa"/>
            <w:tcBorders>
              <w:top w:val="single" w:sz="2" w:space="0" w:color="000000"/>
              <w:left w:val="single" w:sz="2" w:space="0" w:color="000000"/>
              <w:bottom w:val="single" w:sz="2" w:space="0" w:color="000000"/>
              <w:right w:val="single" w:sz="2" w:space="0" w:color="000000"/>
            </w:tcBorders>
            <w:shd w:val="clear" w:color="auto" w:fill="FEE2F2"/>
            <w:vAlign w:val="bottom"/>
          </w:tcPr>
          <w:p w:rsidR="00296A37" w:rsidRPr="00C07ABB" w:rsidRDefault="00296A37"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0</w:t>
            </w:r>
          </w:p>
        </w:tc>
        <w:tc>
          <w:tcPr>
            <w:tcW w:w="1372" w:type="dxa"/>
            <w:tcBorders>
              <w:top w:val="single" w:sz="2" w:space="0" w:color="000000"/>
              <w:left w:val="single" w:sz="2" w:space="0" w:color="000000"/>
              <w:bottom w:val="single" w:sz="2" w:space="0" w:color="000000"/>
              <w:right w:val="single" w:sz="2" w:space="0" w:color="000000"/>
            </w:tcBorders>
            <w:shd w:val="clear" w:color="auto" w:fill="FEE2F2"/>
          </w:tcPr>
          <w:p w:rsidR="00296A37" w:rsidRPr="00C07ABB" w:rsidRDefault="00296A37" w:rsidP="00D37A6B">
            <w:pPr>
              <w:spacing w:after="0" w:line="240" w:lineRule="auto"/>
              <w:jc w:val="right"/>
              <w:rPr>
                <w:rFonts w:ascii="Times New Roman" w:eastAsia="Times New Roman" w:hAnsi="Times New Roman" w:cs="Times New Roman"/>
                <w:lang w:eastAsia="hu-HU"/>
              </w:rPr>
            </w:pPr>
          </w:p>
          <w:p w:rsidR="00BA18F1" w:rsidRPr="00C07ABB" w:rsidRDefault="00BA18F1"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0</w:t>
            </w:r>
          </w:p>
        </w:tc>
      </w:tr>
      <w:tr w:rsidR="00296A37" w:rsidRPr="00C07ABB" w:rsidTr="00BC41B6">
        <w:trPr>
          <w:gridAfter w:val="1"/>
          <w:wAfter w:w="10" w:type="dxa"/>
          <w:trHeight w:val="369"/>
        </w:trPr>
        <w:tc>
          <w:tcPr>
            <w:tcW w:w="1215" w:type="dxa"/>
            <w:tcBorders>
              <w:top w:val="single" w:sz="2" w:space="0" w:color="000000"/>
              <w:left w:val="single" w:sz="2" w:space="0" w:color="000000"/>
              <w:bottom w:val="single" w:sz="2" w:space="0" w:color="000000"/>
              <w:right w:val="single" w:sz="2" w:space="0" w:color="000000"/>
            </w:tcBorders>
            <w:shd w:val="clear" w:color="000000" w:fill="E6E6FF"/>
            <w:vAlign w:val="center"/>
          </w:tcPr>
          <w:p w:rsidR="00296A37" w:rsidRPr="00C07ABB" w:rsidRDefault="00296A37" w:rsidP="00D37A6B">
            <w:pPr>
              <w:tabs>
                <w:tab w:val="left" w:pos="709"/>
              </w:tabs>
              <w:autoSpaceDE w:val="0"/>
              <w:autoSpaceDN w:val="0"/>
              <w:adjustRightInd w:val="0"/>
              <w:spacing w:after="0" w:line="240" w:lineRule="auto"/>
              <w:rPr>
                <w:rFonts w:ascii="Times New Roman" w:hAnsi="Times New Roman" w:cs="Times New Roman"/>
              </w:rPr>
            </w:pPr>
            <w:r w:rsidRPr="00C07ABB">
              <w:rPr>
                <w:rFonts w:ascii="Times New Roman" w:hAnsi="Times New Roman" w:cs="Times New Roman"/>
              </w:rPr>
              <w:t xml:space="preserve">16. sz. Aprajafalva </w:t>
            </w:r>
          </w:p>
        </w:tc>
        <w:tc>
          <w:tcPr>
            <w:tcW w:w="1195" w:type="dxa"/>
            <w:tcBorders>
              <w:top w:val="single" w:sz="2" w:space="0" w:color="000000"/>
              <w:left w:val="single" w:sz="2" w:space="0" w:color="000000"/>
              <w:bottom w:val="single" w:sz="2" w:space="0" w:color="000000"/>
              <w:right w:val="single" w:sz="2" w:space="0" w:color="000000"/>
            </w:tcBorders>
            <w:shd w:val="clear" w:color="000000" w:fill="E6E6FF"/>
            <w:vAlign w:val="bottom"/>
          </w:tcPr>
          <w:p w:rsidR="00296A37" w:rsidRPr="00C07ABB" w:rsidRDefault="00296A37"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20</w:t>
            </w:r>
          </w:p>
        </w:tc>
        <w:tc>
          <w:tcPr>
            <w:tcW w:w="1657" w:type="dxa"/>
            <w:tcBorders>
              <w:top w:val="single" w:sz="2" w:space="0" w:color="000000"/>
              <w:left w:val="single" w:sz="2" w:space="0" w:color="000000"/>
              <w:bottom w:val="single" w:sz="2" w:space="0" w:color="000000"/>
              <w:right w:val="single" w:sz="2" w:space="0" w:color="000000"/>
            </w:tcBorders>
            <w:shd w:val="clear" w:color="000000" w:fill="E6E6FF"/>
            <w:vAlign w:val="bottom"/>
          </w:tcPr>
          <w:p w:rsidR="00296A37" w:rsidRPr="00C07ABB" w:rsidRDefault="00296A37"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5</w:t>
            </w:r>
          </w:p>
        </w:tc>
        <w:tc>
          <w:tcPr>
            <w:tcW w:w="1240" w:type="dxa"/>
            <w:tcBorders>
              <w:top w:val="single" w:sz="2" w:space="0" w:color="000000"/>
              <w:left w:val="single" w:sz="2" w:space="0" w:color="000000"/>
              <w:bottom w:val="single" w:sz="2" w:space="0" w:color="000000"/>
              <w:right w:val="single" w:sz="2" w:space="0" w:color="000000"/>
            </w:tcBorders>
            <w:shd w:val="clear" w:color="000000" w:fill="E6E6FF"/>
            <w:vAlign w:val="bottom"/>
          </w:tcPr>
          <w:p w:rsidR="00296A37" w:rsidRPr="00C07ABB" w:rsidRDefault="00296A37"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0</w:t>
            </w:r>
          </w:p>
        </w:tc>
        <w:tc>
          <w:tcPr>
            <w:tcW w:w="1240" w:type="dxa"/>
            <w:tcBorders>
              <w:top w:val="single" w:sz="2" w:space="0" w:color="000000"/>
              <w:left w:val="single" w:sz="2" w:space="0" w:color="000000"/>
              <w:bottom w:val="single" w:sz="2" w:space="0" w:color="000000"/>
              <w:right w:val="single" w:sz="2" w:space="0" w:color="000000"/>
            </w:tcBorders>
            <w:shd w:val="clear" w:color="000000" w:fill="E6E6FF"/>
            <w:vAlign w:val="bottom"/>
          </w:tcPr>
          <w:p w:rsidR="00296A37" w:rsidRPr="00C07ABB" w:rsidRDefault="00296A37"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2</w:t>
            </w:r>
          </w:p>
        </w:tc>
        <w:tc>
          <w:tcPr>
            <w:tcW w:w="1108" w:type="dxa"/>
            <w:tcBorders>
              <w:top w:val="single" w:sz="2" w:space="0" w:color="000000"/>
              <w:left w:val="single" w:sz="2" w:space="0" w:color="000000"/>
              <w:bottom w:val="single" w:sz="2" w:space="0" w:color="000000"/>
              <w:right w:val="single" w:sz="2" w:space="0" w:color="000000"/>
            </w:tcBorders>
            <w:shd w:val="clear" w:color="000000" w:fill="E6E6FF"/>
            <w:vAlign w:val="bottom"/>
          </w:tcPr>
          <w:p w:rsidR="00296A37" w:rsidRPr="00C07ABB" w:rsidRDefault="00296A37"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0</w:t>
            </w:r>
          </w:p>
        </w:tc>
        <w:tc>
          <w:tcPr>
            <w:tcW w:w="1372" w:type="dxa"/>
            <w:tcBorders>
              <w:top w:val="single" w:sz="2" w:space="0" w:color="000000"/>
              <w:left w:val="single" w:sz="2" w:space="0" w:color="000000"/>
              <w:bottom w:val="single" w:sz="2" w:space="0" w:color="000000"/>
              <w:right w:val="single" w:sz="2" w:space="0" w:color="000000"/>
            </w:tcBorders>
            <w:shd w:val="clear" w:color="000000" w:fill="E6E6FF"/>
          </w:tcPr>
          <w:p w:rsidR="00BA18F1" w:rsidRPr="00C07ABB" w:rsidRDefault="00BA18F1" w:rsidP="00D37A6B">
            <w:pPr>
              <w:spacing w:after="0" w:line="240" w:lineRule="auto"/>
              <w:jc w:val="right"/>
              <w:rPr>
                <w:rFonts w:ascii="Times New Roman" w:eastAsia="Times New Roman" w:hAnsi="Times New Roman" w:cs="Times New Roman"/>
                <w:lang w:eastAsia="hu-HU"/>
              </w:rPr>
            </w:pPr>
          </w:p>
          <w:p w:rsidR="00296A37" w:rsidRPr="00C07ABB" w:rsidRDefault="00BC41B6"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2</w:t>
            </w:r>
          </w:p>
        </w:tc>
      </w:tr>
      <w:tr w:rsidR="00296A37" w:rsidRPr="00C07ABB" w:rsidTr="00BC41B6">
        <w:trPr>
          <w:gridAfter w:val="1"/>
          <w:wAfter w:w="10" w:type="dxa"/>
          <w:trHeight w:val="369"/>
        </w:trPr>
        <w:tc>
          <w:tcPr>
            <w:tcW w:w="1215" w:type="dxa"/>
            <w:tcBorders>
              <w:top w:val="single" w:sz="2" w:space="0" w:color="000000"/>
              <w:left w:val="single" w:sz="2" w:space="0" w:color="000000"/>
              <w:bottom w:val="single" w:sz="2" w:space="0" w:color="000000"/>
              <w:right w:val="single" w:sz="2" w:space="0" w:color="000000"/>
            </w:tcBorders>
            <w:shd w:val="clear" w:color="auto" w:fill="CAC4F8"/>
            <w:vAlign w:val="center"/>
          </w:tcPr>
          <w:p w:rsidR="00296A37" w:rsidRPr="00C07ABB" w:rsidRDefault="00296A37" w:rsidP="00D37A6B">
            <w:pPr>
              <w:tabs>
                <w:tab w:val="left" w:pos="709"/>
              </w:tabs>
              <w:autoSpaceDE w:val="0"/>
              <w:autoSpaceDN w:val="0"/>
              <w:adjustRightInd w:val="0"/>
              <w:spacing w:after="0" w:line="240" w:lineRule="auto"/>
              <w:rPr>
                <w:rFonts w:ascii="Times New Roman" w:hAnsi="Times New Roman" w:cs="Times New Roman"/>
              </w:rPr>
            </w:pPr>
            <w:r w:rsidRPr="00C07ABB">
              <w:rPr>
                <w:rFonts w:ascii="Times New Roman" w:hAnsi="Times New Roman" w:cs="Times New Roman"/>
                <w:b/>
                <w:bCs/>
              </w:rPr>
              <w:t>Összesen:</w:t>
            </w:r>
          </w:p>
        </w:tc>
        <w:tc>
          <w:tcPr>
            <w:tcW w:w="1195" w:type="dxa"/>
            <w:tcBorders>
              <w:top w:val="single" w:sz="2" w:space="0" w:color="000000"/>
              <w:left w:val="single" w:sz="2" w:space="0" w:color="000000"/>
              <w:bottom w:val="single" w:sz="2" w:space="0" w:color="000000"/>
              <w:right w:val="single" w:sz="2" w:space="0" w:color="000000"/>
            </w:tcBorders>
            <w:shd w:val="clear" w:color="auto" w:fill="CAC4F8"/>
            <w:vAlign w:val="bottom"/>
          </w:tcPr>
          <w:p w:rsidR="00296A37" w:rsidRPr="00C07ABB" w:rsidRDefault="00296A37"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137</w:t>
            </w:r>
          </w:p>
        </w:tc>
        <w:tc>
          <w:tcPr>
            <w:tcW w:w="1657" w:type="dxa"/>
            <w:tcBorders>
              <w:top w:val="single" w:sz="2" w:space="0" w:color="000000"/>
              <w:left w:val="single" w:sz="2" w:space="0" w:color="000000"/>
              <w:bottom w:val="single" w:sz="2" w:space="0" w:color="000000"/>
              <w:right w:val="single" w:sz="2" w:space="0" w:color="000000"/>
            </w:tcBorders>
            <w:shd w:val="clear" w:color="auto" w:fill="CAC4F8"/>
            <w:vAlign w:val="bottom"/>
          </w:tcPr>
          <w:p w:rsidR="00296A37" w:rsidRPr="00C07ABB" w:rsidRDefault="00413DB6"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39</w:t>
            </w:r>
          </w:p>
        </w:tc>
        <w:tc>
          <w:tcPr>
            <w:tcW w:w="1240" w:type="dxa"/>
            <w:tcBorders>
              <w:top w:val="single" w:sz="2" w:space="0" w:color="000000"/>
              <w:left w:val="single" w:sz="2" w:space="0" w:color="000000"/>
              <w:bottom w:val="single" w:sz="2" w:space="0" w:color="000000"/>
              <w:right w:val="single" w:sz="2" w:space="0" w:color="000000"/>
            </w:tcBorders>
            <w:shd w:val="clear" w:color="auto" w:fill="CAC4F8"/>
            <w:vAlign w:val="bottom"/>
          </w:tcPr>
          <w:p w:rsidR="00296A37" w:rsidRPr="00C07ABB" w:rsidRDefault="00413DB6"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8</w:t>
            </w:r>
          </w:p>
        </w:tc>
        <w:tc>
          <w:tcPr>
            <w:tcW w:w="1240" w:type="dxa"/>
            <w:tcBorders>
              <w:top w:val="single" w:sz="2" w:space="0" w:color="000000"/>
              <w:left w:val="single" w:sz="2" w:space="0" w:color="000000"/>
              <w:bottom w:val="single" w:sz="2" w:space="0" w:color="000000"/>
              <w:right w:val="single" w:sz="2" w:space="0" w:color="000000"/>
            </w:tcBorders>
            <w:shd w:val="clear" w:color="auto" w:fill="CAC4F8"/>
            <w:vAlign w:val="bottom"/>
          </w:tcPr>
          <w:p w:rsidR="00296A37" w:rsidRPr="00C07ABB" w:rsidRDefault="00296A37"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6</w:t>
            </w:r>
          </w:p>
        </w:tc>
        <w:tc>
          <w:tcPr>
            <w:tcW w:w="1108" w:type="dxa"/>
            <w:tcBorders>
              <w:top w:val="single" w:sz="2" w:space="0" w:color="000000"/>
              <w:left w:val="single" w:sz="2" w:space="0" w:color="000000"/>
              <w:bottom w:val="single" w:sz="2" w:space="0" w:color="000000"/>
              <w:right w:val="single" w:sz="2" w:space="0" w:color="000000"/>
            </w:tcBorders>
            <w:shd w:val="clear" w:color="auto" w:fill="CAC4F8"/>
            <w:vAlign w:val="bottom"/>
          </w:tcPr>
          <w:p w:rsidR="00296A37" w:rsidRPr="00C07ABB" w:rsidRDefault="00C875CB" w:rsidP="00C875C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4</w:t>
            </w:r>
          </w:p>
        </w:tc>
        <w:tc>
          <w:tcPr>
            <w:tcW w:w="1372" w:type="dxa"/>
            <w:tcBorders>
              <w:top w:val="single" w:sz="2" w:space="0" w:color="000000"/>
              <w:left w:val="single" w:sz="2" w:space="0" w:color="000000"/>
              <w:bottom w:val="single" w:sz="2" w:space="0" w:color="000000"/>
              <w:right w:val="single" w:sz="2" w:space="0" w:color="000000"/>
            </w:tcBorders>
            <w:shd w:val="clear" w:color="auto" w:fill="CAC4F8"/>
          </w:tcPr>
          <w:p w:rsidR="00C875CB" w:rsidRPr="00C07ABB" w:rsidRDefault="00C875CB" w:rsidP="00D37A6B">
            <w:pPr>
              <w:spacing w:after="0" w:line="240" w:lineRule="auto"/>
              <w:jc w:val="right"/>
              <w:rPr>
                <w:rFonts w:ascii="Times New Roman" w:eastAsia="Times New Roman" w:hAnsi="Times New Roman" w:cs="Times New Roman"/>
                <w:lang w:eastAsia="hu-HU"/>
              </w:rPr>
            </w:pPr>
          </w:p>
          <w:p w:rsidR="00296A37" w:rsidRPr="00C07ABB" w:rsidRDefault="00C875CB" w:rsidP="00D37A6B">
            <w:pPr>
              <w:spacing w:after="0" w:line="240" w:lineRule="auto"/>
              <w:jc w:val="right"/>
              <w:rPr>
                <w:rFonts w:ascii="Times New Roman" w:eastAsia="Times New Roman" w:hAnsi="Times New Roman" w:cs="Times New Roman"/>
                <w:lang w:eastAsia="hu-HU"/>
              </w:rPr>
            </w:pPr>
            <w:r w:rsidRPr="00C07ABB">
              <w:rPr>
                <w:rFonts w:ascii="Times New Roman" w:eastAsia="Times New Roman" w:hAnsi="Times New Roman" w:cs="Times New Roman"/>
                <w:lang w:eastAsia="hu-HU"/>
              </w:rPr>
              <w:t>11</w:t>
            </w:r>
          </w:p>
        </w:tc>
      </w:tr>
    </w:tbl>
    <w:p w:rsidR="00820CB4" w:rsidRPr="00C07ABB" w:rsidRDefault="00820CB4" w:rsidP="00AD4474">
      <w:pPr>
        <w:shd w:val="clear" w:color="auto" w:fill="FFFFFF" w:themeFill="background1"/>
        <w:autoSpaceDE w:val="0"/>
        <w:autoSpaceDN w:val="0"/>
        <w:adjustRightInd w:val="0"/>
        <w:spacing w:after="0" w:line="360" w:lineRule="auto"/>
        <w:jc w:val="both"/>
        <w:rPr>
          <w:rFonts w:ascii="Times New Roman" w:hAnsi="Times New Roman" w:cs="Times New Roman"/>
          <w:lang w:val="en-US"/>
        </w:rPr>
      </w:pPr>
    </w:p>
    <w:p w:rsidR="00806501" w:rsidRPr="00C07ABB" w:rsidRDefault="00875285" w:rsidP="00AD4474">
      <w:pPr>
        <w:shd w:val="clear" w:color="auto" w:fill="FFFFFF" w:themeFill="background1"/>
        <w:autoSpaceDE w:val="0"/>
        <w:autoSpaceDN w:val="0"/>
        <w:adjustRightInd w:val="0"/>
        <w:spacing w:after="0" w:line="360" w:lineRule="auto"/>
        <w:jc w:val="both"/>
        <w:rPr>
          <w:rFonts w:ascii="Times New Roman" w:hAnsi="Times New Roman" w:cs="Times New Roman"/>
          <w:i/>
        </w:rPr>
      </w:pPr>
      <w:r w:rsidRPr="00C07ABB">
        <w:rPr>
          <w:rFonts w:ascii="Times New Roman" w:hAnsi="Times New Roman" w:cs="Times New Roman"/>
          <w:i/>
        </w:rPr>
        <w:t>Minősítő vizsga, minősí</w:t>
      </w:r>
      <w:r w:rsidR="00806501" w:rsidRPr="00C07ABB">
        <w:rPr>
          <w:rFonts w:ascii="Times New Roman" w:hAnsi="Times New Roman" w:cs="Times New Roman"/>
          <w:i/>
        </w:rPr>
        <w:t>tési eljárás</w:t>
      </w:r>
    </w:p>
    <w:p w:rsidR="00875285" w:rsidRPr="00C07ABB" w:rsidRDefault="002A40C5" w:rsidP="0048622C">
      <w:pPr>
        <w:pStyle w:val="Cmsor1"/>
        <w:shd w:val="clear" w:color="auto" w:fill="FFFFFF"/>
        <w:spacing w:before="0" w:beforeAutospacing="0" w:after="0" w:afterAutospacing="0" w:line="276" w:lineRule="auto"/>
        <w:jc w:val="both"/>
        <w:rPr>
          <w:b w:val="0"/>
          <w:bCs w:val="0"/>
          <w:i/>
          <w:iCs/>
          <w:spacing w:val="-5"/>
          <w:sz w:val="22"/>
          <w:szCs w:val="22"/>
        </w:rPr>
      </w:pPr>
      <w:r w:rsidRPr="00C07ABB">
        <w:rPr>
          <w:b w:val="0"/>
          <w:sz w:val="22"/>
          <w:szCs w:val="22"/>
        </w:rPr>
        <w:t>A jogszabályi elő</w:t>
      </w:r>
      <w:r w:rsidRPr="00C07ABB">
        <w:rPr>
          <w:b w:val="0"/>
          <w:sz w:val="22"/>
          <w:szCs w:val="22"/>
          <w:lang w:val="en-US"/>
        </w:rPr>
        <w:t>írásnak megfelelően gyakornoki rendszert működtetünk</w:t>
      </w:r>
      <w:r w:rsidR="00085E25" w:rsidRPr="00C07ABB">
        <w:rPr>
          <w:b w:val="0"/>
          <w:sz w:val="22"/>
          <w:szCs w:val="22"/>
          <w:lang w:val="en-US"/>
        </w:rPr>
        <w:t>.</w:t>
      </w:r>
      <w:r w:rsidR="00307FD6" w:rsidRPr="00C07ABB">
        <w:rPr>
          <w:b w:val="0"/>
          <w:sz w:val="22"/>
          <w:szCs w:val="22"/>
          <w:lang w:val="en-US"/>
        </w:rPr>
        <w:t xml:space="preserve"> </w:t>
      </w:r>
      <w:r w:rsidR="00085E25" w:rsidRPr="00C07ABB">
        <w:rPr>
          <w:b w:val="0"/>
          <w:i/>
          <w:iCs/>
          <w:spacing w:val="-5"/>
          <w:sz w:val="22"/>
          <w:szCs w:val="22"/>
        </w:rPr>
        <w:t>A</w:t>
      </w:r>
      <w:r w:rsidR="00323416" w:rsidRPr="00C07ABB">
        <w:rPr>
          <w:b w:val="0"/>
          <w:i/>
          <w:iCs/>
          <w:spacing w:val="-5"/>
          <w:sz w:val="22"/>
          <w:szCs w:val="22"/>
        </w:rPr>
        <w:t xml:space="preserve"> közalkalmazottak jogállásáról</w:t>
      </w:r>
      <w:hyperlink r:id="rId8" w:anchor="lbj0id8dd3" w:history="1">
        <w:r w:rsidR="00323416" w:rsidRPr="00C07ABB">
          <w:rPr>
            <w:b w:val="0"/>
            <w:i/>
            <w:iCs/>
            <w:spacing w:val="-5"/>
            <w:sz w:val="22"/>
            <w:szCs w:val="22"/>
            <w:vertAlign w:val="superscript"/>
          </w:rPr>
          <w:t> </w:t>
        </w:r>
      </w:hyperlink>
      <w:r w:rsidR="00323416" w:rsidRPr="00C07ABB">
        <w:rPr>
          <w:b w:val="0"/>
          <w:i/>
          <w:iCs/>
          <w:spacing w:val="-5"/>
          <w:sz w:val="22"/>
          <w:szCs w:val="22"/>
        </w:rPr>
        <w:t>szóló 1992. évi XXXIII. törvény</w:t>
      </w:r>
      <w:r w:rsidR="00085E25" w:rsidRPr="00C07ABB">
        <w:rPr>
          <w:b w:val="0"/>
          <w:i/>
          <w:iCs/>
          <w:spacing w:val="-5"/>
          <w:sz w:val="22"/>
          <w:szCs w:val="22"/>
        </w:rPr>
        <w:t xml:space="preserve"> hatálya alá tartózó gyakornokok száma</w:t>
      </w:r>
      <w:r w:rsidR="00323AE9" w:rsidRPr="00C07ABB">
        <w:rPr>
          <w:b w:val="0"/>
          <w:i/>
          <w:iCs/>
          <w:spacing w:val="-5"/>
          <w:sz w:val="22"/>
          <w:szCs w:val="22"/>
        </w:rPr>
        <w:t xml:space="preserve"> </w:t>
      </w:r>
      <w:r w:rsidR="00E22A08" w:rsidRPr="00C07ABB">
        <w:rPr>
          <w:b w:val="0"/>
          <w:i/>
          <w:iCs/>
          <w:spacing w:val="-5"/>
          <w:sz w:val="22"/>
          <w:szCs w:val="22"/>
        </w:rPr>
        <w:t>6</w:t>
      </w:r>
      <w:r w:rsidR="00323AE9" w:rsidRPr="00C07ABB">
        <w:rPr>
          <w:b w:val="0"/>
          <w:i/>
          <w:iCs/>
          <w:color w:val="FF0000"/>
          <w:spacing w:val="-5"/>
          <w:sz w:val="22"/>
          <w:szCs w:val="22"/>
        </w:rPr>
        <w:t xml:space="preserve"> </w:t>
      </w:r>
      <w:r w:rsidR="00085E25" w:rsidRPr="00C07ABB">
        <w:rPr>
          <w:b w:val="0"/>
          <w:i/>
          <w:iCs/>
          <w:spacing w:val="-5"/>
          <w:sz w:val="22"/>
          <w:szCs w:val="22"/>
        </w:rPr>
        <w:t>fő</w:t>
      </w:r>
      <w:r w:rsidR="00323AE9" w:rsidRPr="00C07ABB">
        <w:rPr>
          <w:b w:val="0"/>
          <w:i/>
          <w:iCs/>
          <w:spacing w:val="-5"/>
          <w:sz w:val="22"/>
          <w:szCs w:val="22"/>
        </w:rPr>
        <w:t xml:space="preserve">, </w:t>
      </w:r>
      <w:r w:rsidR="00085E25" w:rsidRPr="00C07ABB">
        <w:rPr>
          <w:b w:val="0"/>
          <w:i/>
          <w:iCs/>
          <w:spacing w:val="-5"/>
          <w:sz w:val="22"/>
          <w:szCs w:val="22"/>
        </w:rPr>
        <w:t xml:space="preserve">míg </w:t>
      </w:r>
      <w:r w:rsidR="00307FD6" w:rsidRPr="00C07ABB">
        <w:rPr>
          <w:b w:val="0"/>
          <w:sz w:val="22"/>
          <w:szCs w:val="22"/>
          <w:lang w:val="en-US"/>
        </w:rPr>
        <w:t xml:space="preserve">a </w:t>
      </w:r>
      <w:r w:rsidRPr="00C07ABB">
        <w:rPr>
          <w:b w:val="0"/>
          <w:sz w:val="22"/>
          <w:szCs w:val="22"/>
          <w:lang w:val="en-US"/>
        </w:rPr>
        <w:t xml:space="preserve">pedagógus életpálya modellbe tartozó </w:t>
      </w:r>
      <w:r w:rsidR="00E22A08" w:rsidRPr="00C07ABB">
        <w:rPr>
          <w:b w:val="0"/>
          <w:sz w:val="22"/>
          <w:szCs w:val="22"/>
          <w:shd w:val="clear" w:color="auto" w:fill="FFFFFF" w:themeFill="background1"/>
          <w:lang w:val="en-US"/>
        </w:rPr>
        <w:t>4</w:t>
      </w:r>
      <w:r w:rsidR="00033887" w:rsidRPr="00C07ABB">
        <w:rPr>
          <w:b w:val="0"/>
          <w:sz w:val="22"/>
          <w:szCs w:val="22"/>
          <w:shd w:val="clear" w:color="auto" w:fill="FFFFFF" w:themeFill="background1"/>
          <w:lang w:val="en-US"/>
        </w:rPr>
        <w:t xml:space="preserve"> fő.</w:t>
      </w:r>
      <w:r w:rsidR="00307FD6" w:rsidRPr="00C07ABB">
        <w:rPr>
          <w:b w:val="0"/>
          <w:sz w:val="22"/>
          <w:szCs w:val="22"/>
          <w:shd w:val="clear" w:color="auto" w:fill="FFFFFF" w:themeFill="background1"/>
          <w:lang w:val="en-US"/>
        </w:rPr>
        <w:t xml:space="preserve"> </w:t>
      </w:r>
      <w:r w:rsidR="005D09BA" w:rsidRPr="00C07ABB">
        <w:rPr>
          <w:b w:val="0"/>
          <w:sz w:val="22"/>
          <w:szCs w:val="22"/>
          <w:shd w:val="clear" w:color="auto" w:fill="FFFFFF" w:themeFill="background1"/>
          <w:lang w:val="en-US"/>
        </w:rPr>
        <w:t xml:space="preserve">1 </w:t>
      </w:r>
      <w:proofErr w:type="gramStart"/>
      <w:r w:rsidR="005D09BA" w:rsidRPr="00C07ABB">
        <w:rPr>
          <w:b w:val="0"/>
          <w:sz w:val="22"/>
          <w:szCs w:val="22"/>
          <w:shd w:val="clear" w:color="auto" w:fill="FFFFFF" w:themeFill="background1"/>
          <w:lang w:val="en-US"/>
        </w:rPr>
        <w:t>fő</w:t>
      </w:r>
      <w:proofErr w:type="gramEnd"/>
      <w:r w:rsidR="005D09BA" w:rsidRPr="00C07ABB">
        <w:rPr>
          <w:b w:val="0"/>
          <w:sz w:val="22"/>
          <w:szCs w:val="22"/>
          <w:shd w:val="clear" w:color="auto" w:fill="FFFFFF" w:themeFill="background1"/>
          <w:lang w:val="en-US"/>
        </w:rPr>
        <w:t xml:space="preserve"> </w:t>
      </w:r>
      <w:r w:rsidR="007E03E7" w:rsidRPr="00C07ABB">
        <w:rPr>
          <w:b w:val="0"/>
          <w:sz w:val="22"/>
          <w:szCs w:val="22"/>
          <w:lang w:val="en-US"/>
        </w:rPr>
        <w:t xml:space="preserve">gyakornok kisgyermeknevelő </w:t>
      </w:r>
      <w:r w:rsidR="00EB623F" w:rsidRPr="00C07ABB">
        <w:rPr>
          <w:b w:val="0"/>
          <w:sz w:val="22"/>
          <w:szCs w:val="22"/>
          <w:lang w:val="en-US"/>
        </w:rPr>
        <w:t xml:space="preserve">sikeres minősítő </w:t>
      </w:r>
      <w:r w:rsidR="001D3220" w:rsidRPr="00C07ABB">
        <w:rPr>
          <w:b w:val="0"/>
          <w:sz w:val="22"/>
          <w:szCs w:val="22"/>
          <w:lang w:val="en-US"/>
        </w:rPr>
        <w:t xml:space="preserve">vizsgát </w:t>
      </w:r>
      <w:r w:rsidR="007E03E7" w:rsidRPr="00C07ABB">
        <w:rPr>
          <w:b w:val="0"/>
          <w:sz w:val="22"/>
          <w:szCs w:val="22"/>
          <w:lang w:val="en-US"/>
        </w:rPr>
        <w:t>tett, így ő 2020</w:t>
      </w:r>
      <w:r w:rsidR="008C41BD" w:rsidRPr="00C07ABB">
        <w:rPr>
          <w:b w:val="0"/>
          <w:sz w:val="22"/>
          <w:szCs w:val="22"/>
          <w:lang w:val="en-US"/>
        </w:rPr>
        <w:t xml:space="preserve"> évtől</w:t>
      </w:r>
      <w:r w:rsidR="007E03E7" w:rsidRPr="00C07ABB">
        <w:rPr>
          <w:b w:val="0"/>
          <w:sz w:val="22"/>
          <w:szCs w:val="22"/>
          <w:lang w:val="en-US"/>
        </w:rPr>
        <w:t xml:space="preserve"> Pedagógus I. fokozatba került</w:t>
      </w:r>
      <w:r w:rsidR="008C41BD" w:rsidRPr="00C07ABB">
        <w:rPr>
          <w:b w:val="0"/>
          <w:sz w:val="22"/>
          <w:szCs w:val="22"/>
          <w:lang w:val="en-US"/>
        </w:rPr>
        <w:t>.</w:t>
      </w:r>
      <w:r w:rsidRPr="00C07ABB">
        <w:rPr>
          <w:b w:val="0"/>
          <w:sz w:val="22"/>
          <w:szCs w:val="22"/>
          <w:lang w:val="en-US"/>
        </w:rPr>
        <w:t xml:space="preserve"> </w:t>
      </w:r>
    </w:p>
    <w:p w:rsidR="00EB623F" w:rsidRPr="00C07ABB" w:rsidRDefault="00EB623F" w:rsidP="00875285">
      <w:pPr>
        <w:shd w:val="clear" w:color="auto" w:fill="FFFFFF" w:themeFill="background1"/>
        <w:tabs>
          <w:tab w:val="left" w:pos="709"/>
        </w:tabs>
        <w:autoSpaceDE w:val="0"/>
        <w:autoSpaceDN w:val="0"/>
        <w:adjustRightInd w:val="0"/>
        <w:spacing w:after="0" w:line="360" w:lineRule="auto"/>
        <w:jc w:val="both"/>
        <w:rPr>
          <w:rFonts w:ascii="Times New Roman" w:hAnsi="Times New Roman" w:cs="Times New Roman"/>
          <w:b/>
          <w:bCs/>
        </w:rPr>
      </w:pPr>
    </w:p>
    <w:p w:rsidR="002A40C5" w:rsidRPr="00C07ABB" w:rsidRDefault="002A40C5" w:rsidP="00875285">
      <w:pPr>
        <w:shd w:val="clear" w:color="auto" w:fill="FFFFFF" w:themeFill="background1"/>
        <w:tabs>
          <w:tab w:val="left" w:pos="709"/>
        </w:tabs>
        <w:autoSpaceDE w:val="0"/>
        <w:autoSpaceDN w:val="0"/>
        <w:adjustRightInd w:val="0"/>
        <w:spacing w:after="0" w:line="360" w:lineRule="auto"/>
        <w:jc w:val="both"/>
        <w:rPr>
          <w:rFonts w:ascii="Times New Roman" w:hAnsi="Times New Roman" w:cs="Times New Roman"/>
          <w:lang w:val="en-US"/>
        </w:rPr>
      </w:pPr>
      <w:r w:rsidRPr="00C07ABB">
        <w:rPr>
          <w:rFonts w:ascii="Times New Roman" w:hAnsi="Times New Roman" w:cs="Times New Roman"/>
          <w:b/>
          <w:bCs/>
        </w:rPr>
        <w:t>Továbbképzések, szakmai napok</w:t>
      </w:r>
    </w:p>
    <w:p w:rsidR="003135E7" w:rsidRPr="00C07ABB" w:rsidRDefault="002A40C5" w:rsidP="0048622C">
      <w:pPr>
        <w:tabs>
          <w:tab w:val="left" w:pos="709"/>
        </w:tabs>
        <w:autoSpaceDE w:val="0"/>
        <w:autoSpaceDN w:val="0"/>
        <w:adjustRightInd w:val="0"/>
        <w:spacing w:after="0"/>
        <w:jc w:val="both"/>
        <w:rPr>
          <w:rFonts w:ascii="Times New Roman" w:hAnsi="Times New Roman" w:cs="Times New Roman"/>
          <w:lang w:val="en-US"/>
        </w:rPr>
      </w:pPr>
      <w:r w:rsidRPr="00C07ABB">
        <w:rPr>
          <w:rFonts w:ascii="Times New Roman" w:hAnsi="Times New Roman" w:cs="Times New Roman"/>
        </w:rPr>
        <w:t>A kisgyermeknevelők szakmailag j</w:t>
      </w:r>
      <w:r w:rsidRPr="00C07ABB">
        <w:rPr>
          <w:rFonts w:ascii="Times New Roman" w:hAnsi="Times New Roman" w:cs="Times New Roman"/>
          <w:lang w:val="en-US"/>
        </w:rPr>
        <w:t xml:space="preserve">ól felkészültek, csapatunk pedagógiai megújulásra törekvő szakemberekből áll. </w:t>
      </w:r>
      <w:proofErr w:type="gramStart"/>
      <w:r w:rsidRPr="00C07ABB">
        <w:rPr>
          <w:rFonts w:ascii="Times New Roman" w:hAnsi="Times New Roman" w:cs="Times New Roman"/>
          <w:lang w:val="en-US"/>
        </w:rPr>
        <w:t>A személyes gondoskodást végző személyek továbbképzéséről és a szociális szakvizsgáról szóló 9/2000.</w:t>
      </w:r>
      <w:proofErr w:type="gramEnd"/>
      <w:r w:rsidRPr="00C07ABB">
        <w:rPr>
          <w:rFonts w:ascii="Times New Roman" w:hAnsi="Times New Roman" w:cs="Times New Roman"/>
          <w:lang w:val="en-US"/>
        </w:rPr>
        <w:t xml:space="preserve"> </w:t>
      </w:r>
      <w:proofErr w:type="gramStart"/>
      <w:r w:rsidRPr="00C07ABB">
        <w:rPr>
          <w:rFonts w:ascii="Times New Roman" w:hAnsi="Times New Roman" w:cs="Times New Roman"/>
          <w:lang w:val="en-US"/>
        </w:rPr>
        <w:t>(VIII.4.) SZCSM rendelet előírásainak megfelelően a bölcsődében dolgozó kisgyermeknevelők pontszerzési k</w:t>
      </w:r>
      <w:r w:rsidR="0048622C" w:rsidRPr="00C07ABB">
        <w:rPr>
          <w:rFonts w:ascii="Times New Roman" w:hAnsi="Times New Roman" w:cs="Times New Roman"/>
          <w:lang w:val="en-US"/>
        </w:rPr>
        <w:t>ötelezettség teljesítése folyamatos</w:t>
      </w:r>
      <w:r w:rsidR="00D03999" w:rsidRPr="00C07ABB">
        <w:rPr>
          <w:rFonts w:ascii="Times New Roman" w:hAnsi="Times New Roman" w:cs="Times New Roman"/>
          <w:lang w:val="en-US"/>
        </w:rPr>
        <w:t xml:space="preserve">, </w:t>
      </w:r>
      <w:r w:rsidRPr="00C07ABB">
        <w:rPr>
          <w:rFonts w:ascii="Times New Roman" w:hAnsi="Times New Roman" w:cs="Times New Roman"/>
          <w:lang w:val="en-US"/>
        </w:rPr>
        <w:t>a továbbképzési terv alapján.</w:t>
      </w:r>
      <w:proofErr w:type="gramEnd"/>
      <w:r w:rsidR="0048622C" w:rsidRPr="00C07ABB">
        <w:rPr>
          <w:rFonts w:ascii="Times New Roman" w:hAnsi="Times New Roman" w:cs="Times New Roman"/>
          <w:lang w:val="en-US"/>
        </w:rPr>
        <w:t xml:space="preserve"> </w:t>
      </w:r>
      <w:proofErr w:type="gramStart"/>
      <w:r w:rsidR="005D09BA" w:rsidRPr="00C07ABB">
        <w:rPr>
          <w:rFonts w:ascii="Times New Roman" w:hAnsi="Times New Roman" w:cs="Times New Roman"/>
          <w:lang w:val="en-US"/>
        </w:rPr>
        <w:t xml:space="preserve">A továbbképzések tervezése </w:t>
      </w:r>
      <w:r w:rsidRPr="00C07ABB">
        <w:rPr>
          <w:rFonts w:ascii="Times New Roman" w:hAnsi="Times New Roman" w:cs="Times New Roman"/>
          <w:lang w:val="en-US"/>
        </w:rPr>
        <w:t>előre meghatározott éves ütemterv alapján történik.</w:t>
      </w:r>
      <w:proofErr w:type="gramEnd"/>
      <w:r w:rsidR="008C41BD" w:rsidRPr="00C07ABB">
        <w:rPr>
          <w:rFonts w:ascii="Times New Roman" w:hAnsi="Times New Roman" w:cs="Times New Roman"/>
          <w:lang w:val="en-US"/>
        </w:rPr>
        <w:t xml:space="preserve"> </w:t>
      </w:r>
    </w:p>
    <w:p w:rsidR="002A40C5" w:rsidRPr="00C07ABB" w:rsidRDefault="002A4DC2" w:rsidP="0048622C">
      <w:pPr>
        <w:shd w:val="clear" w:color="auto" w:fill="FFFFFF"/>
        <w:autoSpaceDE w:val="0"/>
        <w:autoSpaceDN w:val="0"/>
        <w:adjustRightInd w:val="0"/>
        <w:spacing w:after="0"/>
        <w:jc w:val="both"/>
        <w:rPr>
          <w:rFonts w:ascii="Times New Roman" w:eastAsia="TimesNewRoman" w:hAnsi="Times New Roman" w:cs="Times New Roman"/>
        </w:rPr>
      </w:pPr>
      <w:proofErr w:type="gramStart"/>
      <w:r w:rsidRPr="00C07ABB">
        <w:rPr>
          <w:rFonts w:ascii="Times New Roman" w:hAnsi="Times New Roman" w:cs="Times New Roman"/>
          <w:lang w:val="en-US"/>
        </w:rPr>
        <w:t>A</w:t>
      </w:r>
      <w:r w:rsidR="008B4142" w:rsidRPr="00C07ABB">
        <w:rPr>
          <w:rFonts w:ascii="Times New Roman" w:hAnsi="Times New Roman" w:cs="Times New Roman"/>
          <w:lang w:val="en-US"/>
        </w:rPr>
        <w:t xml:space="preserve"> </w:t>
      </w:r>
      <w:r w:rsidR="00D03999" w:rsidRPr="00C07ABB">
        <w:rPr>
          <w:rFonts w:ascii="Times New Roman" w:hAnsi="Times New Roman" w:cs="Times New Roman"/>
          <w:lang w:val="en-US"/>
        </w:rPr>
        <w:t>vezetői megbí</w:t>
      </w:r>
      <w:r w:rsidR="005D09BA" w:rsidRPr="00C07ABB">
        <w:rPr>
          <w:rFonts w:ascii="Times New Roman" w:hAnsi="Times New Roman" w:cs="Times New Roman"/>
          <w:lang w:val="en-US"/>
        </w:rPr>
        <w:t>zással rendelkező munkatársak</w:t>
      </w:r>
      <w:r w:rsidR="008B4142" w:rsidRPr="00C07ABB">
        <w:rPr>
          <w:rFonts w:ascii="Times New Roman" w:hAnsi="Times New Roman" w:cs="Times New Roman"/>
          <w:lang w:val="en-US"/>
        </w:rPr>
        <w:t xml:space="preserve"> a</w:t>
      </w:r>
      <w:r w:rsidR="00323AE9" w:rsidRPr="00C07ABB">
        <w:rPr>
          <w:rFonts w:ascii="Times New Roman" w:hAnsi="Times New Roman" w:cs="Times New Roman"/>
          <w:lang w:val="en-US"/>
        </w:rPr>
        <w:t xml:space="preserve"> 25/2017.</w:t>
      </w:r>
      <w:proofErr w:type="gramEnd"/>
      <w:r w:rsidR="00323AE9" w:rsidRPr="00C07ABB">
        <w:rPr>
          <w:rFonts w:ascii="Times New Roman" w:hAnsi="Times New Roman" w:cs="Times New Roman"/>
          <w:lang w:val="en-US"/>
        </w:rPr>
        <w:t xml:space="preserve"> (X.18.) </w:t>
      </w:r>
      <w:r w:rsidR="008B4142" w:rsidRPr="00C07ABB">
        <w:rPr>
          <w:rFonts w:ascii="Times New Roman" w:hAnsi="Times New Roman" w:cs="Times New Roman"/>
          <w:lang w:val="en-US"/>
        </w:rPr>
        <w:t>EMMI rendelet értelmében</w:t>
      </w:r>
      <w:r w:rsidR="00D03999" w:rsidRPr="00C07ABB">
        <w:rPr>
          <w:rFonts w:ascii="Times New Roman" w:hAnsi="Times New Roman" w:cs="Times New Roman"/>
          <w:lang w:val="en-US"/>
        </w:rPr>
        <w:t xml:space="preserve"> </w:t>
      </w:r>
      <w:r w:rsidR="005D09BA" w:rsidRPr="00C07ABB">
        <w:rPr>
          <w:rFonts w:ascii="Times New Roman" w:hAnsi="Times New Roman" w:cs="Times New Roman"/>
        </w:rPr>
        <w:t xml:space="preserve">2019 </w:t>
      </w:r>
      <w:r w:rsidR="00273A40" w:rsidRPr="00C07ABB">
        <w:rPr>
          <w:rFonts w:ascii="Times New Roman" w:hAnsi="Times New Roman" w:cs="Times New Roman"/>
          <w:shd w:val="clear" w:color="auto" w:fill="FFFFFF"/>
        </w:rPr>
        <w:t xml:space="preserve">évben </w:t>
      </w:r>
      <w:r w:rsidR="002E4A34" w:rsidRPr="00C07ABB">
        <w:rPr>
          <w:rFonts w:ascii="Times New Roman" w:hAnsi="Times New Roman" w:cs="Times New Roman"/>
          <w:shd w:val="clear" w:color="auto" w:fill="FFFFFF"/>
        </w:rPr>
        <w:t xml:space="preserve">7 </w:t>
      </w:r>
      <w:proofErr w:type="gramStart"/>
      <w:r w:rsidR="002E4A34" w:rsidRPr="00C07ABB">
        <w:rPr>
          <w:rFonts w:ascii="Times New Roman" w:hAnsi="Times New Roman" w:cs="Times New Roman"/>
          <w:shd w:val="clear" w:color="auto" w:fill="FFFFFF"/>
        </w:rPr>
        <w:t>fő</w:t>
      </w:r>
      <w:proofErr w:type="gramEnd"/>
      <w:r w:rsidR="002E4A34" w:rsidRPr="00C07ABB">
        <w:rPr>
          <w:rFonts w:ascii="Times New Roman" w:hAnsi="Times New Roman" w:cs="Times New Roman"/>
          <w:shd w:val="clear" w:color="auto" w:fill="FFFFFF"/>
        </w:rPr>
        <w:t xml:space="preserve"> </w:t>
      </w:r>
      <w:r w:rsidR="002E4A34" w:rsidRPr="00C07ABB">
        <w:rPr>
          <w:rFonts w:ascii="Times New Roman" w:hAnsi="Times New Roman" w:cs="Times New Roman"/>
        </w:rPr>
        <w:t xml:space="preserve">képzése az EFOP 3.8.2-16-2016-00001 és VEKOP 7.5.1-16 projekt keretében valósult meg alap vezetőképzés elnevezéssel, amely sikeres vizsgával zárult. </w:t>
      </w:r>
      <w:r w:rsidR="002E4A34" w:rsidRPr="00C07ABB">
        <w:rPr>
          <w:rFonts w:ascii="Times New Roman" w:hAnsi="Times New Roman" w:cs="Times New Roman"/>
          <w:shd w:val="clear" w:color="auto" w:fill="FFFFFF"/>
        </w:rPr>
        <w:t>2 fő a fent említett projekt keretében 202</w:t>
      </w:r>
      <w:r w:rsidR="00273A40" w:rsidRPr="00C07ABB">
        <w:rPr>
          <w:rFonts w:ascii="Times New Roman" w:hAnsi="Times New Roman" w:cs="Times New Roman"/>
          <w:shd w:val="clear" w:color="auto" w:fill="FFFFFF"/>
        </w:rPr>
        <w:t>0 évben teljesíti majd a képzési kötelezettséget.</w:t>
      </w:r>
    </w:p>
    <w:p w:rsidR="00954C41" w:rsidRPr="00C07ABB" w:rsidRDefault="002A40C5" w:rsidP="0048622C">
      <w:pPr>
        <w:shd w:val="clear" w:color="auto" w:fill="FFFFFF" w:themeFill="background1"/>
        <w:tabs>
          <w:tab w:val="left" w:pos="709"/>
        </w:tabs>
        <w:autoSpaceDE w:val="0"/>
        <w:autoSpaceDN w:val="0"/>
        <w:adjustRightInd w:val="0"/>
        <w:spacing w:after="0"/>
        <w:jc w:val="both"/>
        <w:rPr>
          <w:rFonts w:ascii="Times New Roman" w:hAnsi="Times New Roman" w:cs="Times New Roman"/>
          <w:lang w:val="en-US"/>
        </w:rPr>
      </w:pPr>
      <w:r w:rsidRPr="00C07ABB">
        <w:rPr>
          <w:rFonts w:ascii="Times New Roman" w:hAnsi="Times New Roman" w:cs="Times New Roman"/>
        </w:rPr>
        <w:lastRenderedPageBreak/>
        <w:t>A továbbképzésekre költségvetési forrás nem áll rendelkezésünkre, ezért lehetős</w:t>
      </w:r>
      <w:r w:rsidRPr="00C07ABB">
        <w:rPr>
          <w:rFonts w:ascii="Times New Roman" w:hAnsi="Times New Roman" w:cs="Times New Roman"/>
          <w:lang w:val="en-US"/>
        </w:rPr>
        <w:t>ég szerint előnyben részesítjük a helyben megtartható, ingyenesen igénybe vehető tovább</w:t>
      </w:r>
      <w:r w:rsidR="008C41BD" w:rsidRPr="00C07ABB">
        <w:rPr>
          <w:rFonts w:ascii="Times New Roman" w:hAnsi="Times New Roman" w:cs="Times New Roman"/>
          <w:lang w:val="en-US"/>
        </w:rPr>
        <w:t xml:space="preserve">képzési programot. </w:t>
      </w:r>
    </w:p>
    <w:p w:rsidR="0048622C" w:rsidRPr="00C07ABB" w:rsidRDefault="0048622C" w:rsidP="00080434">
      <w:pPr>
        <w:shd w:val="clear" w:color="auto" w:fill="FFFFFF" w:themeFill="background1"/>
        <w:autoSpaceDE w:val="0"/>
        <w:autoSpaceDN w:val="0"/>
        <w:adjustRightInd w:val="0"/>
        <w:spacing w:after="0" w:line="360" w:lineRule="auto"/>
        <w:jc w:val="both"/>
        <w:rPr>
          <w:rFonts w:ascii="Times New Roman" w:hAnsi="Times New Roman" w:cs="Times New Roman"/>
          <w:b/>
          <w:color w:val="000000"/>
        </w:rPr>
      </w:pPr>
    </w:p>
    <w:p w:rsidR="002A40C5" w:rsidRPr="00C07ABB" w:rsidRDefault="002A40C5" w:rsidP="00080434">
      <w:pPr>
        <w:shd w:val="clear" w:color="auto" w:fill="FFFFFF" w:themeFill="background1"/>
        <w:autoSpaceDE w:val="0"/>
        <w:autoSpaceDN w:val="0"/>
        <w:adjustRightInd w:val="0"/>
        <w:spacing w:after="0" w:line="360" w:lineRule="auto"/>
        <w:jc w:val="both"/>
        <w:rPr>
          <w:rFonts w:ascii="Times New Roman" w:hAnsi="Times New Roman" w:cs="Times New Roman"/>
          <w:b/>
          <w:color w:val="000000"/>
        </w:rPr>
      </w:pPr>
      <w:r w:rsidRPr="00C07ABB">
        <w:rPr>
          <w:rFonts w:ascii="Times New Roman" w:hAnsi="Times New Roman" w:cs="Times New Roman"/>
          <w:b/>
          <w:color w:val="000000"/>
        </w:rPr>
        <w:t xml:space="preserve">Ebben az évben az alábbi képzéseken, </w:t>
      </w:r>
      <w:r w:rsidR="008B063D" w:rsidRPr="00C07ABB">
        <w:rPr>
          <w:rFonts w:ascii="Times New Roman" w:hAnsi="Times New Roman" w:cs="Times New Roman"/>
          <w:b/>
          <w:color w:val="000000"/>
        </w:rPr>
        <w:t xml:space="preserve">szakmai napokon, </w:t>
      </w:r>
      <w:r w:rsidRPr="00C07ABB">
        <w:rPr>
          <w:rFonts w:ascii="Times New Roman" w:hAnsi="Times New Roman" w:cs="Times New Roman"/>
          <w:b/>
          <w:color w:val="000000"/>
        </w:rPr>
        <w:t>rendezvényeken</w:t>
      </w:r>
      <w:r w:rsidR="00433163" w:rsidRPr="00C07ABB">
        <w:rPr>
          <w:rFonts w:ascii="Times New Roman" w:hAnsi="Times New Roman" w:cs="Times New Roman"/>
          <w:b/>
          <w:color w:val="000000"/>
        </w:rPr>
        <w:t xml:space="preserve">, </w:t>
      </w:r>
      <w:r w:rsidRPr="00C07ABB">
        <w:rPr>
          <w:rFonts w:ascii="Times New Roman" w:hAnsi="Times New Roman" w:cs="Times New Roman"/>
          <w:b/>
          <w:color w:val="000000"/>
        </w:rPr>
        <w:t>vettünk részt:</w:t>
      </w:r>
    </w:p>
    <w:p w:rsidR="00A97C4E" w:rsidRPr="00C07ABB" w:rsidRDefault="008A1D2D" w:rsidP="0048622C">
      <w:pPr>
        <w:pStyle w:val="Listaszerbekezds"/>
        <w:numPr>
          <w:ilvl w:val="0"/>
          <w:numId w:val="55"/>
        </w:numPr>
        <w:shd w:val="clear" w:color="auto" w:fill="FFFFFF" w:themeFill="background1"/>
        <w:autoSpaceDE w:val="0"/>
        <w:autoSpaceDN w:val="0"/>
        <w:adjustRightInd w:val="0"/>
        <w:spacing w:after="0"/>
        <w:jc w:val="both"/>
        <w:rPr>
          <w:rFonts w:ascii="Times New Roman" w:hAnsi="Times New Roman" w:cs="Times New Roman"/>
          <w:b/>
          <w:color w:val="000000"/>
        </w:rPr>
      </w:pPr>
      <w:r w:rsidRPr="00C07ABB">
        <w:rPr>
          <w:rFonts w:ascii="Times New Roman" w:eastAsia="Times New Roman" w:hAnsi="Times New Roman" w:cs="Times New Roman"/>
          <w:color w:val="000000"/>
          <w:lang w:eastAsia="hu-HU"/>
        </w:rPr>
        <w:t>A gyermekvédelmi</w:t>
      </w:r>
      <w:r w:rsidR="00A97C4E" w:rsidRPr="00C07ABB">
        <w:rPr>
          <w:rFonts w:ascii="Times New Roman" w:eastAsia="Times New Roman" w:hAnsi="Times New Roman" w:cs="Times New Roman"/>
          <w:color w:val="000000"/>
          <w:lang w:eastAsia="hu-HU"/>
        </w:rPr>
        <w:t xml:space="preserve"> jelzőrendszeri tagok együttműködésének elősegítése. A kapcsolati erőszak és az emberkereskedelem okozta á</w:t>
      </w:r>
      <w:r w:rsidRPr="00C07ABB">
        <w:rPr>
          <w:rFonts w:ascii="Times New Roman" w:eastAsia="Times New Roman" w:hAnsi="Times New Roman" w:cs="Times New Roman"/>
          <w:color w:val="000000"/>
          <w:lang w:eastAsia="hu-HU"/>
        </w:rPr>
        <w:t>rtalmak azonosítása és kezelése: 53 fő.</w:t>
      </w:r>
    </w:p>
    <w:p w:rsidR="00A97C4E" w:rsidRPr="00C07ABB" w:rsidRDefault="00A97C4E" w:rsidP="0048622C">
      <w:pPr>
        <w:pStyle w:val="Listaszerbekezds"/>
        <w:numPr>
          <w:ilvl w:val="0"/>
          <w:numId w:val="55"/>
        </w:numPr>
        <w:jc w:val="both"/>
        <w:rPr>
          <w:rStyle w:val="Kiemels"/>
          <w:rFonts w:ascii="Times New Roman" w:hAnsi="Times New Roman" w:cs="Times New Roman"/>
          <w:i w:val="0"/>
        </w:rPr>
      </w:pPr>
      <w:r w:rsidRPr="00C07ABB">
        <w:rPr>
          <w:rStyle w:val="Kiemels"/>
          <w:rFonts w:ascii="Times New Roman" w:hAnsi="Times New Roman" w:cs="Times New Roman"/>
          <w:i w:val="0"/>
          <w:lang w:eastAsia="hu-HU"/>
        </w:rPr>
        <w:t>Csóka Éva: Kisgyermeknevelők tevékenységkalendáriuma c. könyvének bemutatója</w:t>
      </w:r>
      <w:r w:rsidR="005032B2">
        <w:rPr>
          <w:rStyle w:val="Kiemels"/>
          <w:rFonts w:ascii="Times New Roman" w:hAnsi="Times New Roman" w:cs="Times New Roman"/>
          <w:i w:val="0"/>
          <w:lang w:eastAsia="hu-HU"/>
        </w:rPr>
        <w:t xml:space="preserve"> </w:t>
      </w:r>
      <w:r w:rsidRPr="00C07ABB">
        <w:rPr>
          <w:rStyle w:val="Kiemels"/>
          <w:rFonts w:ascii="Times New Roman" w:hAnsi="Times New Roman" w:cs="Times New Roman"/>
          <w:i w:val="0"/>
          <w:lang w:eastAsia="hu-HU"/>
        </w:rPr>
        <w:t>Nyíregyházi Egyetem</w:t>
      </w:r>
      <w:r w:rsidR="008A1D2D" w:rsidRPr="00C07ABB">
        <w:rPr>
          <w:rStyle w:val="Kiemels"/>
          <w:rFonts w:ascii="Times New Roman" w:hAnsi="Times New Roman" w:cs="Times New Roman"/>
          <w:i w:val="0"/>
          <w:lang w:eastAsia="hu-HU"/>
        </w:rPr>
        <w:t>: 8 fő.</w:t>
      </w:r>
    </w:p>
    <w:p w:rsidR="00A97C4E" w:rsidRPr="00C07ABB" w:rsidRDefault="00A97C4E" w:rsidP="0048622C">
      <w:pPr>
        <w:pStyle w:val="Listaszerbekezds"/>
        <w:numPr>
          <w:ilvl w:val="0"/>
          <w:numId w:val="55"/>
        </w:numPr>
        <w:rPr>
          <w:rStyle w:val="Kiemels"/>
          <w:rFonts w:ascii="Times New Roman" w:hAnsi="Times New Roman" w:cs="Times New Roman"/>
          <w:i w:val="0"/>
        </w:rPr>
      </w:pPr>
      <w:r w:rsidRPr="00C07ABB">
        <w:rPr>
          <w:rStyle w:val="Kiemels"/>
          <w:rFonts w:ascii="Times New Roman" w:hAnsi="Times New Roman" w:cs="Times New Roman"/>
          <w:i w:val="0"/>
          <w:lang w:eastAsia="hu-HU"/>
        </w:rPr>
        <w:t>Gyakorlatvezetői tájékoztató Nyíregyházi Egyetem Alkalmazott Humántudományok Intézete - Pszichológia és Kisgyermeknevelő Intézeti Tanszék</w:t>
      </w:r>
      <w:r w:rsidR="008A1D2D" w:rsidRPr="00C07ABB">
        <w:rPr>
          <w:rStyle w:val="Kiemels"/>
          <w:rFonts w:ascii="Times New Roman" w:hAnsi="Times New Roman" w:cs="Times New Roman"/>
          <w:i w:val="0"/>
          <w:lang w:eastAsia="hu-HU"/>
        </w:rPr>
        <w:t>: 15 fő.</w:t>
      </w:r>
    </w:p>
    <w:p w:rsidR="00A97C4E" w:rsidRPr="00C07ABB" w:rsidRDefault="00A97C4E" w:rsidP="0048622C">
      <w:pPr>
        <w:pStyle w:val="Listaszerbekezds"/>
        <w:numPr>
          <w:ilvl w:val="0"/>
          <w:numId w:val="55"/>
        </w:numPr>
        <w:rPr>
          <w:rStyle w:val="Finomkiemels"/>
          <w:rFonts w:ascii="Times New Roman" w:hAnsi="Times New Roman" w:cs="Times New Roman"/>
          <w:i w:val="0"/>
          <w:color w:val="auto"/>
        </w:rPr>
      </w:pPr>
      <w:r w:rsidRPr="00C07ABB">
        <w:rPr>
          <w:rStyle w:val="Finomkiemels"/>
          <w:rFonts w:ascii="Times New Roman" w:hAnsi="Times New Roman" w:cs="Times New Roman"/>
          <w:i w:val="0"/>
          <w:color w:val="auto"/>
        </w:rPr>
        <w:t>MBE – Küldöttgyűlés Bölcsőde Múzeum</w:t>
      </w:r>
      <w:r w:rsidR="00312AE5">
        <w:rPr>
          <w:rStyle w:val="Finomkiemels"/>
          <w:rFonts w:ascii="Times New Roman" w:hAnsi="Times New Roman" w:cs="Times New Roman"/>
          <w:i w:val="0"/>
          <w:color w:val="auto"/>
        </w:rPr>
        <w:t xml:space="preserve"> </w:t>
      </w:r>
      <w:r w:rsidR="008A1D2D" w:rsidRPr="00C07ABB">
        <w:rPr>
          <w:rStyle w:val="Finomkiemels"/>
          <w:rFonts w:ascii="Times New Roman" w:hAnsi="Times New Roman" w:cs="Times New Roman"/>
          <w:i w:val="0"/>
          <w:color w:val="auto"/>
        </w:rPr>
        <w:t>Budapest:1 fő.</w:t>
      </w:r>
    </w:p>
    <w:p w:rsidR="00A97C4E" w:rsidRPr="00C07ABB" w:rsidRDefault="00A97C4E" w:rsidP="0048622C">
      <w:pPr>
        <w:pStyle w:val="Listaszerbekezds"/>
        <w:numPr>
          <w:ilvl w:val="0"/>
          <w:numId w:val="55"/>
        </w:numPr>
        <w:jc w:val="both"/>
        <w:rPr>
          <w:rStyle w:val="Kiemels2"/>
          <w:rFonts w:ascii="Times New Roman" w:hAnsi="Times New Roman" w:cs="Times New Roman"/>
          <w:b w:val="0"/>
        </w:rPr>
      </w:pPr>
      <w:r w:rsidRPr="00C07ABB">
        <w:rPr>
          <w:rStyle w:val="Kiemels2"/>
          <w:rFonts w:ascii="Times New Roman" w:hAnsi="Times New Roman" w:cs="Times New Roman"/>
          <w:b w:val="0"/>
        </w:rPr>
        <w:t xml:space="preserve">MBE </w:t>
      </w:r>
      <w:r w:rsidRPr="00C07ABB">
        <w:rPr>
          <w:rStyle w:val="Kiemels2"/>
          <w:rFonts w:ascii="Times New Roman" w:hAnsi="Times New Roman" w:cs="Times New Roman"/>
          <w:b w:val="0"/>
          <w:lang w:eastAsia="hu-HU"/>
        </w:rPr>
        <w:t>Bázisértekezlet, Szolnok</w:t>
      </w:r>
      <w:r w:rsidR="008A1D2D" w:rsidRPr="00C07ABB">
        <w:rPr>
          <w:rStyle w:val="Kiemels2"/>
          <w:rFonts w:ascii="Times New Roman" w:hAnsi="Times New Roman" w:cs="Times New Roman"/>
          <w:b w:val="0"/>
          <w:lang w:eastAsia="hu-HU"/>
        </w:rPr>
        <w:t>: 5 fő.</w:t>
      </w:r>
    </w:p>
    <w:p w:rsidR="00A97C4E" w:rsidRPr="00C07ABB" w:rsidRDefault="00A97C4E" w:rsidP="0048622C">
      <w:pPr>
        <w:pStyle w:val="Listaszerbekezds"/>
        <w:numPr>
          <w:ilvl w:val="0"/>
          <w:numId w:val="55"/>
        </w:numPr>
        <w:spacing w:after="0"/>
        <w:jc w:val="both"/>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MBE - 2019. évi Országos Bölcsődék Napja rendezvénye</w:t>
      </w:r>
      <w:r w:rsidR="005032B2">
        <w:rPr>
          <w:rFonts w:ascii="Times New Roman" w:eastAsia="Times New Roman" w:hAnsi="Times New Roman" w:cs="Times New Roman"/>
          <w:color w:val="000000"/>
          <w:lang w:eastAsia="hu-HU"/>
        </w:rPr>
        <w:t xml:space="preserve"> </w:t>
      </w:r>
      <w:r w:rsidRPr="00C07ABB">
        <w:rPr>
          <w:rFonts w:ascii="Times New Roman" w:eastAsia="Times New Roman" w:hAnsi="Times New Roman" w:cs="Times New Roman"/>
          <w:color w:val="000000"/>
          <w:lang w:eastAsia="hu-HU"/>
        </w:rPr>
        <w:t>Családok éve (2018-2019) bölcsődei rendezvénysorozatának ünnepélyes oklevél átadása</w:t>
      </w:r>
    </w:p>
    <w:p w:rsidR="008A1D2D" w:rsidRPr="00C07ABB" w:rsidRDefault="00A97C4E" w:rsidP="0048622C">
      <w:pPr>
        <w:pStyle w:val="Listaszerbekezds"/>
        <w:numPr>
          <w:ilvl w:val="0"/>
          <w:numId w:val="55"/>
        </w:numPr>
        <w:jc w:val="both"/>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 xml:space="preserve">MBE- Új szakmai dokumentáció bevezetéséről szóló tájékoztató nap </w:t>
      </w:r>
      <w:r w:rsidR="008A1D2D" w:rsidRPr="00C07ABB">
        <w:rPr>
          <w:rFonts w:ascii="Times New Roman" w:eastAsia="Times New Roman" w:hAnsi="Times New Roman" w:cs="Times New Roman"/>
          <w:color w:val="000000"/>
          <w:lang w:eastAsia="hu-HU"/>
        </w:rPr>
        <w:t>2 fő.</w:t>
      </w:r>
    </w:p>
    <w:p w:rsidR="00A97C4E" w:rsidRPr="00C07ABB" w:rsidRDefault="00A97C4E" w:rsidP="0048622C">
      <w:pPr>
        <w:pStyle w:val="Listaszerbekezds"/>
        <w:numPr>
          <w:ilvl w:val="0"/>
          <w:numId w:val="55"/>
        </w:numPr>
        <w:jc w:val="both"/>
        <w:rPr>
          <w:rStyle w:val="Kiemels2"/>
          <w:rFonts w:ascii="Times New Roman" w:hAnsi="Times New Roman" w:cs="Times New Roman"/>
          <w:b w:val="0"/>
        </w:rPr>
      </w:pPr>
      <w:r w:rsidRPr="00C07ABB">
        <w:rPr>
          <w:rFonts w:ascii="Times New Roman" w:eastAsia="Times New Roman" w:hAnsi="Times New Roman" w:cs="Times New Roman"/>
          <w:color w:val="000000"/>
          <w:lang w:eastAsia="hu-HU"/>
        </w:rPr>
        <w:t>RAABE - Szakmai konferencia - Aktualitások és fejlesztések a bölcsődei intézményekben, új bölcsődei dokumentáció és bölcsődei protokoll</w:t>
      </w:r>
      <w:r w:rsidR="008A1D2D" w:rsidRPr="00C07ABB">
        <w:rPr>
          <w:rFonts w:ascii="Times New Roman" w:eastAsia="Times New Roman" w:hAnsi="Times New Roman" w:cs="Times New Roman"/>
          <w:color w:val="000000"/>
          <w:lang w:eastAsia="hu-HU"/>
        </w:rPr>
        <w:t>: 3 fő.</w:t>
      </w:r>
    </w:p>
    <w:p w:rsidR="009667A7" w:rsidRPr="00C07ABB" w:rsidRDefault="009667A7" w:rsidP="0048622C">
      <w:pPr>
        <w:pStyle w:val="Listaszerbekezds"/>
        <w:numPr>
          <w:ilvl w:val="0"/>
          <w:numId w:val="55"/>
        </w:numPr>
        <w:spacing w:after="0"/>
        <w:jc w:val="both"/>
        <w:rPr>
          <w:rFonts w:ascii="Times New Roman" w:eastAsia="Times New Roman" w:hAnsi="Times New Roman" w:cs="Times New Roman"/>
          <w:lang w:eastAsia="hu-HU"/>
        </w:rPr>
      </w:pPr>
      <w:r w:rsidRPr="00C07ABB">
        <w:rPr>
          <w:rFonts w:ascii="Times New Roman" w:hAnsi="Times New Roman" w:cs="Times New Roman"/>
          <w:shd w:val="clear" w:color="auto" w:fill="FFFFFF"/>
        </w:rPr>
        <w:t>A Családbarát ország</w:t>
      </w:r>
      <w:r w:rsidRPr="00C07ABB">
        <w:rPr>
          <w:rFonts w:ascii="Times New Roman" w:eastAsia="Times New Roman" w:hAnsi="Times New Roman" w:cs="Times New Roman"/>
          <w:lang w:eastAsia="hu-HU"/>
        </w:rPr>
        <w:t xml:space="preserve"> </w:t>
      </w:r>
      <w:r w:rsidRPr="00C07ABB">
        <w:rPr>
          <w:rFonts w:ascii="Times New Roman" w:hAnsi="Times New Roman" w:cs="Times New Roman"/>
          <w:shd w:val="clear" w:color="auto" w:fill="FFFFFF"/>
        </w:rPr>
        <w:t>EFOP-1.2.6-VEKOP-17-2017-00001számú projekt keretében –</w:t>
      </w:r>
      <w:r w:rsidRPr="00C07ABB">
        <w:rPr>
          <w:rFonts w:ascii="Times New Roman" w:eastAsia="Times New Roman" w:hAnsi="Times New Roman" w:cs="Times New Roman"/>
          <w:lang w:eastAsia="hu-HU"/>
        </w:rPr>
        <w:t>Bölcsődében, mini bölcsődében intézményvezetői képzés</w:t>
      </w:r>
      <w:r w:rsidR="008A1D2D" w:rsidRPr="00C07ABB">
        <w:rPr>
          <w:rFonts w:ascii="Times New Roman" w:eastAsia="Times New Roman" w:hAnsi="Times New Roman" w:cs="Times New Roman"/>
          <w:lang w:eastAsia="hu-HU"/>
        </w:rPr>
        <w:t>: 20 fő.</w:t>
      </w:r>
    </w:p>
    <w:p w:rsidR="00A97C4E" w:rsidRPr="00C07ABB" w:rsidRDefault="008A1D2D" w:rsidP="0048622C">
      <w:pPr>
        <w:pStyle w:val="Listaszerbekezds"/>
        <w:numPr>
          <w:ilvl w:val="0"/>
          <w:numId w:val="55"/>
        </w:numPr>
        <w:spacing w:after="0"/>
        <w:jc w:val="both"/>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Semelweis Egyetem, Szociális alapvezetőképzés: 7 fő.</w:t>
      </w:r>
    </w:p>
    <w:p w:rsidR="008A1D2D" w:rsidRPr="00C07ABB" w:rsidRDefault="008A1D2D" w:rsidP="0048622C">
      <w:pPr>
        <w:pStyle w:val="Listaszerbekezds"/>
        <w:numPr>
          <w:ilvl w:val="0"/>
          <w:numId w:val="55"/>
        </w:numPr>
        <w:shd w:val="clear" w:color="auto" w:fill="FFFFFF" w:themeFill="background1"/>
        <w:suppressAutoHyphens/>
        <w:spacing w:after="0"/>
        <w:jc w:val="both"/>
        <w:rPr>
          <w:rFonts w:ascii="Times New Roman" w:eastAsia="Times New Roman" w:hAnsi="Times New Roman" w:cs="Times New Roman"/>
          <w:color w:val="000000"/>
        </w:rPr>
      </w:pPr>
      <w:r w:rsidRPr="00C07ABB">
        <w:rPr>
          <w:rFonts w:ascii="Times New Roman" w:eastAsia="Times New Roman" w:hAnsi="Times New Roman" w:cs="Times New Roman"/>
          <w:color w:val="000000"/>
        </w:rPr>
        <w:t>Éves jelzőrendszeri szakmai tanácskozás - 5 fő</w:t>
      </w:r>
    </w:p>
    <w:p w:rsidR="008B063D" w:rsidRPr="00C07ABB" w:rsidRDefault="008B063D" w:rsidP="0048622C">
      <w:pPr>
        <w:pStyle w:val="Listaszerbekezds"/>
        <w:numPr>
          <w:ilvl w:val="0"/>
          <w:numId w:val="55"/>
        </w:numPr>
        <w:shd w:val="clear" w:color="auto" w:fill="FFFFFF" w:themeFill="background1"/>
        <w:suppressAutoHyphens/>
        <w:spacing w:after="0"/>
        <w:jc w:val="both"/>
        <w:rPr>
          <w:rFonts w:ascii="Times New Roman" w:eastAsia="Times New Roman" w:hAnsi="Times New Roman" w:cs="Times New Roman"/>
          <w:color w:val="000000"/>
        </w:rPr>
      </w:pPr>
      <w:r w:rsidRPr="00C07ABB">
        <w:rPr>
          <w:rFonts w:ascii="Times New Roman" w:eastAsia="Times New Roman" w:hAnsi="Times New Roman" w:cs="Times New Roman"/>
          <w:color w:val="000000"/>
        </w:rPr>
        <w:t>Munkavédelmi képviselő továbbképzése: 1 fő</w:t>
      </w:r>
    </w:p>
    <w:p w:rsidR="008A1D2D" w:rsidRPr="00C07ABB" w:rsidRDefault="008B063D" w:rsidP="0048622C">
      <w:pPr>
        <w:pStyle w:val="Listaszerbekezds"/>
        <w:numPr>
          <w:ilvl w:val="0"/>
          <w:numId w:val="55"/>
        </w:numPr>
        <w:spacing w:after="0"/>
        <w:jc w:val="both"/>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NYMJV Önkormányzata: A szoiális ellátás igénybevételének lehetőségei: 9 fő.</w:t>
      </w:r>
    </w:p>
    <w:p w:rsidR="008B063D" w:rsidRPr="00C07ABB" w:rsidRDefault="008B063D" w:rsidP="0048622C">
      <w:pPr>
        <w:pStyle w:val="Listaszerbekezds"/>
        <w:numPr>
          <w:ilvl w:val="0"/>
          <w:numId w:val="55"/>
        </w:numPr>
        <w:spacing w:after="0"/>
        <w:jc w:val="both"/>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lang w:eastAsia="hu-HU"/>
        </w:rPr>
        <w:t xml:space="preserve">Újszülöttekért, koraszülettekért </w:t>
      </w:r>
      <w:proofErr w:type="gramStart"/>
      <w:r w:rsidRPr="00C07ABB">
        <w:rPr>
          <w:rFonts w:ascii="Times New Roman" w:eastAsia="Times New Roman" w:hAnsi="Times New Roman" w:cs="Times New Roman"/>
          <w:color w:val="000000"/>
          <w:lang w:eastAsia="hu-HU"/>
        </w:rPr>
        <w:t>Alapítvány érzékenyítő</w:t>
      </w:r>
      <w:proofErr w:type="gramEnd"/>
      <w:r w:rsidRPr="00C07ABB">
        <w:rPr>
          <w:rFonts w:ascii="Times New Roman" w:eastAsia="Times New Roman" w:hAnsi="Times New Roman" w:cs="Times New Roman"/>
          <w:color w:val="000000"/>
          <w:lang w:eastAsia="hu-HU"/>
        </w:rPr>
        <w:t xml:space="preserve"> tréningje: 24 fő.</w:t>
      </w:r>
    </w:p>
    <w:p w:rsidR="008B063D" w:rsidRPr="00C07ABB" w:rsidRDefault="008B063D" w:rsidP="0048622C">
      <w:pPr>
        <w:pStyle w:val="Listaszerbekezds"/>
        <w:numPr>
          <w:ilvl w:val="0"/>
          <w:numId w:val="55"/>
        </w:numPr>
        <w:spacing w:after="0"/>
        <w:jc w:val="both"/>
        <w:rPr>
          <w:rFonts w:ascii="Times New Roman" w:eastAsia="Times New Roman" w:hAnsi="Times New Roman" w:cs="Times New Roman"/>
          <w:color w:val="000000"/>
          <w:lang w:eastAsia="hu-HU"/>
        </w:rPr>
      </w:pPr>
      <w:r w:rsidRPr="00C07ABB">
        <w:rPr>
          <w:rFonts w:ascii="Times New Roman" w:eastAsia="Times New Roman" w:hAnsi="Times New Roman" w:cs="Times New Roman"/>
          <w:color w:val="000000"/>
        </w:rPr>
        <w:t>Éves jelzőrendszeri szakmai tanácskozás: 9 fő</w:t>
      </w:r>
    </w:p>
    <w:p w:rsidR="008B063D" w:rsidRPr="00C07ABB" w:rsidRDefault="008B063D" w:rsidP="0048622C">
      <w:pPr>
        <w:pStyle w:val="Nincstrkz"/>
        <w:widowControl w:val="0"/>
        <w:numPr>
          <w:ilvl w:val="0"/>
          <w:numId w:val="55"/>
        </w:numPr>
        <w:shd w:val="clear" w:color="auto" w:fill="FFFFFF" w:themeFill="background1"/>
        <w:autoSpaceDN w:val="0"/>
        <w:spacing w:line="276" w:lineRule="auto"/>
        <w:jc w:val="both"/>
        <w:textAlignment w:val="baseline"/>
        <w:rPr>
          <w:rFonts w:ascii="Times New Roman" w:hAnsi="Times New Roman"/>
        </w:rPr>
      </w:pPr>
      <w:r w:rsidRPr="00C07ABB">
        <w:rPr>
          <w:rFonts w:ascii="Times New Roman" w:hAnsi="Times New Roman"/>
          <w:color w:val="25292B"/>
          <w:shd w:val="clear" w:color="auto" w:fill="FFFFFF"/>
        </w:rPr>
        <w:t>Városi Nőnapi Ünnepség a Váci Mihály Kulturális Központban - 15 fő</w:t>
      </w:r>
    </w:p>
    <w:p w:rsidR="008B063D" w:rsidRPr="00C07ABB" w:rsidRDefault="008B063D" w:rsidP="0048622C">
      <w:pPr>
        <w:pStyle w:val="Nincstrkz"/>
        <w:widowControl w:val="0"/>
        <w:numPr>
          <w:ilvl w:val="0"/>
          <w:numId w:val="55"/>
        </w:numPr>
        <w:shd w:val="clear" w:color="auto" w:fill="FFFFFF" w:themeFill="background1"/>
        <w:autoSpaceDN w:val="0"/>
        <w:spacing w:line="276" w:lineRule="auto"/>
        <w:jc w:val="both"/>
        <w:textAlignment w:val="baseline"/>
        <w:rPr>
          <w:rFonts w:ascii="Times New Roman" w:hAnsi="Times New Roman"/>
        </w:rPr>
      </w:pPr>
      <w:r w:rsidRPr="00C07ABB">
        <w:rPr>
          <w:rFonts w:ascii="Times New Roman" w:eastAsia="Times New Roman" w:hAnsi="Times New Roman"/>
          <w:color w:val="000000"/>
          <w:lang w:eastAsia="hu-HU"/>
        </w:rPr>
        <w:t>Bölcsődék napja Nyíregyháza: Az intézmény valamennyi dolgozója.</w:t>
      </w:r>
      <w:r w:rsidRPr="00C07ABB">
        <w:rPr>
          <w:rFonts w:ascii="Times New Roman" w:eastAsia="Times New Roman" w:hAnsi="Times New Roman"/>
          <w:color w:val="000000"/>
        </w:rPr>
        <w:t xml:space="preserve"> </w:t>
      </w:r>
    </w:p>
    <w:p w:rsidR="008B063D" w:rsidRPr="00C07ABB" w:rsidRDefault="008B063D" w:rsidP="0048622C">
      <w:pPr>
        <w:pStyle w:val="Nincstrkz"/>
        <w:widowControl w:val="0"/>
        <w:numPr>
          <w:ilvl w:val="0"/>
          <w:numId w:val="55"/>
        </w:numPr>
        <w:shd w:val="clear" w:color="auto" w:fill="FFFFFF" w:themeFill="background1"/>
        <w:autoSpaceDN w:val="0"/>
        <w:spacing w:line="276" w:lineRule="auto"/>
        <w:jc w:val="both"/>
        <w:textAlignment w:val="baseline"/>
        <w:rPr>
          <w:rFonts w:ascii="Times New Roman" w:hAnsi="Times New Roman"/>
        </w:rPr>
      </w:pPr>
      <w:r w:rsidRPr="00C07ABB">
        <w:rPr>
          <w:rFonts w:ascii="Times New Roman" w:eastAsia="Times New Roman" w:hAnsi="Times New Roman"/>
          <w:color w:val="000000"/>
        </w:rPr>
        <w:t>Nyíregyházi Egyetem- Végzős csecsemő- és kisgyermeknevelő hallgatók ballagási ünnepsége: 3 fő</w:t>
      </w:r>
    </w:p>
    <w:p w:rsidR="008B063D" w:rsidRPr="00C07ABB" w:rsidRDefault="008B063D" w:rsidP="0048622C">
      <w:pPr>
        <w:spacing w:after="0"/>
        <w:jc w:val="both"/>
        <w:rPr>
          <w:rFonts w:ascii="Times New Roman" w:eastAsia="Times New Roman" w:hAnsi="Times New Roman" w:cs="Times New Roman"/>
          <w:color w:val="000000"/>
          <w:lang w:eastAsia="hu-HU"/>
        </w:rPr>
      </w:pPr>
    </w:p>
    <w:p w:rsidR="00920682" w:rsidRPr="00C07ABB" w:rsidRDefault="00273A40" w:rsidP="0048622C">
      <w:pPr>
        <w:widowControl w:val="0"/>
        <w:shd w:val="clear" w:color="auto" w:fill="FFFFFF" w:themeFill="background1"/>
        <w:autoSpaceDN w:val="0"/>
        <w:spacing w:after="0"/>
        <w:jc w:val="both"/>
        <w:textAlignment w:val="baseline"/>
        <w:rPr>
          <w:rFonts w:ascii="Times New Roman" w:hAnsi="Times New Roman" w:cs="Times New Roman"/>
          <w:shd w:val="clear" w:color="auto" w:fill="FFFFFF"/>
        </w:rPr>
      </w:pPr>
      <w:r w:rsidRPr="00C07ABB">
        <w:rPr>
          <w:rFonts w:ascii="Times New Roman" w:hAnsi="Times New Roman" w:cs="Times New Roman"/>
          <w:color w:val="000000"/>
          <w:shd w:val="clear" w:color="auto" w:fill="FFFFFF" w:themeFill="background1"/>
        </w:rPr>
        <w:t xml:space="preserve">A </w:t>
      </w:r>
      <w:hyperlink r:id="rId9" w:tgtFrame="_blank" w:history="1">
        <w:r w:rsidR="00920682" w:rsidRPr="00C07ABB">
          <w:rPr>
            <w:rStyle w:val="Hiperhivatkozs"/>
            <w:rFonts w:ascii="Times New Roman" w:hAnsi="Times New Roman" w:cs="Times New Roman"/>
            <w:bCs/>
            <w:color w:val="auto"/>
            <w:u w:val="none"/>
            <w:shd w:val="clear" w:color="auto" w:fill="FFFFFF" w:themeFill="background1"/>
          </w:rPr>
          <w:t>20/2017. (IX. 18.) EMMI rendelet</w:t>
        </w:r>
      </w:hyperlink>
      <w:r w:rsidR="00920682" w:rsidRPr="00C07ABB">
        <w:rPr>
          <w:rStyle w:val="Kiemels2"/>
          <w:rFonts w:ascii="Times New Roman" w:hAnsi="Times New Roman" w:cs="Times New Roman"/>
          <w:shd w:val="clear" w:color="auto" w:fill="FFFFFF" w:themeFill="background1"/>
        </w:rPr>
        <w:t> </w:t>
      </w:r>
      <w:r w:rsidRPr="00C07ABB">
        <w:rPr>
          <w:rStyle w:val="Kiemels2"/>
          <w:rFonts w:ascii="Times New Roman" w:hAnsi="Times New Roman" w:cs="Times New Roman"/>
          <w:shd w:val="clear" w:color="auto" w:fill="FFFFFF" w:themeFill="background1"/>
        </w:rPr>
        <w:t>a bölcsődei dajkák számára</w:t>
      </w:r>
      <w:r w:rsidR="00920682" w:rsidRPr="00C07ABB">
        <w:rPr>
          <w:rStyle w:val="Kiemels2"/>
          <w:rFonts w:ascii="Times New Roman" w:hAnsi="Times New Roman" w:cs="Times New Roman"/>
          <w:shd w:val="clear" w:color="auto" w:fill="FFFFFF" w:themeFill="background1"/>
        </w:rPr>
        <w:t xml:space="preserve"> tanfolyam elvégzését teszi kötelezővé.</w:t>
      </w:r>
      <w:r w:rsidR="008B063D" w:rsidRPr="00C07ABB">
        <w:rPr>
          <w:rFonts w:ascii="Times New Roman" w:hAnsi="Times New Roman" w:cs="Times New Roman"/>
          <w:shd w:val="clear" w:color="auto" w:fill="FFFFFF"/>
        </w:rPr>
        <w:t xml:space="preserve"> </w:t>
      </w:r>
      <w:r w:rsidR="00920682" w:rsidRPr="00C07ABB">
        <w:rPr>
          <w:rFonts w:ascii="Times New Roman" w:hAnsi="Times New Roman" w:cs="Times New Roman"/>
        </w:rPr>
        <w:t xml:space="preserve">2019 </w:t>
      </w:r>
      <w:r w:rsidRPr="00C07ABB">
        <w:rPr>
          <w:rFonts w:ascii="Times New Roman" w:hAnsi="Times New Roman" w:cs="Times New Roman"/>
        </w:rPr>
        <w:t>évb</w:t>
      </w:r>
      <w:r w:rsidR="00920682" w:rsidRPr="00C07ABB">
        <w:rPr>
          <w:rFonts w:ascii="Times New Roman" w:hAnsi="Times New Roman" w:cs="Times New Roman"/>
        </w:rPr>
        <w:t>en minden bölcsődei dajk</w:t>
      </w:r>
      <w:r w:rsidR="008B063D" w:rsidRPr="00C07ABB">
        <w:rPr>
          <w:rFonts w:ascii="Times New Roman" w:hAnsi="Times New Roman" w:cs="Times New Roman"/>
        </w:rPr>
        <w:t>a</w:t>
      </w:r>
      <w:r w:rsidR="00831666" w:rsidRPr="00C07ABB">
        <w:rPr>
          <w:rFonts w:ascii="Times New Roman" w:hAnsi="Times New Roman" w:cs="Times New Roman"/>
        </w:rPr>
        <w:t xml:space="preserve"> – 28 fő- </w:t>
      </w:r>
      <w:r w:rsidR="00920682" w:rsidRPr="00C07ABB">
        <w:rPr>
          <w:rFonts w:ascii="Times New Roman" w:hAnsi="Times New Roman" w:cs="Times New Roman"/>
        </w:rPr>
        <w:t>képzésen vett részt, és sikeres vizsgát tett a Családbarát Ország Nonprofit Közhasznú Kft. szervezésében az EFOP-1.2.6-VEKOP-17-2017-00001</w:t>
      </w:r>
      <w:r w:rsidR="00F81340" w:rsidRPr="00C07ABB">
        <w:rPr>
          <w:rFonts w:ascii="Times New Roman" w:hAnsi="Times New Roman" w:cs="Times New Roman"/>
        </w:rPr>
        <w:t xml:space="preserve"> </w:t>
      </w:r>
      <w:r w:rsidR="00920682" w:rsidRPr="00C07ABB">
        <w:rPr>
          <w:rFonts w:ascii="Times New Roman" w:hAnsi="Times New Roman" w:cs="Times New Roman"/>
        </w:rPr>
        <w:t>azonosítószámú pályázat</w:t>
      </w:r>
      <w:r w:rsidR="0048622C" w:rsidRPr="00C07ABB">
        <w:rPr>
          <w:rFonts w:ascii="Times New Roman" w:hAnsi="Times New Roman" w:cs="Times New Roman"/>
        </w:rPr>
        <w:t xml:space="preserve"> keretében.</w:t>
      </w:r>
      <w:r w:rsidR="00831666" w:rsidRPr="00C07ABB">
        <w:rPr>
          <w:rFonts w:ascii="Times New Roman" w:hAnsi="Times New Roman" w:cs="Times New Roman"/>
        </w:rPr>
        <w:t xml:space="preserve"> </w:t>
      </w:r>
      <w:r w:rsidR="00080434" w:rsidRPr="00C07ABB">
        <w:rPr>
          <w:rFonts w:ascii="Times New Roman" w:hAnsi="Times New Roman" w:cs="Times New Roman"/>
        </w:rPr>
        <w:t xml:space="preserve">A bölcsődei dajka képzés helyszínét </w:t>
      </w:r>
      <w:r w:rsidR="00831666" w:rsidRPr="00C07ABB">
        <w:rPr>
          <w:rFonts w:ascii="Times New Roman" w:hAnsi="Times New Roman" w:cs="Times New Roman"/>
        </w:rPr>
        <w:t xml:space="preserve">intézményünk </w:t>
      </w:r>
      <w:r w:rsidR="00920682" w:rsidRPr="00C07ABB">
        <w:rPr>
          <w:rFonts w:ascii="Times New Roman" w:hAnsi="Times New Roman" w:cs="Times New Roman"/>
        </w:rPr>
        <w:t>biztosította</w:t>
      </w:r>
      <w:r w:rsidR="00080434" w:rsidRPr="00C07ABB">
        <w:rPr>
          <w:rFonts w:ascii="Times New Roman" w:hAnsi="Times New Roman" w:cs="Times New Roman"/>
        </w:rPr>
        <w:t>, mel</w:t>
      </w:r>
      <w:r w:rsidR="0048622C" w:rsidRPr="00C07ABB">
        <w:rPr>
          <w:rFonts w:ascii="Times New Roman" w:hAnsi="Times New Roman" w:cs="Times New Roman"/>
        </w:rPr>
        <w:t>yre a megye minden területéről (bölcsőde, mini bölcsőde) érkeztek dajkák.</w:t>
      </w:r>
    </w:p>
    <w:p w:rsidR="00D41775" w:rsidRPr="00C07ABB" w:rsidRDefault="002A40C5" w:rsidP="0048622C">
      <w:pPr>
        <w:tabs>
          <w:tab w:val="left" w:pos="1494"/>
        </w:tabs>
        <w:autoSpaceDE w:val="0"/>
        <w:autoSpaceDN w:val="0"/>
        <w:adjustRightInd w:val="0"/>
        <w:spacing w:after="0"/>
        <w:jc w:val="both"/>
        <w:rPr>
          <w:rFonts w:ascii="Times New Roman" w:hAnsi="Times New Roman" w:cs="Times New Roman"/>
          <w:lang w:val="en-US"/>
        </w:rPr>
      </w:pPr>
      <w:r w:rsidRPr="00C07ABB">
        <w:rPr>
          <w:rFonts w:ascii="Times New Roman" w:hAnsi="Times New Roman" w:cs="Times New Roman"/>
        </w:rPr>
        <w:t>A szervezett továbbképzéseken kívül</w:t>
      </w:r>
      <w:r w:rsidRPr="00C07ABB">
        <w:rPr>
          <w:rFonts w:ascii="Times New Roman" w:hAnsi="Times New Roman" w:cs="Times New Roman"/>
          <w:b/>
          <w:bCs/>
        </w:rPr>
        <w:t xml:space="preserve"> bölcsőd</w:t>
      </w:r>
      <w:r w:rsidRPr="00C07ABB">
        <w:rPr>
          <w:rFonts w:ascii="Times New Roman" w:hAnsi="Times New Roman" w:cs="Times New Roman"/>
          <w:b/>
          <w:bCs/>
          <w:lang w:val="en-US"/>
        </w:rPr>
        <w:t>éinkben szakmai munkaközösségek működnek</w:t>
      </w:r>
      <w:r w:rsidRPr="00C07ABB">
        <w:rPr>
          <w:rFonts w:ascii="Times New Roman" w:hAnsi="Times New Roman" w:cs="Times New Roman"/>
          <w:lang w:val="en-US"/>
        </w:rPr>
        <w:t>, melyeknek témája, minden évben a kisgyermekn</w:t>
      </w:r>
      <w:r w:rsidR="008C41BD" w:rsidRPr="00C07ABB">
        <w:rPr>
          <w:rFonts w:ascii="Times New Roman" w:hAnsi="Times New Roman" w:cs="Times New Roman"/>
          <w:lang w:val="en-US"/>
        </w:rPr>
        <w:t>evelői team által meghatározott</w:t>
      </w:r>
      <w:r w:rsidRPr="00C07ABB">
        <w:rPr>
          <w:rFonts w:ascii="Times New Roman" w:hAnsi="Times New Roman" w:cs="Times New Roman"/>
          <w:lang w:val="en-US"/>
        </w:rPr>
        <w:t xml:space="preserve">. </w:t>
      </w:r>
      <w:proofErr w:type="gramStart"/>
      <w:r w:rsidRPr="00C07ABB">
        <w:rPr>
          <w:rFonts w:ascii="Times New Roman" w:hAnsi="Times New Roman" w:cs="Times New Roman"/>
          <w:lang w:val="en-US"/>
        </w:rPr>
        <w:t>A feldolgozandó terül</w:t>
      </w:r>
      <w:r w:rsidR="00F81340" w:rsidRPr="00C07ABB">
        <w:rPr>
          <w:rFonts w:ascii="Times New Roman" w:hAnsi="Times New Roman" w:cs="Times New Roman"/>
          <w:lang w:val="en-US"/>
        </w:rPr>
        <w:t>etek mindig közös kijelölésűek.</w:t>
      </w:r>
      <w:proofErr w:type="gramEnd"/>
      <w:r w:rsidR="00F81340" w:rsidRPr="00C07ABB">
        <w:rPr>
          <w:rFonts w:ascii="Times New Roman" w:hAnsi="Times New Roman" w:cs="Times New Roman"/>
          <w:lang w:val="en-US"/>
        </w:rPr>
        <w:t xml:space="preserve"> </w:t>
      </w:r>
      <w:r w:rsidR="008B063D" w:rsidRPr="00C07ABB">
        <w:rPr>
          <w:rFonts w:ascii="Times New Roman" w:hAnsi="Times New Roman" w:cs="Times New Roman"/>
          <w:lang w:val="en-US"/>
        </w:rPr>
        <w:t xml:space="preserve"> </w:t>
      </w:r>
      <w:proofErr w:type="gramStart"/>
      <w:r w:rsidRPr="00C07ABB">
        <w:rPr>
          <w:rFonts w:ascii="Times New Roman" w:hAnsi="Times New Roman" w:cs="Times New Roman"/>
          <w:lang w:val="en-US"/>
        </w:rPr>
        <w:t>A témavezetőket szakmai érdeklődésük és tudásuk figyelembe vételével, a kisgyermeknevelők javaslata alapján</w:t>
      </w:r>
      <w:r w:rsidR="00312AE5">
        <w:rPr>
          <w:rFonts w:ascii="Times New Roman" w:hAnsi="Times New Roman" w:cs="Times New Roman"/>
          <w:lang w:val="en-US"/>
        </w:rPr>
        <w:t>.</w:t>
      </w:r>
      <w:proofErr w:type="gramEnd"/>
    </w:p>
    <w:p w:rsidR="00F81340" w:rsidRPr="00C07ABB" w:rsidRDefault="00F81340" w:rsidP="00F81340">
      <w:pPr>
        <w:tabs>
          <w:tab w:val="left" w:pos="1494"/>
        </w:tabs>
        <w:autoSpaceDE w:val="0"/>
        <w:autoSpaceDN w:val="0"/>
        <w:adjustRightInd w:val="0"/>
        <w:spacing w:after="0" w:line="360" w:lineRule="auto"/>
        <w:rPr>
          <w:rFonts w:ascii="Times New Roman" w:hAnsi="Times New Roman" w:cs="Times New Roman"/>
          <w:b/>
          <w:bCs/>
        </w:rPr>
      </w:pPr>
    </w:p>
    <w:p w:rsidR="002A40C5" w:rsidRPr="00C07ABB" w:rsidRDefault="002A40C5" w:rsidP="002A40C5">
      <w:pPr>
        <w:tabs>
          <w:tab w:val="left" w:pos="1494"/>
        </w:tabs>
        <w:autoSpaceDE w:val="0"/>
        <w:autoSpaceDN w:val="0"/>
        <w:adjustRightInd w:val="0"/>
        <w:spacing w:line="360" w:lineRule="auto"/>
        <w:rPr>
          <w:rFonts w:ascii="Times New Roman" w:hAnsi="Times New Roman" w:cs="Times New Roman"/>
          <w:b/>
          <w:bCs/>
          <w:lang w:val="en-US"/>
        </w:rPr>
      </w:pPr>
      <w:r w:rsidRPr="00C07ABB">
        <w:rPr>
          <w:rFonts w:ascii="Times New Roman" w:hAnsi="Times New Roman" w:cs="Times New Roman"/>
          <w:b/>
          <w:bCs/>
        </w:rPr>
        <w:t>Jelenleg műk</w:t>
      </w:r>
      <w:r w:rsidRPr="00C07ABB">
        <w:rPr>
          <w:rFonts w:ascii="Times New Roman" w:hAnsi="Times New Roman" w:cs="Times New Roman"/>
          <w:b/>
          <w:bCs/>
          <w:lang w:val="en-US"/>
        </w:rPr>
        <w:t>ödő munkaközösségeink:</w:t>
      </w:r>
    </w:p>
    <w:p w:rsidR="002A40C5" w:rsidRPr="00C07ABB" w:rsidRDefault="002A40C5" w:rsidP="00F81340">
      <w:pPr>
        <w:pStyle w:val="Listaszerbekezds"/>
        <w:numPr>
          <w:ilvl w:val="0"/>
          <w:numId w:val="3"/>
        </w:numPr>
        <w:autoSpaceDE w:val="0"/>
        <w:autoSpaceDN w:val="0"/>
        <w:adjustRightInd w:val="0"/>
        <w:spacing w:after="0"/>
        <w:jc w:val="both"/>
        <w:rPr>
          <w:rFonts w:ascii="Times New Roman" w:hAnsi="Times New Roman" w:cs="Times New Roman"/>
          <w:b/>
          <w:bCs/>
          <w:i/>
          <w:iCs/>
        </w:rPr>
      </w:pPr>
      <w:r w:rsidRPr="00C07ABB">
        <w:rPr>
          <w:rFonts w:ascii="Times New Roman" w:hAnsi="Times New Roman" w:cs="Times New Roman"/>
          <w:b/>
          <w:bCs/>
          <w:i/>
          <w:iCs/>
        </w:rPr>
        <w:t>Helyi nevelési-gondozási csoport-program készítése</w:t>
      </w:r>
    </w:p>
    <w:p w:rsidR="002A40C5" w:rsidRPr="00C07ABB" w:rsidRDefault="002A40C5" w:rsidP="00F81340">
      <w:pPr>
        <w:autoSpaceDE w:val="0"/>
        <w:autoSpaceDN w:val="0"/>
        <w:adjustRightInd w:val="0"/>
        <w:spacing w:after="0"/>
        <w:ind w:left="708"/>
        <w:jc w:val="both"/>
        <w:rPr>
          <w:rFonts w:ascii="Times New Roman" w:hAnsi="Times New Roman" w:cs="Times New Roman"/>
        </w:rPr>
      </w:pPr>
      <w:r w:rsidRPr="00C07ABB">
        <w:rPr>
          <w:rFonts w:ascii="Times New Roman" w:hAnsi="Times New Roman" w:cs="Times New Roman"/>
          <w:i/>
          <w:iCs/>
        </w:rPr>
        <w:t xml:space="preserve">Tagjai: </w:t>
      </w:r>
      <w:r w:rsidRPr="00C07ABB">
        <w:rPr>
          <w:rFonts w:ascii="Times New Roman" w:hAnsi="Times New Roman" w:cs="Times New Roman"/>
        </w:rPr>
        <w:t>minden kisgyermeknevelő.</w:t>
      </w:r>
    </w:p>
    <w:p w:rsidR="002A40C5" w:rsidRPr="00C07ABB" w:rsidRDefault="002A40C5" w:rsidP="00F81340">
      <w:pPr>
        <w:autoSpaceDE w:val="0"/>
        <w:autoSpaceDN w:val="0"/>
        <w:adjustRightInd w:val="0"/>
        <w:spacing w:after="0"/>
        <w:ind w:left="708"/>
        <w:jc w:val="both"/>
        <w:rPr>
          <w:rFonts w:ascii="Times New Roman" w:hAnsi="Times New Roman" w:cs="Times New Roman"/>
          <w:lang w:val="en-US"/>
        </w:rPr>
      </w:pPr>
      <w:r w:rsidRPr="00C07ABB">
        <w:rPr>
          <w:rFonts w:ascii="Times New Roman" w:hAnsi="Times New Roman" w:cs="Times New Roman"/>
          <w:i/>
          <w:iCs/>
        </w:rPr>
        <w:t>Feladata:</w:t>
      </w:r>
      <w:r w:rsidRPr="00C07ABB">
        <w:rPr>
          <w:rFonts w:ascii="Times New Roman" w:hAnsi="Times New Roman" w:cs="Times New Roman"/>
        </w:rPr>
        <w:t xml:space="preserve"> a bölcsődei nevel</w:t>
      </w:r>
      <w:r w:rsidRPr="00C07ABB">
        <w:rPr>
          <w:rFonts w:ascii="Times New Roman" w:hAnsi="Times New Roman" w:cs="Times New Roman"/>
          <w:lang w:val="en-US"/>
        </w:rPr>
        <w:t>ési-gondozási program alapos megismerése, a gyermekcsoportok sajátos körülményeihez való igazítása.</w:t>
      </w:r>
    </w:p>
    <w:p w:rsidR="00D41775" w:rsidRPr="00C07ABB" w:rsidRDefault="002A40C5" w:rsidP="00F81340">
      <w:pPr>
        <w:autoSpaceDE w:val="0"/>
        <w:autoSpaceDN w:val="0"/>
        <w:adjustRightInd w:val="0"/>
        <w:spacing w:after="0"/>
        <w:ind w:left="708"/>
        <w:jc w:val="both"/>
        <w:rPr>
          <w:rFonts w:ascii="Times New Roman" w:hAnsi="Times New Roman" w:cs="Times New Roman"/>
          <w:lang w:val="en-US"/>
        </w:rPr>
      </w:pPr>
      <w:r w:rsidRPr="00C07ABB">
        <w:rPr>
          <w:rFonts w:ascii="Times New Roman" w:hAnsi="Times New Roman" w:cs="Times New Roman"/>
          <w:i/>
          <w:iCs/>
        </w:rPr>
        <w:lastRenderedPageBreak/>
        <w:t xml:space="preserve">A feldolgozás módja: </w:t>
      </w:r>
      <w:r w:rsidRPr="00C07ABB">
        <w:rPr>
          <w:rFonts w:ascii="Times New Roman" w:hAnsi="Times New Roman" w:cs="Times New Roman"/>
        </w:rPr>
        <w:t xml:space="preserve">4 főből </w:t>
      </w:r>
      <w:r w:rsidRPr="00C07ABB">
        <w:rPr>
          <w:rFonts w:ascii="Times New Roman" w:hAnsi="Times New Roman" w:cs="Times New Roman"/>
          <w:lang w:val="en-US"/>
        </w:rPr>
        <w:t>álló közösségek dolgozzák ki a tevékenység rendszereket.</w:t>
      </w:r>
    </w:p>
    <w:p w:rsidR="002A40C5" w:rsidRPr="00C07ABB" w:rsidRDefault="002A40C5" w:rsidP="00F81340">
      <w:pPr>
        <w:pStyle w:val="Listaszerbekezds"/>
        <w:numPr>
          <w:ilvl w:val="0"/>
          <w:numId w:val="3"/>
        </w:numPr>
        <w:autoSpaceDE w:val="0"/>
        <w:autoSpaceDN w:val="0"/>
        <w:adjustRightInd w:val="0"/>
        <w:spacing w:after="0"/>
        <w:jc w:val="both"/>
        <w:rPr>
          <w:rFonts w:ascii="Times New Roman" w:hAnsi="Times New Roman" w:cs="Times New Roman"/>
          <w:lang w:val="en-US"/>
        </w:rPr>
      </w:pPr>
      <w:r w:rsidRPr="00C07ABB">
        <w:rPr>
          <w:rFonts w:ascii="Times New Roman" w:hAnsi="Times New Roman" w:cs="Times New Roman"/>
          <w:b/>
          <w:bCs/>
          <w:i/>
          <w:iCs/>
        </w:rPr>
        <w:t>A kisgyermeknevelő szerepe a gyermek tev</w:t>
      </w:r>
      <w:r w:rsidRPr="00C07ABB">
        <w:rPr>
          <w:rFonts w:ascii="Times New Roman" w:hAnsi="Times New Roman" w:cs="Times New Roman"/>
          <w:b/>
          <w:bCs/>
          <w:i/>
          <w:iCs/>
          <w:lang w:val="en-US"/>
        </w:rPr>
        <w:t>ékenységében</w:t>
      </w:r>
    </w:p>
    <w:p w:rsidR="002A40C5" w:rsidRPr="00C07ABB" w:rsidRDefault="002A40C5" w:rsidP="00F81340">
      <w:pPr>
        <w:autoSpaceDE w:val="0"/>
        <w:autoSpaceDN w:val="0"/>
        <w:adjustRightInd w:val="0"/>
        <w:spacing w:after="0"/>
        <w:ind w:left="708"/>
        <w:jc w:val="both"/>
        <w:rPr>
          <w:rFonts w:ascii="Times New Roman" w:hAnsi="Times New Roman" w:cs="Times New Roman"/>
        </w:rPr>
      </w:pPr>
      <w:r w:rsidRPr="00C07ABB">
        <w:rPr>
          <w:rFonts w:ascii="Times New Roman" w:hAnsi="Times New Roman" w:cs="Times New Roman"/>
          <w:i/>
          <w:iCs/>
        </w:rPr>
        <w:t xml:space="preserve">Tagjai: </w:t>
      </w:r>
      <w:r w:rsidRPr="00C07ABB">
        <w:rPr>
          <w:rFonts w:ascii="Times New Roman" w:hAnsi="Times New Roman" w:cs="Times New Roman"/>
        </w:rPr>
        <w:t>minden kisgyermeknevelő.</w:t>
      </w:r>
    </w:p>
    <w:p w:rsidR="002A40C5" w:rsidRPr="00C07ABB" w:rsidRDefault="002A40C5" w:rsidP="00F81340">
      <w:pPr>
        <w:autoSpaceDE w:val="0"/>
        <w:autoSpaceDN w:val="0"/>
        <w:adjustRightInd w:val="0"/>
        <w:spacing w:after="0"/>
        <w:ind w:left="708"/>
        <w:jc w:val="both"/>
        <w:rPr>
          <w:rFonts w:ascii="Times New Roman" w:hAnsi="Times New Roman" w:cs="Times New Roman"/>
          <w:lang w:val="en-US"/>
        </w:rPr>
      </w:pPr>
      <w:r w:rsidRPr="00C07ABB">
        <w:rPr>
          <w:rFonts w:ascii="Times New Roman" w:hAnsi="Times New Roman" w:cs="Times New Roman"/>
          <w:i/>
          <w:iCs/>
        </w:rPr>
        <w:t xml:space="preserve">Feladata: </w:t>
      </w:r>
      <w:r w:rsidRPr="00C07ABB">
        <w:rPr>
          <w:rFonts w:ascii="Times New Roman" w:hAnsi="Times New Roman" w:cs="Times New Roman"/>
        </w:rPr>
        <w:t>Az innovatív változások lehetős</w:t>
      </w:r>
      <w:r w:rsidRPr="00C07ABB">
        <w:rPr>
          <w:rFonts w:ascii="Times New Roman" w:hAnsi="Times New Roman" w:cs="Times New Roman"/>
          <w:lang w:val="en-US"/>
        </w:rPr>
        <w:t>égeinek kijelölése</w:t>
      </w:r>
      <w:r w:rsidRPr="00C07ABB">
        <w:rPr>
          <w:rFonts w:ascii="Times New Roman" w:hAnsi="Times New Roman" w:cs="Times New Roman"/>
          <w:i/>
          <w:iCs/>
          <w:lang w:val="en-US"/>
        </w:rPr>
        <w:t xml:space="preserve"> </w:t>
      </w:r>
      <w:r w:rsidRPr="00C07ABB">
        <w:rPr>
          <w:rFonts w:ascii="Times New Roman" w:hAnsi="Times New Roman" w:cs="Times New Roman"/>
          <w:lang w:val="en-US"/>
        </w:rPr>
        <w:t>a folyamatos napirend, a benne lévő külső és belső történések figyelembevételével. Továbbá a nevelési-gondozási helyzetekben alkalmazható nevelői módszerek és magatartás minták meghatározása (pl.: kezdeményezés, együttjátszás, megerősítés, segítségnyújtás, ötletadás stb.).</w:t>
      </w:r>
    </w:p>
    <w:p w:rsidR="002A40C5" w:rsidRPr="00C07ABB" w:rsidRDefault="002A40C5" w:rsidP="00F81340">
      <w:pPr>
        <w:autoSpaceDE w:val="0"/>
        <w:autoSpaceDN w:val="0"/>
        <w:adjustRightInd w:val="0"/>
        <w:spacing w:after="0"/>
        <w:ind w:left="708"/>
        <w:jc w:val="both"/>
        <w:rPr>
          <w:rFonts w:ascii="Times New Roman" w:hAnsi="Times New Roman" w:cs="Times New Roman"/>
          <w:lang w:val="en-US"/>
        </w:rPr>
      </w:pPr>
      <w:r w:rsidRPr="00C07ABB">
        <w:rPr>
          <w:rFonts w:ascii="Times New Roman" w:hAnsi="Times New Roman" w:cs="Times New Roman"/>
          <w:i/>
          <w:iCs/>
        </w:rPr>
        <w:t>A feldolgozás módja:</w:t>
      </w:r>
      <w:r w:rsidRPr="00C07ABB">
        <w:rPr>
          <w:rFonts w:ascii="Times New Roman" w:hAnsi="Times New Roman" w:cs="Times New Roman"/>
        </w:rPr>
        <w:t xml:space="preserve"> ismeretbőv</w:t>
      </w:r>
      <w:r w:rsidRPr="00C07ABB">
        <w:rPr>
          <w:rFonts w:ascii="Times New Roman" w:hAnsi="Times New Roman" w:cs="Times New Roman"/>
          <w:lang w:val="en-US"/>
        </w:rPr>
        <w:t>ítés szakirodalommal, gyakorlati tapasztalatszerzés gyermek csoportokban.</w:t>
      </w:r>
    </w:p>
    <w:p w:rsidR="002A40C5" w:rsidRPr="00C07ABB" w:rsidRDefault="002A40C5" w:rsidP="00F81340">
      <w:pPr>
        <w:pStyle w:val="Listaszerbekezds"/>
        <w:numPr>
          <w:ilvl w:val="0"/>
          <w:numId w:val="3"/>
        </w:numPr>
        <w:autoSpaceDE w:val="0"/>
        <w:autoSpaceDN w:val="0"/>
        <w:adjustRightInd w:val="0"/>
        <w:spacing w:after="0"/>
        <w:jc w:val="both"/>
        <w:rPr>
          <w:rFonts w:ascii="Times New Roman" w:hAnsi="Times New Roman" w:cs="Times New Roman"/>
          <w:b/>
          <w:bCs/>
          <w:i/>
          <w:iCs/>
        </w:rPr>
      </w:pPr>
      <w:r w:rsidRPr="00C07ABB">
        <w:rPr>
          <w:rFonts w:ascii="Times New Roman" w:hAnsi="Times New Roman" w:cs="Times New Roman"/>
          <w:b/>
          <w:bCs/>
          <w:i/>
          <w:iCs/>
        </w:rPr>
        <w:t>A mesélés és bábozás korszerű elemei</w:t>
      </w:r>
    </w:p>
    <w:p w:rsidR="002A40C5" w:rsidRPr="00C07ABB" w:rsidRDefault="002A40C5" w:rsidP="00F81340">
      <w:pPr>
        <w:autoSpaceDE w:val="0"/>
        <w:autoSpaceDN w:val="0"/>
        <w:adjustRightInd w:val="0"/>
        <w:spacing w:after="0"/>
        <w:ind w:left="708"/>
        <w:jc w:val="both"/>
        <w:rPr>
          <w:rFonts w:ascii="Times New Roman" w:hAnsi="Times New Roman" w:cs="Times New Roman"/>
        </w:rPr>
      </w:pPr>
      <w:r w:rsidRPr="00C07ABB">
        <w:rPr>
          <w:rFonts w:ascii="Times New Roman" w:hAnsi="Times New Roman" w:cs="Times New Roman"/>
          <w:i/>
          <w:iCs/>
        </w:rPr>
        <w:t>Tagjai:</w:t>
      </w:r>
      <w:r w:rsidRPr="00C07ABB">
        <w:rPr>
          <w:rFonts w:ascii="Times New Roman" w:hAnsi="Times New Roman" w:cs="Times New Roman"/>
        </w:rPr>
        <w:t xml:space="preserve"> minden kisgyermeknevelő.</w:t>
      </w:r>
    </w:p>
    <w:p w:rsidR="002A40C5" w:rsidRPr="00C07ABB" w:rsidRDefault="002A40C5" w:rsidP="00F81340">
      <w:pPr>
        <w:autoSpaceDE w:val="0"/>
        <w:autoSpaceDN w:val="0"/>
        <w:adjustRightInd w:val="0"/>
        <w:spacing w:after="0"/>
        <w:ind w:left="708"/>
        <w:jc w:val="both"/>
        <w:rPr>
          <w:rFonts w:ascii="Times New Roman" w:hAnsi="Times New Roman" w:cs="Times New Roman"/>
          <w:lang w:val="en-US"/>
        </w:rPr>
      </w:pPr>
      <w:r w:rsidRPr="00C07ABB">
        <w:rPr>
          <w:rFonts w:ascii="Times New Roman" w:hAnsi="Times New Roman" w:cs="Times New Roman"/>
          <w:i/>
          <w:iCs/>
        </w:rPr>
        <w:t>Feladta:</w:t>
      </w:r>
      <w:r w:rsidRPr="00C07ABB">
        <w:rPr>
          <w:rFonts w:ascii="Times New Roman" w:hAnsi="Times New Roman" w:cs="Times New Roman"/>
        </w:rPr>
        <w:t xml:space="preserve"> A kisgyermeknevelők mesemond</w:t>
      </w:r>
      <w:r w:rsidRPr="00C07ABB">
        <w:rPr>
          <w:rFonts w:ascii="Times New Roman" w:hAnsi="Times New Roman" w:cs="Times New Roman"/>
          <w:lang w:val="en-US"/>
        </w:rPr>
        <w:t xml:space="preserve">ó és a bábjátékhoz szükséges képességeinek fejlesztése. </w:t>
      </w:r>
      <w:proofErr w:type="gramStart"/>
      <w:r w:rsidRPr="00C07ABB">
        <w:rPr>
          <w:rFonts w:ascii="Times New Roman" w:hAnsi="Times New Roman" w:cs="Times New Roman"/>
          <w:lang w:val="en-US"/>
        </w:rPr>
        <w:t>A mese és verses mese, a bábjáték, és alkalmazásuk közben használatos mozgásanyag bővítése.</w:t>
      </w:r>
      <w:proofErr w:type="gramEnd"/>
    </w:p>
    <w:p w:rsidR="002A40C5" w:rsidRPr="00C07ABB" w:rsidRDefault="002A40C5" w:rsidP="00F81340">
      <w:pPr>
        <w:autoSpaceDE w:val="0"/>
        <w:autoSpaceDN w:val="0"/>
        <w:adjustRightInd w:val="0"/>
        <w:spacing w:after="0"/>
        <w:ind w:left="708"/>
        <w:jc w:val="both"/>
        <w:rPr>
          <w:rFonts w:ascii="Times New Roman" w:hAnsi="Times New Roman" w:cs="Times New Roman"/>
          <w:lang w:val="en-US"/>
        </w:rPr>
      </w:pPr>
      <w:r w:rsidRPr="00C07ABB">
        <w:rPr>
          <w:rFonts w:ascii="Times New Roman" w:hAnsi="Times New Roman" w:cs="Times New Roman"/>
          <w:i/>
          <w:iCs/>
        </w:rPr>
        <w:t>A feldolgozás módja:</w:t>
      </w:r>
      <w:r w:rsidRPr="00C07ABB">
        <w:rPr>
          <w:rFonts w:ascii="Times New Roman" w:hAnsi="Times New Roman" w:cs="Times New Roman"/>
        </w:rPr>
        <w:t xml:space="preserve"> az elmélet és a gyakorlat megfelelő </w:t>
      </w:r>
      <w:r w:rsidRPr="00C07ABB">
        <w:rPr>
          <w:rFonts w:ascii="Times New Roman" w:hAnsi="Times New Roman" w:cs="Times New Roman"/>
          <w:lang w:val="en-US"/>
        </w:rPr>
        <w:t>ötvözése.</w:t>
      </w:r>
    </w:p>
    <w:p w:rsidR="002A40C5" w:rsidRPr="00C07ABB" w:rsidRDefault="002A40C5" w:rsidP="00F81340">
      <w:pPr>
        <w:pStyle w:val="Listaszerbekezds"/>
        <w:numPr>
          <w:ilvl w:val="0"/>
          <w:numId w:val="3"/>
        </w:numPr>
        <w:autoSpaceDE w:val="0"/>
        <w:autoSpaceDN w:val="0"/>
        <w:adjustRightInd w:val="0"/>
        <w:spacing w:after="0"/>
        <w:rPr>
          <w:rFonts w:ascii="Times New Roman" w:hAnsi="Times New Roman" w:cs="Times New Roman"/>
          <w:b/>
          <w:bCs/>
        </w:rPr>
      </w:pPr>
      <w:r w:rsidRPr="00C07ABB">
        <w:rPr>
          <w:rFonts w:ascii="Times New Roman" w:hAnsi="Times New Roman" w:cs="Times New Roman"/>
          <w:b/>
          <w:bCs/>
        </w:rPr>
        <w:t>Zenei nevelés</w:t>
      </w:r>
    </w:p>
    <w:p w:rsidR="002A40C5" w:rsidRPr="00C07ABB" w:rsidRDefault="002A40C5" w:rsidP="00F81340">
      <w:pPr>
        <w:autoSpaceDE w:val="0"/>
        <w:autoSpaceDN w:val="0"/>
        <w:adjustRightInd w:val="0"/>
        <w:spacing w:after="0"/>
        <w:ind w:left="708"/>
        <w:rPr>
          <w:rFonts w:ascii="Times New Roman" w:hAnsi="Times New Roman" w:cs="Times New Roman"/>
        </w:rPr>
      </w:pPr>
      <w:r w:rsidRPr="00C07ABB">
        <w:rPr>
          <w:rFonts w:ascii="Times New Roman" w:hAnsi="Times New Roman" w:cs="Times New Roman"/>
          <w:i/>
          <w:iCs/>
        </w:rPr>
        <w:t>Tagjai:</w:t>
      </w:r>
      <w:r w:rsidRPr="00C07ABB">
        <w:rPr>
          <w:rFonts w:ascii="Times New Roman" w:hAnsi="Times New Roman" w:cs="Times New Roman"/>
        </w:rPr>
        <w:t xml:space="preserve"> minden kisgyermeknevelő</w:t>
      </w:r>
    </w:p>
    <w:p w:rsidR="002A40C5" w:rsidRPr="00C07ABB" w:rsidRDefault="002A40C5" w:rsidP="00F81340">
      <w:pPr>
        <w:autoSpaceDE w:val="0"/>
        <w:autoSpaceDN w:val="0"/>
        <w:adjustRightInd w:val="0"/>
        <w:spacing w:after="0"/>
        <w:ind w:left="708"/>
        <w:jc w:val="both"/>
        <w:rPr>
          <w:rFonts w:ascii="Times New Roman" w:hAnsi="Times New Roman" w:cs="Times New Roman"/>
          <w:lang w:val="en-US"/>
        </w:rPr>
      </w:pPr>
      <w:r w:rsidRPr="00C07ABB">
        <w:rPr>
          <w:rFonts w:ascii="Times New Roman" w:hAnsi="Times New Roman" w:cs="Times New Roman"/>
          <w:i/>
          <w:iCs/>
        </w:rPr>
        <w:t xml:space="preserve">Feladata: </w:t>
      </w:r>
      <w:r w:rsidRPr="00C07ABB">
        <w:rPr>
          <w:rFonts w:ascii="Times New Roman" w:hAnsi="Times New Roman" w:cs="Times New Roman"/>
          <w:iCs/>
        </w:rPr>
        <w:t>A zenei élmény erős</w:t>
      </w:r>
      <w:r w:rsidRPr="00C07ABB">
        <w:rPr>
          <w:rFonts w:ascii="Times New Roman" w:hAnsi="Times New Roman" w:cs="Times New Roman"/>
          <w:iCs/>
          <w:lang w:val="en-US"/>
        </w:rPr>
        <w:t xml:space="preserve">ítése, a hangeszközök házi készítésű </w:t>
      </w:r>
      <w:r w:rsidR="00510C38" w:rsidRPr="00C07ABB">
        <w:rPr>
          <w:rFonts w:ascii="Times New Roman" w:hAnsi="Times New Roman" w:cs="Times New Roman"/>
          <w:iCs/>
          <w:lang w:val="en-US"/>
        </w:rPr>
        <w:t xml:space="preserve">hangszerekkel történő bővítése. </w:t>
      </w:r>
      <w:proofErr w:type="gramStart"/>
      <w:r w:rsidR="00510C38" w:rsidRPr="00C07ABB">
        <w:rPr>
          <w:rFonts w:ascii="Times New Roman" w:hAnsi="Times New Roman" w:cs="Times New Roman"/>
          <w:lang w:val="en-US"/>
        </w:rPr>
        <w:t xml:space="preserve">A </w:t>
      </w:r>
      <w:r w:rsidRPr="00C07ABB">
        <w:rPr>
          <w:rFonts w:ascii="Times New Roman" w:hAnsi="Times New Roman" w:cs="Times New Roman"/>
          <w:lang w:val="en-US"/>
        </w:rPr>
        <w:t>kisgyermeknevelők ének-zenei neveléséhez szükséges képességek fejlesztése.</w:t>
      </w:r>
      <w:proofErr w:type="gramEnd"/>
      <w:r w:rsidRPr="00C07ABB">
        <w:rPr>
          <w:rFonts w:ascii="Times New Roman" w:hAnsi="Times New Roman" w:cs="Times New Roman"/>
          <w:lang w:val="en-US"/>
        </w:rPr>
        <w:t xml:space="preserve"> </w:t>
      </w:r>
    </w:p>
    <w:p w:rsidR="002A40C5" w:rsidRPr="00C07ABB" w:rsidRDefault="002A40C5" w:rsidP="00F81340">
      <w:pPr>
        <w:autoSpaceDE w:val="0"/>
        <w:autoSpaceDN w:val="0"/>
        <w:adjustRightInd w:val="0"/>
        <w:spacing w:after="0"/>
        <w:ind w:left="708"/>
        <w:jc w:val="both"/>
        <w:rPr>
          <w:rFonts w:ascii="Times New Roman" w:hAnsi="Times New Roman" w:cs="Times New Roman"/>
          <w:iCs/>
          <w:lang w:val="en-US"/>
        </w:rPr>
      </w:pPr>
      <w:r w:rsidRPr="00C07ABB">
        <w:rPr>
          <w:rFonts w:ascii="Times New Roman" w:hAnsi="Times New Roman" w:cs="Times New Roman"/>
          <w:i/>
          <w:iCs/>
        </w:rPr>
        <w:t>Feldolgozás módja:</w:t>
      </w:r>
      <w:r w:rsidR="00FB1BCA" w:rsidRPr="00C07ABB">
        <w:rPr>
          <w:rFonts w:ascii="Times New Roman" w:hAnsi="Times New Roman" w:cs="Times New Roman"/>
          <w:i/>
          <w:iCs/>
        </w:rPr>
        <w:t xml:space="preserve"> </w:t>
      </w:r>
      <w:r w:rsidRPr="00C07ABB">
        <w:rPr>
          <w:rFonts w:ascii="Times New Roman" w:hAnsi="Times New Roman" w:cs="Times New Roman"/>
          <w:i/>
          <w:iCs/>
        </w:rPr>
        <w:t xml:space="preserve">A </w:t>
      </w:r>
      <w:r w:rsidRPr="00C07ABB">
        <w:rPr>
          <w:rFonts w:ascii="Times New Roman" w:hAnsi="Times New Roman" w:cs="Times New Roman"/>
          <w:iCs/>
        </w:rPr>
        <w:t>kisgyermeknevelők a nevel</w:t>
      </w:r>
      <w:r w:rsidRPr="00C07ABB">
        <w:rPr>
          <w:rFonts w:ascii="Times New Roman" w:hAnsi="Times New Roman" w:cs="Times New Roman"/>
          <w:iCs/>
          <w:lang w:val="en-US"/>
        </w:rPr>
        <w:t xml:space="preserve">ési évre összeállítják, tervezik meg, mit énekelnek napi rendszerességgel, mit az ünnepek közeledtén, mit alkalmaznak meghallgatásra, vigasztalásra, altatásra. </w:t>
      </w:r>
    </w:p>
    <w:p w:rsidR="002A40C5" w:rsidRPr="00C07ABB" w:rsidRDefault="002A40C5" w:rsidP="002A40C5">
      <w:pPr>
        <w:autoSpaceDE w:val="0"/>
        <w:autoSpaceDN w:val="0"/>
        <w:adjustRightInd w:val="0"/>
        <w:spacing w:after="0" w:line="360" w:lineRule="auto"/>
        <w:rPr>
          <w:rFonts w:ascii="Times New Roman" w:hAnsi="Times New Roman" w:cs="Times New Roman"/>
        </w:rPr>
      </w:pPr>
    </w:p>
    <w:p w:rsidR="002A40C5" w:rsidRPr="00C07ABB" w:rsidRDefault="002A40C5" w:rsidP="00F81340">
      <w:pPr>
        <w:shd w:val="clear" w:color="auto" w:fill="FFFFFF" w:themeFill="background1"/>
        <w:tabs>
          <w:tab w:val="left" w:pos="709"/>
        </w:tabs>
        <w:autoSpaceDE w:val="0"/>
        <w:autoSpaceDN w:val="0"/>
        <w:adjustRightInd w:val="0"/>
        <w:jc w:val="both"/>
        <w:rPr>
          <w:rFonts w:ascii="Times New Roman" w:hAnsi="Times New Roman" w:cs="Times New Roman"/>
          <w:lang w:val="en-US"/>
        </w:rPr>
      </w:pPr>
      <w:r w:rsidRPr="00C07ABB">
        <w:rPr>
          <w:rFonts w:ascii="Times New Roman" w:hAnsi="Times New Roman" w:cs="Times New Roman"/>
        </w:rPr>
        <w:t>A továbbképzések mellett könyvek és szakmai folyóiratok segítik a szakmai minős</w:t>
      </w:r>
      <w:r w:rsidRPr="00C07ABB">
        <w:rPr>
          <w:rFonts w:ascii="Times New Roman" w:hAnsi="Times New Roman" w:cs="Times New Roman"/>
          <w:lang w:val="en-US"/>
        </w:rPr>
        <w:t>égi munkát, melyek tájékoztatják a bölcsődei szakembereket a nevelés-gondozás új módszereiről, a pedagógiai és pszichológiai kutatások új eredményeiről, illetve mindazokról a tapasztalatokról, amelyek lehetőséget adnak a szakmai tudás folyamatos karbantartására, frissítésére, bővítésére. Alapítványai</w:t>
      </w:r>
      <w:r w:rsidR="00831666" w:rsidRPr="00C07ABB">
        <w:rPr>
          <w:rFonts w:ascii="Times New Roman" w:hAnsi="Times New Roman" w:cs="Times New Roman"/>
          <w:lang w:val="en-US"/>
        </w:rPr>
        <w:t>nktól 2019</w:t>
      </w:r>
      <w:r w:rsidR="004A47F2" w:rsidRPr="00C07ABB">
        <w:rPr>
          <w:rFonts w:ascii="Times New Roman" w:hAnsi="Times New Roman" w:cs="Times New Roman"/>
          <w:lang w:val="en-US"/>
        </w:rPr>
        <w:t>-ba</w:t>
      </w:r>
      <w:r w:rsidRPr="00C07ABB">
        <w:rPr>
          <w:rFonts w:ascii="Times New Roman" w:hAnsi="Times New Roman" w:cs="Times New Roman"/>
          <w:lang w:val="en-US"/>
        </w:rPr>
        <w:t xml:space="preserve">n is különböző szakmai </w:t>
      </w:r>
      <w:r w:rsidR="004A47F2" w:rsidRPr="00C07ABB">
        <w:rPr>
          <w:rFonts w:ascii="Times New Roman" w:hAnsi="Times New Roman" w:cs="Times New Roman"/>
          <w:lang w:val="en-US"/>
        </w:rPr>
        <w:t xml:space="preserve">anyagokat </w:t>
      </w:r>
      <w:r w:rsidRPr="00C07ABB">
        <w:rPr>
          <w:rFonts w:ascii="Times New Roman" w:hAnsi="Times New Roman" w:cs="Times New Roman"/>
          <w:lang w:val="en-US"/>
        </w:rPr>
        <w:t>kaptunk.</w:t>
      </w:r>
    </w:p>
    <w:p w:rsidR="00F81340" w:rsidRPr="00C07ABB" w:rsidRDefault="00F81340" w:rsidP="00627021">
      <w:pPr>
        <w:tabs>
          <w:tab w:val="left" w:pos="709"/>
        </w:tabs>
        <w:autoSpaceDE w:val="0"/>
        <w:autoSpaceDN w:val="0"/>
        <w:adjustRightInd w:val="0"/>
        <w:spacing w:line="360" w:lineRule="auto"/>
        <w:jc w:val="both"/>
        <w:rPr>
          <w:rFonts w:ascii="Times New Roman" w:hAnsi="Times New Roman" w:cs="Times New Roman"/>
          <w:b/>
          <w:bCs/>
        </w:rPr>
      </w:pPr>
    </w:p>
    <w:p w:rsidR="002A40C5" w:rsidRPr="00C07ABB" w:rsidRDefault="002A40C5" w:rsidP="00627021">
      <w:pPr>
        <w:tabs>
          <w:tab w:val="left" w:pos="709"/>
        </w:tabs>
        <w:autoSpaceDE w:val="0"/>
        <w:autoSpaceDN w:val="0"/>
        <w:adjustRightInd w:val="0"/>
        <w:spacing w:line="360" w:lineRule="auto"/>
        <w:jc w:val="both"/>
        <w:rPr>
          <w:rFonts w:ascii="Times New Roman" w:hAnsi="Times New Roman" w:cs="Times New Roman"/>
          <w:b/>
          <w:bCs/>
        </w:rPr>
      </w:pPr>
      <w:r w:rsidRPr="00C07ABB">
        <w:rPr>
          <w:rFonts w:ascii="Times New Roman" w:hAnsi="Times New Roman" w:cs="Times New Roman"/>
          <w:b/>
          <w:bCs/>
        </w:rPr>
        <w:t>Szakmai feladataink</w:t>
      </w:r>
    </w:p>
    <w:p w:rsidR="002A40C5" w:rsidRPr="00C07ABB" w:rsidRDefault="002A40C5" w:rsidP="00F81340">
      <w:pPr>
        <w:shd w:val="clear" w:color="auto" w:fill="FFFFFF" w:themeFill="background1"/>
        <w:tabs>
          <w:tab w:val="left" w:pos="709"/>
        </w:tabs>
        <w:autoSpaceDE w:val="0"/>
        <w:autoSpaceDN w:val="0"/>
        <w:adjustRightInd w:val="0"/>
        <w:spacing w:after="0"/>
        <w:jc w:val="both"/>
        <w:rPr>
          <w:rFonts w:ascii="Times New Roman" w:hAnsi="Times New Roman" w:cs="Times New Roman"/>
          <w:color w:val="000000"/>
          <w:highlight w:val="white"/>
          <w:lang w:val="en-US"/>
        </w:rPr>
      </w:pPr>
      <w:r w:rsidRPr="00C07ABB">
        <w:rPr>
          <w:rFonts w:ascii="Times New Roman" w:hAnsi="Times New Roman" w:cs="Times New Roman"/>
          <w:b/>
          <w:bCs/>
        </w:rPr>
        <w:t>A felvétel rendje:</w:t>
      </w:r>
      <w:r w:rsidRPr="00C07ABB">
        <w:rPr>
          <w:rFonts w:ascii="Times New Roman" w:hAnsi="Times New Roman" w:cs="Times New Roman"/>
        </w:rPr>
        <w:t xml:space="preserve"> </w:t>
      </w:r>
      <w:r w:rsidRPr="00C07ABB">
        <w:rPr>
          <w:rFonts w:ascii="Times New Roman" w:hAnsi="Times New Roman" w:cs="Times New Roman"/>
          <w:color w:val="000000"/>
        </w:rPr>
        <w:t xml:space="preserve">Az 54/2011. (XII.16.) önkormányzati rendeletet alapján, </w:t>
      </w:r>
      <w:r w:rsidRPr="00C07ABB">
        <w:rPr>
          <w:rFonts w:ascii="Times New Roman" w:hAnsi="Times New Roman" w:cs="Times New Roman"/>
        </w:rPr>
        <w:t>az igénylő a b</w:t>
      </w:r>
      <w:r w:rsidRPr="00C07ABB">
        <w:rPr>
          <w:rFonts w:ascii="Times New Roman" w:hAnsi="Times New Roman" w:cs="Times New Roman"/>
          <w:lang w:val="en-US"/>
        </w:rPr>
        <w:t xml:space="preserve">ölcsődei ellátást a szolgáltatás </w:t>
      </w:r>
      <w:r w:rsidRPr="00C07ABB">
        <w:rPr>
          <w:rFonts w:ascii="Times New Roman" w:hAnsi="Times New Roman" w:cs="Times New Roman"/>
          <w:highlight w:val="white"/>
          <w:lang w:val="en-US"/>
        </w:rPr>
        <w:t>igénybevételét megelőző legfeljebb 2 hónapon belül kérelmezheti.</w:t>
      </w:r>
      <w:r w:rsidR="00510C38" w:rsidRPr="00C07ABB">
        <w:rPr>
          <w:rFonts w:ascii="Times New Roman" w:hAnsi="Times New Roman" w:cs="Times New Roman"/>
          <w:highlight w:val="white"/>
          <w:lang w:val="en-US"/>
        </w:rPr>
        <w:t xml:space="preserve"> </w:t>
      </w:r>
      <w:proofErr w:type="gramStart"/>
      <w:r w:rsidRPr="00C07ABB">
        <w:rPr>
          <w:rFonts w:ascii="Times New Roman" w:hAnsi="Times New Roman" w:cs="Times New Roman"/>
          <w:color w:val="000000"/>
          <w:highlight w:val="white"/>
          <w:lang w:val="en-US"/>
        </w:rPr>
        <w:t xml:space="preserve">Ez lehetővé teszi, hogy a bölcsődei ellátásba való bekerülés </w:t>
      </w:r>
      <w:r w:rsidRPr="00C07ABB">
        <w:rPr>
          <w:rFonts w:ascii="Times New Roman" w:hAnsi="Times New Roman" w:cs="Times New Roman"/>
          <w:highlight w:val="white"/>
          <w:lang w:val="en-US"/>
        </w:rPr>
        <w:t>folyamatos</w:t>
      </w:r>
      <w:r w:rsidRPr="00C07ABB">
        <w:rPr>
          <w:rFonts w:ascii="Times New Roman" w:hAnsi="Times New Roman" w:cs="Times New Roman"/>
          <w:color w:val="000000"/>
          <w:highlight w:val="white"/>
          <w:lang w:val="en-US"/>
        </w:rPr>
        <w:t xml:space="preserve"> és rugalmas legyen.</w:t>
      </w:r>
      <w:proofErr w:type="gramEnd"/>
    </w:p>
    <w:p w:rsidR="002A40C5" w:rsidRPr="00C07ABB" w:rsidRDefault="002A40C5" w:rsidP="00F81340">
      <w:pPr>
        <w:tabs>
          <w:tab w:val="left" w:pos="709"/>
        </w:tabs>
        <w:autoSpaceDE w:val="0"/>
        <w:autoSpaceDN w:val="0"/>
        <w:adjustRightInd w:val="0"/>
        <w:spacing w:after="0"/>
        <w:jc w:val="both"/>
        <w:rPr>
          <w:rFonts w:ascii="Times New Roman" w:hAnsi="Times New Roman" w:cs="Times New Roman"/>
          <w:lang w:val="en-US"/>
        </w:rPr>
      </w:pPr>
      <w:r w:rsidRPr="00C07ABB">
        <w:rPr>
          <w:rFonts w:ascii="Times New Roman" w:hAnsi="Times New Roman" w:cs="Times New Roman"/>
        </w:rPr>
        <w:t>A bölcsőd</w:t>
      </w:r>
      <w:r w:rsidRPr="00C07ABB">
        <w:rPr>
          <w:rFonts w:ascii="Times New Roman" w:hAnsi="Times New Roman" w:cs="Times New Roman"/>
          <w:lang w:val="en-US"/>
        </w:rPr>
        <w:t xml:space="preserve">ék vezetői minden héten meghatározott napon és időben fogadják a bölcsődei ellátás iránt érdeklődő, illetve a felvételre jelentkező szülőket. Ezeken a napokon </w:t>
      </w:r>
      <w:proofErr w:type="gramStart"/>
      <w:r w:rsidRPr="00C07ABB">
        <w:rPr>
          <w:rFonts w:ascii="Times New Roman" w:hAnsi="Times New Roman" w:cs="Times New Roman"/>
          <w:lang w:val="en-US"/>
        </w:rPr>
        <w:t>minden</w:t>
      </w:r>
      <w:proofErr w:type="gramEnd"/>
      <w:r w:rsidRPr="00C07ABB">
        <w:rPr>
          <w:rFonts w:ascii="Times New Roman" w:hAnsi="Times New Roman" w:cs="Times New Roman"/>
          <w:lang w:val="en-US"/>
        </w:rPr>
        <w:t xml:space="preserve"> érdeklődőnek biztosítjuk a bölcsőde tárgyi feltételeinek megtekintését, valamint a gyermekcsoportok megismerésére is sor kerül.</w:t>
      </w:r>
    </w:p>
    <w:p w:rsidR="002A40C5" w:rsidRPr="00C07ABB" w:rsidRDefault="002A40C5" w:rsidP="00F81340">
      <w:pPr>
        <w:tabs>
          <w:tab w:val="left" w:pos="709"/>
        </w:tabs>
        <w:autoSpaceDE w:val="0"/>
        <w:autoSpaceDN w:val="0"/>
        <w:adjustRightInd w:val="0"/>
        <w:spacing w:after="0"/>
        <w:jc w:val="both"/>
        <w:rPr>
          <w:rFonts w:ascii="Times New Roman" w:hAnsi="Times New Roman" w:cs="Times New Roman"/>
          <w:lang w:val="en-US"/>
        </w:rPr>
      </w:pPr>
      <w:r w:rsidRPr="00C07ABB">
        <w:rPr>
          <w:rFonts w:ascii="Times New Roman" w:hAnsi="Times New Roman" w:cs="Times New Roman"/>
        </w:rPr>
        <w:t>A bölcsődei felv</w:t>
      </w:r>
      <w:r w:rsidRPr="00C07ABB">
        <w:rPr>
          <w:rFonts w:ascii="Times New Roman" w:hAnsi="Times New Roman" w:cs="Times New Roman"/>
          <w:lang w:val="en-US"/>
        </w:rPr>
        <w:t>ételekről és elutasításról, illetve a nyilvántartásba vételről valamennyi gyermek</w:t>
      </w:r>
      <w:r w:rsidR="00F81340" w:rsidRPr="00C07ABB">
        <w:rPr>
          <w:rFonts w:ascii="Times New Roman" w:hAnsi="Times New Roman" w:cs="Times New Roman"/>
          <w:lang w:val="en-US"/>
        </w:rPr>
        <w:t xml:space="preserve"> szüleit levélben értesítettük. </w:t>
      </w:r>
      <w:proofErr w:type="gramStart"/>
      <w:r w:rsidRPr="00C07ABB">
        <w:rPr>
          <w:rFonts w:ascii="Times New Roman" w:hAnsi="Times New Roman" w:cs="Times New Roman"/>
          <w:lang w:val="en-US"/>
        </w:rPr>
        <w:t>Az</w:t>
      </w:r>
      <w:proofErr w:type="gramEnd"/>
      <w:r w:rsidRPr="00C07ABB">
        <w:rPr>
          <w:rFonts w:ascii="Times New Roman" w:hAnsi="Times New Roman" w:cs="Times New Roman"/>
          <w:lang w:val="en-US"/>
        </w:rPr>
        <w:t xml:space="preserve"> ellátás iránti kérelmek elutasítására nem került sor, de előfordult, hogy nem a felvételt kezdeményező által kért időpontban tudtuk a gyermeket elhelyezni, hanem csak egy későbbi időpontban (ezekben az esetekben a felvételre irányuló kérelmet nyilvántartásba vettük, melyről a kérelmezőt írásban értesíttettük).</w:t>
      </w:r>
    </w:p>
    <w:p w:rsidR="002A40C5" w:rsidRPr="00C07ABB" w:rsidRDefault="002A40C5" w:rsidP="00F81340">
      <w:pPr>
        <w:autoSpaceDE w:val="0"/>
        <w:autoSpaceDN w:val="0"/>
        <w:adjustRightInd w:val="0"/>
        <w:spacing w:after="0"/>
        <w:jc w:val="both"/>
        <w:rPr>
          <w:rFonts w:ascii="Times New Roman" w:hAnsi="Times New Roman" w:cs="Times New Roman"/>
          <w:lang w:val="en-US"/>
        </w:rPr>
      </w:pPr>
      <w:r w:rsidRPr="00C07ABB">
        <w:rPr>
          <w:rFonts w:ascii="Times New Roman" w:hAnsi="Times New Roman" w:cs="Times New Roman"/>
        </w:rPr>
        <w:t>A törvényben elő</w:t>
      </w:r>
      <w:r w:rsidRPr="00C07ABB">
        <w:rPr>
          <w:rFonts w:ascii="Times New Roman" w:hAnsi="Times New Roman" w:cs="Times New Roman"/>
          <w:lang w:val="en-US"/>
        </w:rPr>
        <w:t>írt kötelezettségeinknek eleget téve, a felvételnél előnybe részesültek</w:t>
      </w:r>
      <w:r w:rsidR="00E03049" w:rsidRPr="00C07ABB">
        <w:rPr>
          <w:rFonts w:ascii="Times New Roman" w:hAnsi="Times New Roman" w:cs="Times New Roman"/>
          <w:lang w:val="en-US"/>
        </w:rPr>
        <w:t>:</w:t>
      </w:r>
      <w:r w:rsidRPr="00C07ABB">
        <w:rPr>
          <w:rFonts w:ascii="Times New Roman" w:hAnsi="Times New Roman" w:cs="Times New Roman"/>
          <w:lang w:val="en-US"/>
        </w:rPr>
        <w:t xml:space="preserve"> </w:t>
      </w:r>
    </w:p>
    <w:p w:rsidR="002A40C5" w:rsidRPr="00C07ABB" w:rsidRDefault="002A40C5" w:rsidP="00F81340">
      <w:pPr>
        <w:pStyle w:val="Listaszerbekezds"/>
        <w:numPr>
          <w:ilvl w:val="0"/>
          <w:numId w:val="3"/>
        </w:numPr>
        <w:autoSpaceDE w:val="0"/>
        <w:autoSpaceDN w:val="0"/>
        <w:adjustRightInd w:val="0"/>
        <w:spacing w:after="20"/>
        <w:jc w:val="both"/>
        <w:rPr>
          <w:rFonts w:ascii="Times New Roman" w:hAnsi="Times New Roman" w:cs="Times New Roman"/>
          <w:color w:val="000000"/>
        </w:rPr>
      </w:pPr>
      <w:r w:rsidRPr="00C07ABB">
        <w:rPr>
          <w:rFonts w:ascii="Times New Roman" w:hAnsi="Times New Roman" w:cs="Times New Roman"/>
          <w:color w:val="000000"/>
        </w:rPr>
        <w:t>a rendszeres gyermekvédelmi kedvezményre jogosult gyermekek,</w:t>
      </w:r>
    </w:p>
    <w:p w:rsidR="002A40C5" w:rsidRPr="00C07ABB" w:rsidRDefault="002A40C5" w:rsidP="00F81340">
      <w:pPr>
        <w:pStyle w:val="Listaszerbekezds"/>
        <w:numPr>
          <w:ilvl w:val="0"/>
          <w:numId w:val="3"/>
        </w:numPr>
        <w:autoSpaceDE w:val="0"/>
        <w:autoSpaceDN w:val="0"/>
        <w:adjustRightInd w:val="0"/>
        <w:spacing w:after="20"/>
        <w:jc w:val="both"/>
        <w:rPr>
          <w:rFonts w:ascii="Times New Roman" w:hAnsi="Times New Roman" w:cs="Times New Roman"/>
          <w:color w:val="000000"/>
          <w:lang w:val="en-US"/>
        </w:rPr>
      </w:pPr>
      <w:r w:rsidRPr="00C07ABB">
        <w:rPr>
          <w:rFonts w:ascii="Times New Roman" w:hAnsi="Times New Roman" w:cs="Times New Roman"/>
          <w:color w:val="000000"/>
        </w:rPr>
        <w:t>a három vagy több gyermeket nevelő csal</w:t>
      </w:r>
      <w:r w:rsidRPr="00C07ABB">
        <w:rPr>
          <w:rFonts w:ascii="Times New Roman" w:hAnsi="Times New Roman" w:cs="Times New Roman"/>
          <w:color w:val="000000"/>
          <w:lang w:val="en-US"/>
        </w:rPr>
        <w:t>ádban élő gyermekek,</w:t>
      </w:r>
    </w:p>
    <w:p w:rsidR="002A40C5" w:rsidRPr="00C07ABB" w:rsidRDefault="002A40C5" w:rsidP="00F81340">
      <w:pPr>
        <w:pStyle w:val="Listaszerbekezds"/>
        <w:numPr>
          <w:ilvl w:val="0"/>
          <w:numId w:val="3"/>
        </w:numPr>
        <w:autoSpaceDE w:val="0"/>
        <w:autoSpaceDN w:val="0"/>
        <w:adjustRightInd w:val="0"/>
        <w:spacing w:after="20"/>
        <w:jc w:val="both"/>
        <w:rPr>
          <w:rFonts w:ascii="Times New Roman" w:hAnsi="Times New Roman" w:cs="Times New Roman"/>
          <w:color w:val="000000"/>
          <w:lang w:val="en-US"/>
        </w:rPr>
      </w:pPr>
      <w:r w:rsidRPr="00C07ABB">
        <w:rPr>
          <w:rFonts w:ascii="Times New Roman" w:hAnsi="Times New Roman" w:cs="Times New Roman"/>
          <w:color w:val="000000"/>
        </w:rPr>
        <w:lastRenderedPageBreak/>
        <w:t xml:space="preserve">az egyedülálló szülő </w:t>
      </w:r>
      <w:r w:rsidRPr="00C07ABB">
        <w:rPr>
          <w:rFonts w:ascii="Times New Roman" w:hAnsi="Times New Roman" w:cs="Times New Roman"/>
          <w:color w:val="000000"/>
          <w:lang w:val="en-US"/>
        </w:rPr>
        <w:t>által nevelt gyermekek, és</w:t>
      </w:r>
    </w:p>
    <w:p w:rsidR="00B63A6E" w:rsidRPr="00C07ABB" w:rsidRDefault="002A40C5" w:rsidP="00F81340">
      <w:pPr>
        <w:pStyle w:val="Listaszerbekezds"/>
        <w:numPr>
          <w:ilvl w:val="0"/>
          <w:numId w:val="3"/>
        </w:numPr>
        <w:autoSpaceDE w:val="0"/>
        <w:autoSpaceDN w:val="0"/>
        <w:adjustRightInd w:val="0"/>
        <w:spacing w:after="20"/>
        <w:jc w:val="both"/>
        <w:rPr>
          <w:rFonts w:ascii="Times New Roman" w:hAnsi="Times New Roman" w:cs="Times New Roman"/>
          <w:color w:val="000000"/>
        </w:rPr>
      </w:pPr>
      <w:r w:rsidRPr="00C07ABB">
        <w:rPr>
          <w:rFonts w:ascii="Times New Roman" w:hAnsi="Times New Roman" w:cs="Times New Roman"/>
          <w:color w:val="000000"/>
        </w:rPr>
        <w:t>a védelembe vett gyermekek.</w:t>
      </w:r>
    </w:p>
    <w:p w:rsidR="002A40C5" w:rsidRPr="00C07ABB" w:rsidRDefault="002A40C5" w:rsidP="00187B6D">
      <w:pPr>
        <w:tabs>
          <w:tab w:val="left" w:pos="709"/>
        </w:tabs>
        <w:autoSpaceDE w:val="0"/>
        <w:autoSpaceDN w:val="0"/>
        <w:adjustRightInd w:val="0"/>
        <w:spacing w:after="0"/>
        <w:jc w:val="both"/>
        <w:rPr>
          <w:rFonts w:ascii="Times New Roman" w:hAnsi="Times New Roman" w:cs="Times New Roman"/>
        </w:rPr>
      </w:pPr>
      <w:r w:rsidRPr="00C07ABB">
        <w:rPr>
          <w:rFonts w:ascii="Times New Roman" w:hAnsi="Times New Roman" w:cs="Times New Roman"/>
        </w:rPr>
        <w:t>A bölcsőd</w:t>
      </w:r>
      <w:r w:rsidRPr="00C07ABB">
        <w:rPr>
          <w:rFonts w:ascii="Times New Roman" w:hAnsi="Times New Roman" w:cs="Times New Roman"/>
          <w:lang w:val="en-US"/>
        </w:rPr>
        <w:t xml:space="preserve">ék működési területe Nyíregyháza Megyei Jogú Város </w:t>
      </w:r>
      <w:r w:rsidR="00E71040" w:rsidRPr="00C07ABB">
        <w:rPr>
          <w:rFonts w:ascii="Times New Roman" w:hAnsi="Times New Roman" w:cs="Times New Roman"/>
          <w:lang w:val="en-US"/>
        </w:rPr>
        <w:t>mellett</w:t>
      </w:r>
      <w:r w:rsidRPr="00C07ABB">
        <w:rPr>
          <w:rFonts w:ascii="Times New Roman" w:hAnsi="Times New Roman" w:cs="Times New Roman"/>
          <w:lang w:val="en-US"/>
        </w:rPr>
        <w:t xml:space="preserve"> </w:t>
      </w:r>
      <w:r w:rsidR="00080434" w:rsidRPr="00C07ABB">
        <w:rPr>
          <w:rFonts w:ascii="Times New Roman" w:hAnsi="Times New Roman" w:cs="Times New Roman"/>
          <w:lang w:val="en-US"/>
        </w:rPr>
        <w:t>2019</w:t>
      </w:r>
      <w:r w:rsidR="003C6ADA" w:rsidRPr="00C07ABB">
        <w:rPr>
          <w:rFonts w:ascii="Times New Roman" w:hAnsi="Times New Roman" w:cs="Times New Roman"/>
          <w:lang w:val="en-US"/>
        </w:rPr>
        <w:t>-</w:t>
      </w:r>
      <w:r w:rsidR="00E71040" w:rsidRPr="00C07ABB">
        <w:rPr>
          <w:rFonts w:ascii="Times New Roman" w:hAnsi="Times New Roman" w:cs="Times New Roman"/>
          <w:lang w:val="en-US"/>
        </w:rPr>
        <w:t xml:space="preserve">ban, </w:t>
      </w:r>
      <w:r w:rsidRPr="00C07ABB">
        <w:rPr>
          <w:rFonts w:ascii="Times New Roman" w:hAnsi="Times New Roman" w:cs="Times New Roman"/>
        </w:rPr>
        <w:t>Nagycse</w:t>
      </w:r>
      <w:r w:rsidR="00674D1C" w:rsidRPr="00C07ABB">
        <w:rPr>
          <w:rFonts w:ascii="Times New Roman" w:hAnsi="Times New Roman" w:cs="Times New Roman"/>
        </w:rPr>
        <w:t>r</w:t>
      </w:r>
      <w:r w:rsidRPr="00C07ABB">
        <w:rPr>
          <w:rFonts w:ascii="Times New Roman" w:hAnsi="Times New Roman" w:cs="Times New Roman"/>
        </w:rPr>
        <w:t>kesz Község</w:t>
      </w:r>
      <w:r w:rsidR="00674D1C" w:rsidRPr="00C07ABB">
        <w:rPr>
          <w:rFonts w:ascii="Times New Roman" w:hAnsi="Times New Roman" w:cs="Times New Roman"/>
        </w:rPr>
        <w:t>, tehát a két településről fogadjuk a jelentkezőket.</w:t>
      </w:r>
    </w:p>
    <w:p w:rsidR="00AD4474" w:rsidRPr="00C07ABB" w:rsidRDefault="00AD4474" w:rsidP="00AD4474">
      <w:pPr>
        <w:pStyle w:val="Listaszerbekezds"/>
        <w:tabs>
          <w:tab w:val="left" w:pos="709"/>
        </w:tabs>
        <w:autoSpaceDE w:val="0"/>
        <w:autoSpaceDN w:val="0"/>
        <w:adjustRightInd w:val="0"/>
        <w:spacing w:after="0" w:line="360" w:lineRule="auto"/>
        <w:ind w:left="1068"/>
        <w:jc w:val="both"/>
        <w:rPr>
          <w:rFonts w:ascii="Times New Roman" w:hAnsi="Times New Roman" w:cs="Times New Roman"/>
        </w:rPr>
      </w:pPr>
    </w:p>
    <w:p w:rsidR="002A40C5" w:rsidRPr="00C07ABB" w:rsidRDefault="002A40C5" w:rsidP="002A40C5">
      <w:pPr>
        <w:tabs>
          <w:tab w:val="left" w:pos="709"/>
        </w:tabs>
        <w:autoSpaceDE w:val="0"/>
        <w:autoSpaceDN w:val="0"/>
        <w:adjustRightInd w:val="0"/>
        <w:spacing w:line="360" w:lineRule="auto"/>
        <w:jc w:val="both"/>
        <w:rPr>
          <w:rFonts w:ascii="Times New Roman" w:hAnsi="Times New Roman" w:cs="Times New Roman"/>
          <w:b/>
          <w:bCs/>
          <w:lang w:val="en-US"/>
        </w:rPr>
      </w:pPr>
      <w:r w:rsidRPr="00C07ABB">
        <w:rPr>
          <w:rFonts w:ascii="Times New Roman" w:hAnsi="Times New Roman" w:cs="Times New Roman"/>
          <w:b/>
          <w:bCs/>
        </w:rPr>
        <w:t xml:space="preserve">A bölcsődei </w:t>
      </w:r>
      <w:r w:rsidRPr="00C07ABB">
        <w:rPr>
          <w:rFonts w:ascii="Times New Roman" w:hAnsi="Times New Roman" w:cs="Times New Roman"/>
          <w:b/>
          <w:bCs/>
          <w:lang w:val="en-US"/>
        </w:rPr>
        <w:t>élet megszervezése</w:t>
      </w:r>
    </w:p>
    <w:p w:rsidR="002A40C5" w:rsidRPr="00C07ABB" w:rsidRDefault="002A40C5" w:rsidP="00674D1C">
      <w:pPr>
        <w:shd w:val="clear" w:color="auto" w:fill="FFFFFF" w:themeFill="background1"/>
        <w:tabs>
          <w:tab w:val="left" w:pos="709"/>
        </w:tabs>
        <w:autoSpaceDE w:val="0"/>
        <w:autoSpaceDN w:val="0"/>
        <w:adjustRightInd w:val="0"/>
        <w:spacing w:after="0"/>
        <w:jc w:val="both"/>
        <w:rPr>
          <w:rFonts w:ascii="Times New Roman" w:hAnsi="Times New Roman" w:cs="Times New Roman"/>
          <w:lang w:val="en-US"/>
        </w:rPr>
      </w:pPr>
      <w:r w:rsidRPr="00C07ABB">
        <w:rPr>
          <w:rFonts w:ascii="Times New Roman" w:hAnsi="Times New Roman" w:cs="Times New Roman"/>
        </w:rPr>
        <w:t>A Bölcsődei Nevel</w:t>
      </w:r>
      <w:r w:rsidRPr="00C07ABB">
        <w:rPr>
          <w:rFonts w:ascii="Times New Roman" w:hAnsi="Times New Roman" w:cs="Times New Roman"/>
          <w:lang w:val="en-US"/>
        </w:rPr>
        <w:t xml:space="preserve">és-Gondozás Országos Alapprogramja a családra, mint komplex rendszerre tekint, melynek értelmében nem csak a kisgyermek nevelését </w:t>
      </w:r>
      <w:r w:rsidR="00E03049" w:rsidRPr="00C07ABB">
        <w:rPr>
          <w:rFonts w:ascii="Times New Roman" w:hAnsi="Times New Roman" w:cs="Times New Roman"/>
          <w:lang w:val="en-US"/>
        </w:rPr>
        <w:t xml:space="preserve">- </w:t>
      </w:r>
      <w:r w:rsidRPr="00C07ABB">
        <w:rPr>
          <w:rFonts w:ascii="Times New Roman" w:hAnsi="Times New Roman" w:cs="Times New Roman"/>
          <w:lang w:val="en-US"/>
        </w:rPr>
        <w:t>gondozását, hanem az egész család támogatását célozza meg. Szakmai m</w:t>
      </w:r>
      <w:r w:rsidR="00E03049" w:rsidRPr="00C07ABB">
        <w:rPr>
          <w:rFonts w:ascii="Times New Roman" w:hAnsi="Times New Roman" w:cs="Times New Roman"/>
          <w:lang w:val="en-US"/>
        </w:rPr>
        <w:t xml:space="preserve">unkánkat tehát </w:t>
      </w:r>
      <w:proofErr w:type="gramStart"/>
      <w:r w:rsidR="00E03049" w:rsidRPr="00C07ABB">
        <w:rPr>
          <w:rFonts w:ascii="Times New Roman" w:hAnsi="Times New Roman" w:cs="Times New Roman"/>
          <w:lang w:val="en-US"/>
        </w:rPr>
        <w:t>az</w:t>
      </w:r>
      <w:proofErr w:type="gramEnd"/>
      <w:r w:rsidR="00E03049" w:rsidRPr="00C07ABB">
        <w:rPr>
          <w:rFonts w:ascii="Times New Roman" w:hAnsi="Times New Roman" w:cs="Times New Roman"/>
          <w:lang w:val="en-US"/>
        </w:rPr>
        <w:t xml:space="preserve"> alapelveket szem előtt </w:t>
      </w:r>
      <w:r w:rsidRPr="00C07ABB">
        <w:rPr>
          <w:rFonts w:ascii="Times New Roman" w:hAnsi="Times New Roman" w:cs="Times New Roman"/>
          <w:lang w:val="en-US"/>
        </w:rPr>
        <w:t xml:space="preserve">tartva végezzük. </w:t>
      </w:r>
      <w:r w:rsidRPr="00C07ABB">
        <w:rPr>
          <w:rFonts w:ascii="Times New Roman" w:hAnsi="Times New Roman" w:cs="Times New Roman"/>
        </w:rPr>
        <w:t xml:space="preserve">Legfontosabbnak tartjuk a gyermek, illetve családközpontú bölcsődei </w:t>
      </w:r>
      <w:r w:rsidR="00510C38" w:rsidRPr="00C07ABB">
        <w:rPr>
          <w:rFonts w:ascii="Times New Roman" w:hAnsi="Times New Roman" w:cs="Times New Roman"/>
          <w:lang w:val="en-US"/>
        </w:rPr>
        <w:t xml:space="preserve">élet megteremtését. </w:t>
      </w:r>
      <w:proofErr w:type="gramStart"/>
      <w:r w:rsidRPr="00C07ABB">
        <w:rPr>
          <w:rFonts w:ascii="Times New Roman" w:hAnsi="Times New Roman" w:cs="Times New Roman"/>
          <w:lang w:val="en-US"/>
        </w:rPr>
        <w:t xml:space="preserve">A családdal aktívan és sokoldalúan együttműködünk, támogatva, esetleg kompenzálva a </w:t>
      </w:r>
      <w:r w:rsidR="00510C38" w:rsidRPr="00C07ABB">
        <w:rPr>
          <w:rFonts w:ascii="Times New Roman" w:hAnsi="Times New Roman" w:cs="Times New Roman"/>
          <w:lang w:val="en-US"/>
        </w:rPr>
        <w:t>nemkívánatos családi hatásokat.</w:t>
      </w:r>
      <w:proofErr w:type="gramEnd"/>
      <w:r w:rsidR="00510C38" w:rsidRPr="00C07ABB">
        <w:rPr>
          <w:rFonts w:ascii="Times New Roman" w:hAnsi="Times New Roman" w:cs="Times New Roman"/>
          <w:lang w:val="en-US"/>
        </w:rPr>
        <w:t xml:space="preserve"> </w:t>
      </w:r>
      <w:proofErr w:type="gramStart"/>
      <w:r w:rsidRPr="00C07ABB">
        <w:rPr>
          <w:rFonts w:ascii="Times New Roman" w:hAnsi="Times New Roman" w:cs="Times New Roman"/>
          <w:lang w:val="en-US"/>
        </w:rPr>
        <w:t>A bölcsődei hagyományok megőrzése mellet</w:t>
      </w:r>
      <w:r w:rsidR="00FB1BCA" w:rsidRPr="00C07ABB">
        <w:rPr>
          <w:rFonts w:ascii="Times New Roman" w:hAnsi="Times New Roman" w:cs="Times New Roman"/>
          <w:lang w:val="en-US"/>
        </w:rPr>
        <w:t>t</w:t>
      </w:r>
      <w:r w:rsidRPr="00C07ABB">
        <w:rPr>
          <w:rFonts w:ascii="Times New Roman" w:hAnsi="Times New Roman" w:cs="Times New Roman"/>
          <w:lang w:val="en-US"/>
        </w:rPr>
        <w:t xml:space="preserve"> célunk továbbfejleszteni, új tartalommal megtölteni, értékekkel gyarapítani a szakmai munkát.</w:t>
      </w:r>
      <w:proofErr w:type="gramEnd"/>
      <w:r w:rsidRPr="00C07ABB">
        <w:rPr>
          <w:rFonts w:ascii="Times New Roman" w:hAnsi="Times New Roman" w:cs="Times New Roman"/>
          <w:lang w:val="en-US"/>
        </w:rPr>
        <w:t xml:space="preserve"> </w:t>
      </w:r>
      <w:proofErr w:type="gramStart"/>
      <w:r w:rsidRPr="00C07ABB">
        <w:rPr>
          <w:rFonts w:ascii="Times New Roman" w:hAnsi="Times New Roman" w:cs="Times New Roman"/>
          <w:lang w:val="en-US"/>
        </w:rPr>
        <w:t>Nagy gondot fordítottunk a szülőkkel történő bizalomra épülő kapcsolatok kialakítására.</w:t>
      </w:r>
      <w:proofErr w:type="gramEnd"/>
      <w:r w:rsidRPr="00C07ABB">
        <w:rPr>
          <w:rFonts w:ascii="Times New Roman" w:hAnsi="Times New Roman" w:cs="Times New Roman"/>
          <w:lang w:val="en-US"/>
        </w:rPr>
        <w:t xml:space="preserve"> Ezért munkánkban alkalmaztunk valamennyi ismert szakmai eljárást: </w:t>
      </w:r>
    </w:p>
    <w:p w:rsidR="00AD4474" w:rsidRPr="00C07ABB" w:rsidRDefault="00AD4474" w:rsidP="00AD4474">
      <w:pPr>
        <w:shd w:val="clear" w:color="auto" w:fill="FFFFFF" w:themeFill="background1"/>
        <w:tabs>
          <w:tab w:val="left" w:pos="709"/>
        </w:tabs>
        <w:autoSpaceDE w:val="0"/>
        <w:autoSpaceDN w:val="0"/>
        <w:adjustRightInd w:val="0"/>
        <w:spacing w:after="0" w:line="360" w:lineRule="auto"/>
        <w:jc w:val="both"/>
        <w:rPr>
          <w:rFonts w:ascii="Times New Roman" w:hAnsi="Times New Roman" w:cs="Times New Roman"/>
          <w:lang w:val="en-US"/>
        </w:rPr>
      </w:pPr>
    </w:p>
    <w:p w:rsidR="00080434" w:rsidRPr="00C07ABB" w:rsidRDefault="002A40C5" w:rsidP="00674D1C">
      <w:pPr>
        <w:pStyle w:val="Listaszerbekezds"/>
        <w:numPr>
          <w:ilvl w:val="0"/>
          <w:numId w:val="14"/>
        </w:numPr>
        <w:tabs>
          <w:tab w:val="left" w:pos="709"/>
        </w:tabs>
        <w:autoSpaceDE w:val="0"/>
        <w:autoSpaceDN w:val="0"/>
        <w:adjustRightInd w:val="0"/>
        <w:jc w:val="both"/>
        <w:rPr>
          <w:rFonts w:ascii="Times New Roman" w:hAnsi="Times New Roman" w:cs="Times New Roman"/>
          <w:lang w:val="en-US"/>
        </w:rPr>
      </w:pPr>
      <w:r w:rsidRPr="00C07ABB">
        <w:rPr>
          <w:rFonts w:ascii="Times New Roman" w:hAnsi="Times New Roman" w:cs="Times New Roman"/>
          <w:b/>
          <w:bCs/>
        </w:rPr>
        <w:t>Bölcsőde k</w:t>
      </w:r>
      <w:r w:rsidRPr="00C07ABB">
        <w:rPr>
          <w:rFonts w:ascii="Times New Roman" w:hAnsi="Times New Roman" w:cs="Times New Roman"/>
          <w:b/>
          <w:bCs/>
          <w:lang w:val="en-US"/>
        </w:rPr>
        <w:t>óstolgató:</w:t>
      </w:r>
      <w:r w:rsidRPr="00C07ABB">
        <w:rPr>
          <w:rFonts w:ascii="Times New Roman" w:hAnsi="Times New Roman" w:cs="Times New Roman"/>
          <w:lang w:val="en-US"/>
        </w:rPr>
        <w:t xml:space="preserve"> Azokban az esetekben, amikor a gyermek felvétele megtörtént, de még az adaptációja nem kezdődött el, </w:t>
      </w:r>
      <w:proofErr w:type="gramStart"/>
      <w:r w:rsidRPr="00C07ABB">
        <w:rPr>
          <w:rFonts w:ascii="Times New Roman" w:hAnsi="Times New Roman" w:cs="Times New Roman"/>
          <w:lang w:val="en-US"/>
        </w:rPr>
        <w:t>felkínáljuk</w:t>
      </w:r>
      <w:proofErr w:type="gramEnd"/>
      <w:r w:rsidRPr="00C07ABB">
        <w:rPr>
          <w:rFonts w:ascii="Times New Roman" w:hAnsi="Times New Roman" w:cs="Times New Roman"/>
          <w:lang w:val="en-US"/>
        </w:rPr>
        <w:t xml:space="preserve"> az un. „Bölcsőde kóstolgatás” lehetőségét, melyre </w:t>
      </w:r>
      <w:proofErr w:type="gramStart"/>
      <w:r w:rsidRPr="00C07ABB">
        <w:rPr>
          <w:rFonts w:ascii="Times New Roman" w:hAnsi="Times New Roman" w:cs="Times New Roman"/>
          <w:lang w:val="en-US"/>
        </w:rPr>
        <w:t>az</w:t>
      </w:r>
      <w:proofErr w:type="gramEnd"/>
      <w:r w:rsidRPr="00C07ABB">
        <w:rPr>
          <w:rFonts w:ascii="Times New Roman" w:hAnsi="Times New Roman" w:cs="Times New Roman"/>
          <w:lang w:val="en-US"/>
        </w:rPr>
        <w:t xml:space="preserve"> adott csoport kisgyermeknevelőjével történő időpont egyeztetés után kerülhet sor. A „kóstolgatások” alkalmával – </w:t>
      </w:r>
      <w:proofErr w:type="gramStart"/>
      <w:r w:rsidRPr="00C07ABB">
        <w:rPr>
          <w:rFonts w:ascii="Times New Roman" w:hAnsi="Times New Roman" w:cs="Times New Roman"/>
          <w:lang w:val="en-US"/>
        </w:rPr>
        <w:t>az</w:t>
      </w:r>
      <w:proofErr w:type="gramEnd"/>
      <w:r w:rsidRPr="00C07ABB">
        <w:rPr>
          <w:rFonts w:ascii="Times New Roman" w:hAnsi="Times New Roman" w:cs="Times New Roman"/>
          <w:lang w:val="en-US"/>
        </w:rPr>
        <w:t xml:space="preserve"> adaptáció megkezdéséig – hetente 1-2 alkalommal a délelőtti órákban, a gyermek és édesanyja közösen látogatják meg leendő gyermekcsoportjukat. </w:t>
      </w:r>
    </w:p>
    <w:p w:rsidR="002A40C5" w:rsidRPr="00C07ABB" w:rsidRDefault="002A40C5" w:rsidP="00674D1C">
      <w:pPr>
        <w:pStyle w:val="Listaszerbekezds"/>
        <w:numPr>
          <w:ilvl w:val="0"/>
          <w:numId w:val="14"/>
        </w:numPr>
        <w:tabs>
          <w:tab w:val="left" w:pos="709"/>
        </w:tabs>
        <w:autoSpaceDE w:val="0"/>
        <w:autoSpaceDN w:val="0"/>
        <w:adjustRightInd w:val="0"/>
        <w:jc w:val="both"/>
        <w:rPr>
          <w:rFonts w:ascii="Times New Roman" w:hAnsi="Times New Roman" w:cs="Times New Roman"/>
          <w:lang w:val="en-US"/>
        </w:rPr>
      </w:pPr>
      <w:r w:rsidRPr="00C07ABB">
        <w:rPr>
          <w:rFonts w:ascii="Times New Roman" w:hAnsi="Times New Roman" w:cs="Times New Roman"/>
          <w:b/>
          <w:bCs/>
        </w:rPr>
        <w:t>Családlátogatás:</w:t>
      </w:r>
      <w:r w:rsidRPr="00C07ABB">
        <w:rPr>
          <w:rFonts w:ascii="Times New Roman" w:hAnsi="Times New Roman" w:cs="Times New Roman"/>
        </w:rPr>
        <w:t xml:space="preserve"> A látogatások célja a családdal való kapcsolatfelvétel, a gyermeknek és a szülőnek otthoni k</w:t>
      </w:r>
      <w:r w:rsidRPr="00C07ABB">
        <w:rPr>
          <w:rFonts w:ascii="Times New Roman" w:hAnsi="Times New Roman" w:cs="Times New Roman"/>
          <w:lang w:val="en-US"/>
        </w:rPr>
        <w:t xml:space="preserve">örnyezetben való megismerése. </w:t>
      </w:r>
      <w:proofErr w:type="gramStart"/>
      <w:r w:rsidRPr="00C07ABB">
        <w:rPr>
          <w:rFonts w:ascii="Times New Roman" w:hAnsi="Times New Roman" w:cs="Times New Roman"/>
          <w:lang w:val="en-US"/>
        </w:rPr>
        <w:t>Az</w:t>
      </w:r>
      <w:proofErr w:type="gramEnd"/>
      <w:r w:rsidRPr="00C07ABB">
        <w:rPr>
          <w:rFonts w:ascii="Times New Roman" w:hAnsi="Times New Roman" w:cs="Times New Roman"/>
          <w:lang w:val="en-US"/>
        </w:rPr>
        <w:t xml:space="preserve"> adaptációs folyamatot megelőzően a kisgyermeknevelők munkaköri kötelezettségüknek eleget téve minden családot meglátogattak.</w:t>
      </w:r>
    </w:p>
    <w:p w:rsidR="002A40C5" w:rsidRPr="00C07ABB" w:rsidRDefault="002A40C5" w:rsidP="00674D1C">
      <w:pPr>
        <w:pStyle w:val="Listaszerbekezds"/>
        <w:numPr>
          <w:ilvl w:val="0"/>
          <w:numId w:val="14"/>
        </w:numPr>
        <w:tabs>
          <w:tab w:val="left" w:pos="709"/>
        </w:tabs>
        <w:autoSpaceDE w:val="0"/>
        <w:autoSpaceDN w:val="0"/>
        <w:adjustRightInd w:val="0"/>
        <w:jc w:val="both"/>
        <w:rPr>
          <w:rFonts w:ascii="Times New Roman" w:hAnsi="Times New Roman" w:cs="Times New Roman"/>
          <w:lang w:val="en-US"/>
        </w:rPr>
      </w:pPr>
      <w:r w:rsidRPr="00C07ABB">
        <w:rPr>
          <w:rFonts w:ascii="Times New Roman" w:hAnsi="Times New Roman" w:cs="Times New Roman"/>
          <w:b/>
          <w:bCs/>
        </w:rPr>
        <w:t>Adaptáció (beszoktatás):</w:t>
      </w:r>
      <w:r w:rsidRPr="00C07ABB">
        <w:rPr>
          <w:rFonts w:ascii="Times New Roman" w:hAnsi="Times New Roman" w:cs="Times New Roman"/>
        </w:rPr>
        <w:t xml:space="preserve"> Minden hozzánk forduló család részére biztosítjuk a szülővel t</w:t>
      </w:r>
      <w:r w:rsidRPr="00C07ABB">
        <w:rPr>
          <w:rFonts w:ascii="Times New Roman" w:hAnsi="Times New Roman" w:cs="Times New Roman"/>
          <w:lang w:val="en-US"/>
        </w:rPr>
        <w:t xml:space="preserve">örténő fokozatos bölcsődei adaptáció lehetőségét, melynek keretén belül a szülőnek alkalma van két hétig intenzíven részt venni gyermekével együtt a gyermekcsoport életében. </w:t>
      </w:r>
    </w:p>
    <w:p w:rsidR="002A40C5" w:rsidRPr="00C07ABB" w:rsidRDefault="002A40C5" w:rsidP="00674D1C">
      <w:pPr>
        <w:pStyle w:val="Listaszerbekezds"/>
        <w:numPr>
          <w:ilvl w:val="0"/>
          <w:numId w:val="14"/>
        </w:numPr>
        <w:tabs>
          <w:tab w:val="left" w:pos="709"/>
        </w:tabs>
        <w:autoSpaceDE w:val="0"/>
        <w:autoSpaceDN w:val="0"/>
        <w:adjustRightInd w:val="0"/>
        <w:jc w:val="both"/>
        <w:rPr>
          <w:rFonts w:ascii="Times New Roman" w:hAnsi="Times New Roman" w:cs="Times New Roman"/>
          <w:highlight w:val="white"/>
          <w:lang w:val="en-US"/>
        </w:rPr>
      </w:pPr>
      <w:r w:rsidRPr="00C07ABB">
        <w:rPr>
          <w:rFonts w:ascii="Times New Roman" w:hAnsi="Times New Roman" w:cs="Times New Roman"/>
          <w:b/>
          <w:bCs/>
          <w:highlight w:val="white"/>
        </w:rPr>
        <w:t>Gyermekcsoportok szervezése:</w:t>
      </w:r>
      <w:r w:rsidRPr="00C07ABB">
        <w:rPr>
          <w:rFonts w:ascii="Times New Roman" w:hAnsi="Times New Roman" w:cs="Times New Roman"/>
          <w:highlight w:val="white"/>
        </w:rPr>
        <w:t xml:space="preserve"> A bölcsődei gyermekcsoportok l</w:t>
      </w:r>
      <w:r w:rsidRPr="00C07ABB">
        <w:rPr>
          <w:rFonts w:ascii="Times New Roman" w:hAnsi="Times New Roman" w:cs="Times New Roman"/>
          <w:highlight w:val="white"/>
          <w:lang w:val="en-US"/>
        </w:rPr>
        <w:t xml:space="preserve">étszámát a 15/1998.(IV.30.) NM rendelet határozza </w:t>
      </w:r>
      <w:proofErr w:type="gramStart"/>
      <w:r w:rsidRPr="00C07ABB">
        <w:rPr>
          <w:rFonts w:ascii="Times New Roman" w:hAnsi="Times New Roman" w:cs="Times New Roman"/>
          <w:highlight w:val="white"/>
          <w:lang w:val="en-US"/>
        </w:rPr>
        <w:t>meg</w:t>
      </w:r>
      <w:proofErr w:type="gramEnd"/>
      <w:r w:rsidRPr="00C07ABB">
        <w:rPr>
          <w:rFonts w:ascii="Times New Roman" w:hAnsi="Times New Roman" w:cs="Times New Roman"/>
          <w:highlight w:val="white"/>
          <w:lang w:val="en-US"/>
        </w:rPr>
        <w:t xml:space="preserve">, ennek megfelelően 12 fős, és 14 fős gyermekcsoportjaink vannak. A felvett gyermekek életkori összetétele határozza </w:t>
      </w:r>
      <w:proofErr w:type="gramStart"/>
      <w:r w:rsidRPr="00C07ABB">
        <w:rPr>
          <w:rFonts w:ascii="Times New Roman" w:hAnsi="Times New Roman" w:cs="Times New Roman"/>
          <w:highlight w:val="white"/>
          <w:lang w:val="en-US"/>
        </w:rPr>
        <w:t>meg</w:t>
      </w:r>
      <w:proofErr w:type="gramEnd"/>
      <w:r w:rsidRPr="00C07ABB">
        <w:rPr>
          <w:rFonts w:ascii="Times New Roman" w:hAnsi="Times New Roman" w:cs="Times New Roman"/>
          <w:highlight w:val="white"/>
          <w:lang w:val="en-US"/>
        </w:rPr>
        <w:t xml:space="preserve">, hogy az adott nevelési évben melyik csoport lesz 12, illetve 14 fős. A bölcsődevezetők </w:t>
      </w:r>
      <w:proofErr w:type="gramStart"/>
      <w:r w:rsidRPr="00C07ABB">
        <w:rPr>
          <w:rFonts w:ascii="Times New Roman" w:hAnsi="Times New Roman" w:cs="Times New Roman"/>
          <w:highlight w:val="white"/>
          <w:lang w:val="en-US"/>
        </w:rPr>
        <w:t>minden</w:t>
      </w:r>
      <w:proofErr w:type="gramEnd"/>
      <w:r w:rsidRPr="00C07ABB">
        <w:rPr>
          <w:rFonts w:ascii="Times New Roman" w:hAnsi="Times New Roman" w:cs="Times New Roman"/>
          <w:highlight w:val="white"/>
          <w:lang w:val="en-US"/>
        </w:rPr>
        <w:t xml:space="preserve"> nevelési év kezdetén határozatban rögzítik a gyermekcsoportok létszámát.</w:t>
      </w:r>
    </w:p>
    <w:p w:rsidR="00B65BA7" w:rsidRPr="00C07ABB" w:rsidRDefault="002A40C5" w:rsidP="00674D1C">
      <w:pPr>
        <w:pStyle w:val="Listaszerbekezds"/>
        <w:numPr>
          <w:ilvl w:val="0"/>
          <w:numId w:val="14"/>
        </w:numPr>
        <w:tabs>
          <w:tab w:val="left" w:pos="709"/>
        </w:tabs>
        <w:autoSpaceDE w:val="0"/>
        <w:autoSpaceDN w:val="0"/>
        <w:adjustRightInd w:val="0"/>
        <w:jc w:val="both"/>
        <w:rPr>
          <w:rFonts w:ascii="Times New Roman" w:hAnsi="Times New Roman" w:cs="Times New Roman"/>
          <w:highlight w:val="white"/>
          <w:lang w:val="en-US"/>
        </w:rPr>
      </w:pPr>
      <w:r w:rsidRPr="00C07ABB">
        <w:rPr>
          <w:rFonts w:ascii="Times New Roman" w:hAnsi="Times New Roman" w:cs="Times New Roman"/>
          <w:b/>
          <w:bCs/>
          <w:highlight w:val="white"/>
        </w:rPr>
        <w:t xml:space="preserve">Szülői </w:t>
      </w:r>
      <w:r w:rsidRPr="00C07ABB">
        <w:rPr>
          <w:rFonts w:ascii="Times New Roman" w:hAnsi="Times New Roman" w:cs="Times New Roman"/>
          <w:b/>
          <w:bCs/>
          <w:highlight w:val="white"/>
          <w:lang w:val="en-US"/>
        </w:rPr>
        <w:t>értekez</w:t>
      </w:r>
      <w:r w:rsidR="00FB1BCA" w:rsidRPr="00C07ABB">
        <w:rPr>
          <w:rFonts w:ascii="Times New Roman" w:hAnsi="Times New Roman" w:cs="Times New Roman"/>
          <w:b/>
          <w:bCs/>
          <w:highlight w:val="white"/>
          <w:lang w:val="en-US"/>
        </w:rPr>
        <w:t>let, szülőcsoport</w:t>
      </w:r>
      <w:r w:rsidRPr="00C07ABB">
        <w:rPr>
          <w:rFonts w:ascii="Times New Roman" w:hAnsi="Times New Roman" w:cs="Times New Roman"/>
          <w:b/>
          <w:bCs/>
          <w:highlight w:val="white"/>
          <w:lang w:val="en-US"/>
        </w:rPr>
        <w:t xml:space="preserve">: </w:t>
      </w:r>
      <w:r w:rsidRPr="00C07ABB">
        <w:rPr>
          <w:rFonts w:ascii="Times New Roman" w:hAnsi="Times New Roman" w:cs="Times New Roman"/>
          <w:highlight w:val="white"/>
          <w:lang w:val="en-US"/>
        </w:rPr>
        <w:t xml:space="preserve">A beszélgetések célja a családi nevelés segítése, a gyermek személyiségfejlődésének, szocializációjának elősegítése. A beszélgetéseket a kisgyermeknevelők vezetik. Évente legalább két alakalommal szervezzük, a szülőkkel megbeszélt időpontokban. </w:t>
      </w:r>
    </w:p>
    <w:p w:rsidR="002A40C5" w:rsidRPr="00C07ABB" w:rsidRDefault="002A40C5" w:rsidP="00674D1C">
      <w:pPr>
        <w:pStyle w:val="Listaszerbekezds"/>
        <w:numPr>
          <w:ilvl w:val="0"/>
          <w:numId w:val="14"/>
        </w:numPr>
        <w:tabs>
          <w:tab w:val="left" w:pos="709"/>
        </w:tabs>
        <w:autoSpaceDE w:val="0"/>
        <w:autoSpaceDN w:val="0"/>
        <w:adjustRightInd w:val="0"/>
        <w:jc w:val="both"/>
        <w:rPr>
          <w:rFonts w:ascii="Times New Roman" w:hAnsi="Times New Roman" w:cs="Times New Roman"/>
          <w:highlight w:val="white"/>
          <w:lang w:val="en-US"/>
        </w:rPr>
      </w:pPr>
      <w:r w:rsidRPr="00C07ABB">
        <w:rPr>
          <w:rFonts w:ascii="Times New Roman" w:hAnsi="Times New Roman" w:cs="Times New Roman"/>
          <w:b/>
          <w:bCs/>
          <w:highlight w:val="white"/>
        </w:rPr>
        <w:t xml:space="preserve">Egyéni beszélgetések: </w:t>
      </w:r>
      <w:r w:rsidRPr="00C07ABB">
        <w:rPr>
          <w:rFonts w:ascii="Times New Roman" w:hAnsi="Times New Roman" w:cs="Times New Roman"/>
          <w:highlight w:val="white"/>
        </w:rPr>
        <w:t>A személyes beszélgetést igénylő k</w:t>
      </w:r>
      <w:r w:rsidRPr="00C07ABB">
        <w:rPr>
          <w:rFonts w:ascii="Times New Roman" w:hAnsi="Times New Roman" w:cs="Times New Roman"/>
          <w:highlight w:val="white"/>
          <w:lang w:val="en-US"/>
        </w:rPr>
        <w:t xml:space="preserve">érdésekben, nevelési problémákban egyéni beszélgetést kezdeményezhet a szülő, a kisgyermeknevelő, a bölcsődevezető. A közös átgondolás szakmai kompetenciát meghaladó eseteiben szakember bevonása is kérhető. </w:t>
      </w:r>
    </w:p>
    <w:p w:rsidR="002A40C5" w:rsidRPr="00C07ABB" w:rsidRDefault="00831666" w:rsidP="00674D1C">
      <w:pPr>
        <w:pStyle w:val="Listaszerbekezds"/>
        <w:numPr>
          <w:ilvl w:val="0"/>
          <w:numId w:val="14"/>
        </w:numPr>
        <w:tabs>
          <w:tab w:val="left" w:pos="709"/>
        </w:tabs>
        <w:autoSpaceDE w:val="0"/>
        <w:autoSpaceDN w:val="0"/>
        <w:adjustRightInd w:val="0"/>
        <w:jc w:val="both"/>
        <w:rPr>
          <w:rFonts w:ascii="Times New Roman" w:hAnsi="Times New Roman" w:cs="Times New Roman"/>
          <w:highlight w:val="white"/>
          <w:lang w:val="en-US"/>
        </w:rPr>
      </w:pPr>
      <w:r w:rsidRPr="00C07ABB">
        <w:rPr>
          <w:rFonts w:ascii="Times New Roman" w:hAnsi="Times New Roman" w:cs="Times New Roman"/>
          <w:b/>
          <w:bCs/>
          <w:highlight w:val="white"/>
        </w:rPr>
        <w:t xml:space="preserve">Családi </w:t>
      </w:r>
      <w:r w:rsidR="002A40C5" w:rsidRPr="00C07ABB">
        <w:rPr>
          <w:rFonts w:ascii="Times New Roman" w:hAnsi="Times New Roman" w:cs="Times New Roman"/>
          <w:b/>
          <w:bCs/>
          <w:highlight w:val="white"/>
        </w:rPr>
        <w:t>f</w:t>
      </w:r>
      <w:r w:rsidR="002A40C5" w:rsidRPr="00C07ABB">
        <w:rPr>
          <w:rFonts w:ascii="Times New Roman" w:hAnsi="Times New Roman" w:cs="Times New Roman"/>
          <w:b/>
          <w:bCs/>
          <w:highlight w:val="white"/>
          <w:lang w:val="en-US"/>
        </w:rPr>
        <w:t>üzet:</w:t>
      </w:r>
      <w:r w:rsidR="002A40C5" w:rsidRPr="00C07ABB">
        <w:rPr>
          <w:rFonts w:ascii="Times New Roman" w:hAnsi="Times New Roman" w:cs="Times New Roman"/>
          <w:highlight w:val="white"/>
          <w:lang w:val="en-US"/>
        </w:rPr>
        <w:t xml:space="preserve"> Tájékoztatást ad a kisgyermeknevelő a gyermek fejlődéséről, a bölcsődei élet eseményeiről, a programokról, stb. </w:t>
      </w:r>
      <w:r w:rsidR="00B65BA7" w:rsidRPr="00C07ABB">
        <w:rPr>
          <w:rFonts w:ascii="Times New Roman" w:hAnsi="Times New Roman" w:cs="Times New Roman"/>
          <w:highlight w:val="white"/>
          <w:lang w:val="en-US"/>
        </w:rPr>
        <w:t>B</w:t>
      </w:r>
      <w:r w:rsidR="002A40C5" w:rsidRPr="00C07ABB">
        <w:rPr>
          <w:rFonts w:ascii="Times New Roman" w:hAnsi="Times New Roman" w:cs="Times New Roman"/>
          <w:highlight w:val="white"/>
          <w:lang w:val="en-US"/>
        </w:rPr>
        <w:t xml:space="preserve">ejegyzéseinek folyamatosságával a kisgyermek bölcsődében töltött időszakáról hagyunk nyomot a család, a kisgyermek számára. </w:t>
      </w:r>
    </w:p>
    <w:p w:rsidR="002A40C5" w:rsidRPr="00C07ABB" w:rsidRDefault="002A40C5" w:rsidP="00674D1C">
      <w:pPr>
        <w:pStyle w:val="Listaszerbekezds"/>
        <w:numPr>
          <w:ilvl w:val="0"/>
          <w:numId w:val="14"/>
        </w:numPr>
        <w:tabs>
          <w:tab w:val="left" w:pos="709"/>
        </w:tabs>
        <w:autoSpaceDE w:val="0"/>
        <w:autoSpaceDN w:val="0"/>
        <w:adjustRightInd w:val="0"/>
        <w:jc w:val="both"/>
        <w:rPr>
          <w:rFonts w:ascii="Times New Roman" w:hAnsi="Times New Roman" w:cs="Times New Roman"/>
          <w:lang w:val="en-US"/>
        </w:rPr>
      </w:pPr>
      <w:r w:rsidRPr="00C07ABB">
        <w:rPr>
          <w:rFonts w:ascii="Times New Roman" w:hAnsi="Times New Roman" w:cs="Times New Roman"/>
          <w:b/>
          <w:bCs/>
        </w:rPr>
        <w:t xml:space="preserve">A Szülői </w:t>
      </w:r>
      <w:r w:rsidRPr="00C07ABB">
        <w:rPr>
          <w:rFonts w:ascii="Times New Roman" w:hAnsi="Times New Roman" w:cs="Times New Roman"/>
          <w:b/>
          <w:bCs/>
          <w:lang w:val="en-US"/>
        </w:rPr>
        <w:t xml:space="preserve">Érdekképviseleti Fórum működése </w:t>
      </w:r>
      <w:r w:rsidRPr="00C07ABB">
        <w:rPr>
          <w:rFonts w:ascii="Times New Roman" w:hAnsi="Times New Roman" w:cs="Times New Roman"/>
          <w:lang w:val="en-US"/>
        </w:rPr>
        <w:t xml:space="preserve">Minden új nevelési év októberében megalakítjuk a Szülői Érdekképviseleti Fórumot. A Fórum tagjai: </w:t>
      </w:r>
      <w:r w:rsidR="000D40B9" w:rsidRPr="00C07ABB">
        <w:rPr>
          <w:rFonts w:ascii="Times New Roman" w:hAnsi="Times New Roman" w:cs="Times New Roman"/>
          <w:lang w:val="en-US"/>
        </w:rPr>
        <w:t xml:space="preserve">1 </w:t>
      </w:r>
      <w:proofErr w:type="gramStart"/>
      <w:r w:rsidR="000D40B9" w:rsidRPr="00C07ABB">
        <w:rPr>
          <w:rFonts w:ascii="Times New Roman" w:hAnsi="Times New Roman" w:cs="Times New Roman"/>
          <w:lang w:val="en-US"/>
        </w:rPr>
        <w:t>fő</w:t>
      </w:r>
      <w:proofErr w:type="gramEnd"/>
      <w:r w:rsidR="000D40B9" w:rsidRPr="00C07ABB">
        <w:rPr>
          <w:rFonts w:ascii="Times New Roman" w:hAnsi="Times New Roman" w:cs="Times New Roman"/>
          <w:lang w:val="en-US"/>
        </w:rPr>
        <w:t xml:space="preserve"> az Önkormányzat részéről, </w:t>
      </w:r>
      <w:r w:rsidRPr="00C07ABB">
        <w:rPr>
          <w:rFonts w:ascii="Times New Roman" w:hAnsi="Times New Roman" w:cs="Times New Roman"/>
          <w:lang w:val="en-US"/>
        </w:rPr>
        <w:t>3</w:t>
      </w:r>
      <w:r w:rsidR="000D40B9" w:rsidRPr="00C07ABB">
        <w:rPr>
          <w:rFonts w:ascii="Times New Roman" w:hAnsi="Times New Roman" w:cs="Times New Roman"/>
          <w:lang w:val="en-US"/>
        </w:rPr>
        <w:t xml:space="preserve"> fő a szülő</w:t>
      </w:r>
      <w:r w:rsidR="00B65BA7" w:rsidRPr="00C07ABB">
        <w:rPr>
          <w:rFonts w:ascii="Times New Roman" w:hAnsi="Times New Roman" w:cs="Times New Roman"/>
          <w:lang w:val="en-US"/>
        </w:rPr>
        <w:t>k ré</w:t>
      </w:r>
      <w:r w:rsidR="003C6ADA" w:rsidRPr="00C07ABB">
        <w:rPr>
          <w:rFonts w:ascii="Times New Roman" w:hAnsi="Times New Roman" w:cs="Times New Roman"/>
          <w:lang w:val="en-US"/>
        </w:rPr>
        <w:t>széről</w:t>
      </w:r>
      <w:r w:rsidR="000D40B9" w:rsidRPr="00C07ABB">
        <w:rPr>
          <w:rFonts w:ascii="Times New Roman" w:hAnsi="Times New Roman" w:cs="Times New Roman"/>
          <w:lang w:val="en-US"/>
        </w:rPr>
        <w:t xml:space="preserve"> és 1 fő</w:t>
      </w:r>
      <w:r w:rsidRPr="00C07ABB">
        <w:rPr>
          <w:rFonts w:ascii="Times New Roman" w:hAnsi="Times New Roman" w:cs="Times New Roman"/>
          <w:lang w:val="en-US"/>
        </w:rPr>
        <w:t xml:space="preserve"> kisgyermeknevelő. A tagok aktívan, tevőlegesen segítik napi problémáink megoldását, közösségi programjaink megvalósulását. </w:t>
      </w:r>
    </w:p>
    <w:p w:rsidR="002A40C5" w:rsidRPr="00C07ABB" w:rsidRDefault="002A40C5" w:rsidP="00674D1C">
      <w:pPr>
        <w:pStyle w:val="Listaszerbekezds"/>
        <w:numPr>
          <w:ilvl w:val="0"/>
          <w:numId w:val="14"/>
        </w:numPr>
        <w:tabs>
          <w:tab w:val="left" w:pos="709"/>
        </w:tabs>
        <w:autoSpaceDE w:val="0"/>
        <w:autoSpaceDN w:val="0"/>
        <w:adjustRightInd w:val="0"/>
        <w:spacing w:after="0"/>
        <w:jc w:val="both"/>
        <w:rPr>
          <w:rFonts w:ascii="Times New Roman" w:hAnsi="Times New Roman" w:cs="Times New Roman"/>
          <w:b/>
          <w:bCs/>
          <w:lang w:val="en-US"/>
        </w:rPr>
      </w:pPr>
      <w:r w:rsidRPr="00C07ABB">
        <w:rPr>
          <w:rFonts w:ascii="Times New Roman" w:hAnsi="Times New Roman" w:cs="Times New Roman"/>
          <w:b/>
          <w:bCs/>
        </w:rPr>
        <w:lastRenderedPageBreak/>
        <w:t>Bölcsőd</w:t>
      </w:r>
      <w:r w:rsidRPr="00C07ABB">
        <w:rPr>
          <w:rFonts w:ascii="Times New Roman" w:hAnsi="Times New Roman" w:cs="Times New Roman"/>
          <w:b/>
          <w:bCs/>
          <w:lang w:val="en-US"/>
        </w:rPr>
        <w:t>énk hagyományos ünnepei és egyéb rendezvényei:</w:t>
      </w:r>
    </w:p>
    <w:p w:rsidR="002A40C5" w:rsidRPr="00C07ABB" w:rsidRDefault="002A40C5" w:rsidP="00674D1C">
      <w:pPr>
        <w:tabs>
          <w:tab w:val="left" w:pos="709"/>
        </w:tabs>
        <w:autoSpaceDE w:val="0"/>
        <w:autoSpaceDN w:val="0"/>
        <w:adjustRightInd w:val="0"/>
        <w:spacing w:after="0"/>
        <w:ind w:left="360"/>
        <w:jc w:val="both"/>
        <w:rPr>
          <w:rFonts w:ascii="Times New Roman" w:hAnsi="Times New Roman" w:cs="Times New Roman"/>
          <w:lang w:val="en-US"/>
        </w:rPr>
      </w:pPr>
      <w:r w:rsidRPr="00C07ABB">
        <w:rPr>
          <w:rFonts w:ascii="Times New Roman" w:hAnsi="Times New Roman" w:cs="Times New Roman"/>
        </w:rPr>
        <w:t xml:space="preserve">Kisgyermeknevelőink ebben az </w:t>
      </w:r>
      <w:r w:rsidRPr="00C07ABB">
        <w:rPr>
          <w:rFonts w:ascii="Times New Roman" w:hAnsi="Times New Roman" w:cs="Times New Roman"/>
          <w:lang w:val="en-US"/>
        </w:rPr>
        <w:t>évben is megszervezték a gyermekek részére a már tradicionális, ünnepek köré szerveződő rendezvényeket:</w:t>
      </w:r>
    </w:p>
    <w:p w:rsidR="002A40C5" w:rsidRPr="00C07ABB" w:rsidRDefault="002A40C5" w:rsidP="00674D1C">
      <w:pPr>
        <w:pStyle w:val="Listaszerbekezds"/>
        <w:numPr>
          <w:ilvl w:val="0"/>
          <w:numId w:val="15"/>
        </w:numPr>
        <w:autoSpaceDE w:val="0"/>
        <w:autoSpaceDN w:val="0"/>
        <w:adjustRightInd w:val="0"/>
        <w:spacing w:after="0"/>
        <w:jc w:val="both"/>
        <w:rPr>
          <w:rFonts w:ascii="Times New Roman" w:hAnsi="Times New Roman" w:cs="Times New Roman"/>
          <w:lang w:val="en-US"/>
        </w:rPr>
      </w:pPr>
      <w:r w:rsidRPr="00C07ABB">
        <w:rPr>
          <w:rFonts w:ascii="Times New Roman" w:hAnsi="Times New Roman" w:cs="Times New Roman"/>
        </w:rPr>
        <w:t>Február utolsó hetében farsangi mulatságok voltak a gyermekcsoportokban. Május havában</w:t>
      </w:r>
      <w:r w:rsidR="00A845FF" w:rsidRPr="00C07ABB">
        <w:rPr>
          <w:rFonts w:ascii="Times New Roman" w:hAnsi="Times New Roman" w:cs="Times New Roman"/>
        </w:rPr>
        <w:t xml:space="preserve"> az anyák napi, majd </w:t>
      </w:r>
      <w:r w:rsidRPr="00C07ABB">
        <w:rPr>
          <w:rFonts w:ascii="Times New Roman" w:hAnsi="Times New Roman" w:cs="Times New Roman"/>
        </w:rPr>
        <w:t>gyermeknapi rendezvényt szerveztek a bölcsőd</w:t>
      </w:r>
      <w:r w:rsidRPr="00C07ABB">
        <w:rPr>
          <w:rFonts w:ascii="Times New Roman" w:hAnsi="Times New Roman" w:cs="Times New Roman"/>
          <w:lang w:val="en-US"/>
        </w:rPr>
        <w:t>ék.</w:t>
      </w:r>
    </w:p>
    <w:p w:rsidR="003C6ADA" w:rsidRPr="00C07ABB" w:rsidRDefault="003C6ADA" w:rsidP="00674D1C">
      <w:pPr>
        <w:pStyle w:val="Listaszerbekezds"/>
        <w:numPr>
          <w:ilvl w:val="0"/>
          <w:numId w:val="15"/>
        </w:numPr>
        <w:autoSpaceDE w:val="0"/>
        <w:autoSpaceDN w:val="0"/>
        <w:adjustRightInd w:val="0"/>
        <w:spacing w:after="0"/>
        <w:jc w:val="both"/>
        <w:rPr>
          <w:rFonts w:ascii="Times New Roman" w:hAnsi="Times New Roman" w:cs="Times New Roman"/>
          <w:lang w:val="en-US"/>
        </w:rPr>
      </w:pPr>
      <w:r w:rsidRPr="00C07ABB">
        <w:rPr>
          <w:rFonts w:ascii="Times New Roman" w:hAnsi="Times New Roman" w:cs="Times New Roman"/>
        </w:rPr>
        <w:t>Alkotó délutánokat is szervezünk. A szülők részt vehetnek az aktuális ünnepre jellemző kézműves foglalkozáson, közösen tevékenykedhetnek gyermekükkel.</w:t>
      </w:r>
    </w:p>
    <w:p w:rsidR="00831666" w:rsidRPr="00C07ABB" w:rsidRDefault="002A40C5" w:rsidP="00674D1C">
      <w:pPr>
        <w:pStyle w:val="Listaszerbekezds"/>
        <w:numPr>
          <w:ilvl w:val="0"/>
          <w:numId w:val="15"/>
        </w:numPr>
        <w:autoSpaceDE w:val="0"/>
        <w:autoSpaceDN w:val="0"/>
        <w:adjustRightInd w:val="0"/>
        <w:spacing w:after="0"/>
        <w:jc w:val="both"/>
        <w:rPr>
          <w:rFonts w:ascii="Times New Roman" w:hAnsi="Times New Roman" w:cs="Times New Roman"/>
          <w:lang w:val="en-US"/>
        </w:rPr>
      </w:pPr>
      <w:r w:rsidRPr="00C07ABB">
        <w:rPr>
          <w:rFonts w:ascii="Times New Roman" w:hAnsi="Times New Roman" w:cs="Times New Roman"/>
        </w:rPr>
        <w:t>Júniusban „Csal</w:t>
      </w:r>
      <w:r w:rsidRPr="00C07ABB">
        <w:rPr>
          <w:rFonts w:ascii="Times New Roman" w:hAnsi="Times New Roman" w:cs="Times New Roman"/>
          <w:lang w:val="en-US"/>
        </w:rPr>
        <w:t>ádi nap” elnevezésű, több g</w:t>
      </w:r>
      <w:r w:rsidR="00A845FF" w:rsidRPr="00C07ABB">
        <w:rPr>
          <w:rFonts w:ascii="Times New Roman" w:hAnsi="Times New Roman" w:cs="Times New Roman"/>
          <w:lang w:val="en-US"/>
        </w:rPr>
        <w:t xml:space="preserve">enerációs rendezvényt szerveztek. </w:t>
      </w:r>
      <w:proofErr w:type="gramStart"/>
      <w:r w:rsidRPr="00C07ABB">
        <w:rPr>
          <w:rFonts w:ascii="Times New Roman" w:hAnsi="Times New Roman" w:cs="Times New Roman"/>
          <w:lang w:val="en-US"/>
        </w:rPr>
        <w:t>körében</w:t>
      </w:r>
      <w:proofErr w:type="gramEnd"/>
      <w:r w:rsidRPr="00C07ABB">
        <w:rPr>
          <w:rFonts w:ascii="Times New Roman" w:hAnsi="Times New Roman" w:cs="Times New Roman"/>
          <w:lang w:val="en-US"/>
        </w:rPr>
        <w:t xml:space="preserve">. </w:t>
      </w:r>
    </w:p>
    <w:p w:rsidR="00831666" w:rsidRPr="00C07ABB" w:rsidRDefault="002A40C5" w:rsidP="00674D1C">
      <w:pPr>
        <w:pStyle w:val="Listaszerbekezds"/>
        <w:numPr>
          <w:ilvl w:val="0"/>
          <w:numId w:val="15"/>
        </w:numPr>
        <w:autoSpaceDE w:val="0"/>
        <w:autoSpaceDN w:val="0"/>
        <w:adjustRightInd w:val="0"/>
        <w:spacing w:after="0"/>
        <w:jc w:val="both"/>
        <w:rPr>
          <w:rFonts w:ascii="Times New Roman" w:hAnsi="Times New Roman" w:cs="Times New Roman"/>
          <w:color w:val="00000A"/>
          <w:highlight w:val="white"/>
          <w:lang w:val="en-US"/>
        </w:rPr>
      </w:pPr>
      <w:r w:rsidRPr="00C07ABB">
        <w:rPr>
          <w:rFonts w:ascii="Times New Roman" w:hAnsi="Times New Roman" w:cs="Times New Roman"/>
        </w:rPr>
        <w:t xml:space="preserve">Szeptemberben szüreti mulatságot rendeztünk gyermekeinknek. </w:t>
      </w:r>
    </w:p>
    <w:p w:rsidR="00831666" w:rsidRPr="00C07ABB" w:rsidRDefault="002A40C5" w:rsidP="00674D1C">
      <w:pPr>
        <w:pStyle w:val="Listaszerbekezds"/>
        <w:numPr>
          <w:ilvl w:val="0"/>
          <w:numId w:val="15"/>
        </w:numPr>
        <w:autoSpaceDE w:val="0"/>
        <w:autoSpaceDN w:val="0"/>
        <w:adjustRightInd w:val="0"/>
        <w:spacing w:after="0"/>
        <w:jc w:val="both"/>
        <w:rPr>
          <w:rFonts w:ascii="Times New Roman" w:hAnsi="Times New Roman" w:cs="Times New Roman"/>
          <w:lang w:val="en-US"/>
        </w:rPr>
      </w:pPr>
      <w:r w:rsidRPr="00C07ABB">
        <w:rPr>
          <w:rFonts w:ascii="Times New Roman" w:hAnsi="Times New Roman" w:cs="Times New Roman"/>
          <w:highlight w:val="white"/>
        </w:rPr>
        <w:t>„E</w:t>
      </w:r>
      <w:r w:rsidRPr="00C07ABB">
        <w:rPr>
          <w:rFonts w:ascii="Times New Roman" w:hAnsi="Times New Roman" w:cs="Times New Roman"/>
          <w:color w:val="00000A"/>
          <w:highlight w:val="white"/>
        </w:rPr>
        <w:t>gészséges életmód” elnevezéssel előad</w:t>
      </w:r>
      <w:r w:rsidRPr="00C07ABB">
        <w:rPr>
          <w:rFonts w:ascii="Times New Roman" w:hAnsi="Times New Roman" w:cs="Times New Roman"/>
          <w:color w:val="00000A"/>
          <w:highlight w:val="white"/>
          <w:lang w:val="en-US"/>
        </w:rPr>
        <w:t xml:space="preserve">ást tartottunk. Célja egyrészt, hogy felhívjuk a szülők figyelmét </w:t>
      </w:r>
      <w:proofErr w:type="gramStart"/>
      <w:r w:rsidRPr="00C07ABB">
        <w:rPr>
          <w:rFonts w:ascii="Times New Roman" w:hAnsi="Times New Roman" w:cs="Times New Roman"/>
          <w:color w:val="00000A"/>
          <w:highlight w:val="white"/>
          <w:lang w:val="en-US"/>
        </w:rPr>
        <w:t>az</w:t>
      </w:r>
      <w:proofErr w:type="gramEnd"/>
      <w:r w:rsidRPr="00C07ABB">
        <w:rPr>
          <w:rFonts w:ascii="Times New Roman" w:hAnsi="Times New Roman" w:cs="Times New Roman"/>
          <w:color w:val="00000A"/>
          <w:highlight w:val="white"/>
          <w:lang w:val="en-US"/>
        </w:rPr>
        <w:t xml:space="preserve"> egészséges táplálkozásra, ami az egészséges életmód egyik fontos meghatározója. </w:t>
      </w:r>
      <w:r w:rsidRPr="00C07ABB">
        <w:rPr>
          <w:rFonts w:ascii="Times New Roman" w:hAnsi="Times New Roman" w:cs="Times New Roman"/>
        </w:rPr>
        <w:t xml:space="preserve">December havában az adventi ünnepkörhöz kapcsolódó rendezvény sorozatot szerveztünk minden péntek délutánonként. </w:t>
      </w:r>
    </w:p>
    <w:p w:rsidR="000D40B9" w:rsidRPr="00C07ABB" w:rsidRDefault="002A40C5" w:rsidP="00674D1C">
      <w:pPr>
        <w:pStyle w:val="Listaszerbekezds"/>
        <w:numPr>
          <w:ilvl w:val="0"/>
          <w:numId w:val="15"/>
        </w:numPr>
        <w:autoSpaceDE w:val="0"/>
        <w:autoSpaceDN w:val="0"/>
        <w:adjustRightInd w:val="0"/>
        <w:spacing w:after="0"/>
        <w:jc w:val="both"/>
        <w:rPr>
          <w:rFonts w:ascii="Times New Roman" w:hAnsi="Times New Roman" w:cs="Times New Roman"/>
          <w:lang w:val="en-US"/>
        </w:rPr>
      </w:pPr>
      <w:r w:rsidRPr="00C07ABB">
        <w:rPr>
          <w:rFonts w:ascii="Times New Roman" w:hAnsi="Times New Roman" w:cs="Times New Roman"/>
          <w:lang w:val="en-US"/>
        </w:rPr>
        <w:t xml:space="preserve">Törekvéseink középpontjában </w:t>
      </w:r>
      <w:proofErr w:type="gramStart"/>
      <w:r w:rsidRPr="00C07ABB">
        <w:rPr>
          <w:rFonts w:ascii="Times New Roman" w:hAnsi="Times New Roman" w:cs="Times New Roman"/>
          <w:lang w:val="en-US"/>
        </w:rPr>
        <w:t>az</w:t>
      </w:r>
      <w:proofErr w:type="gramEnd"/>
      <w:r w:rsidRPr="00C07ABB">
        <w:rPr>
          <w:rFonts w:ascii="Times New Roman" w:hAnsi="Times New Roman" w:cs="Times New Roman"/>
          <w:lang w:val="en-US"/>
        </w:rPr>
        <w:t xml:space="preserve"> állt, hogy minden tevékenységi formában gyermekek és felnőttek közösen vegyenek részt. A rendezvénysorozat közös karácsonyi ünnepléssel zárul.</w:t>
      </w:r>
    </w:p>
    <w:p w:rsidR="00982214" w:rsidRPr="00C07ABB" w:rsidRDefault="00982214" w:rsidP="00674D1C">
      <w:pPr>
        <w:pStyle w:val="Listaszerbekezds"/>
        <w:autoSpaceDE w:val="0"/>
        <w:autoSpaceDN w:val="0"/>
        <w:adjustRightInd w:val="0"/>
        <w:spacing w:after="0"/>
        <w:ind w:left="1080"/>
        <w:jc w:val="both"/>
        <w:rPr>
          <w:rFonts w:ascii="Times New Roman" w:hAnsi="Times New Roman" w:cs="Times New Roman"/>
          <w:lang w:val="en-US"/>
        </w:rPr>
      </w:pPr>
    </w:p>
    <w:p w:rsidR="000D40B9" w:rsidRPr="00C07ABB" w:rsidRDefault="000D40B9" w:rsidP="00674D1C">
      <w:pPr>
        <w:pStyle w:val="Listaszerbekezds"/>
        <w:numPr>
          <w:ilvl w:val="0"/>
          <w:numId w:val="5"/>
        </w:numPr>
        <w:autoSpaceDE w:val="0"/>
        <w:autoSpaceDN w:val="0"/>
        <w:adjustRightInd w:val="0"/>
        <w:spacing w:after="0"/>
        <w:ind w:left="360"/>
        <w:jc w:val="both"/>
        <w:rPr>
          <w:rFonts w:ascii="Times New Roman" w:hAnsi="Times New Roman" w:cs="Times New Roman"/>
          <w:lang w:val="en-US"/>
        </w:rPr>
      </w:pPr>
      <w:r w:rsidRPr="00C07ABB">
        <w:rPr>
          <w:rFonts w:ascii="Times New Roman" w:hAnsi="Times New Roman" w:cs="Times New Roman"/>
          <w:b/>
          <w:bCs/>
        </w:rPr>
        <w:t>Nyári zárás, nevelés-gondozás nélküli munkanap</w:t>
      </w:r>
    </w:p>
    <w:p w:rsidR="00627021" w:rsidRPr="00C07ABB" w:rsidRDefault="000D40B9" w:rsidP="00674D1C">
      <w:pPr>
        <w:pStyle w:val="Listaszerbekezds"/>
        <w:autoSpaceDE w:val="0"/>
        <w:autoSpaceDN w:val="0"/>
        <w:adjustRightInd w:val="0"/>
        <w:ind w:left="360"/>
        <w:jc w:val="both"/>
        <w:rPr>
          <w:rFonts w:ascii="Times New Roman" w:hAnsi="Times New Roman" w:cs="Times New Roman"/>
          <w:color w:val="000000"/>
          <w:lang w:val="en-US"/>
        </w:rPr>
      </w:pPr>
      <w:r w:rsidRPr="00C07ABB">
        <w:rPr>
          <w:rFonts w:ascii="Times New Roman" w:hAnsi="Times New Roman" w:cs="Times New Roman"/>
          <w:color w:val="000000"/>
        </w:rPr>
        <w:t>A nyári zárás időtartam</w:t>
      </w:r>
      <w:r w:rsidRPr="00C07ABB">
        <w:rPr>
          <w:rFonts w:ascii="Times New Roman" w:hAnsi="Times New Roman" w:cs="Times New Roman"/>
          <w:color w:val="000000"/>
          <w:lang w:val="en-US"/>
        </w:rPr>
        <w:t xml:space="preserve">át a fenntartó két hétben határozta meg. </w:t>
      </w:r>
      <w:r w:rsidR="00627021" w:rsidRPr="00C07ABB">
        <w:rPr>
          <w:rFonts w:ascii="Times New Roman" w:hAnsi="Times New Roman" w:cs="Times New Roman"/>
          <w:color w:val="000000"/>
          <w:lang w:val="en-US"/>
        </w:rPr>
        <w:t xml:space="preserve">Ebben </w:t>
      </w:r>
      <w:proofErr w:type="gramStart"/>
      <w:r w:rsidR="00627021" w:rsidRPr="00C07ABB">
        <w:rPr>
          <w:rFonts w:ascii="Times New Roman" w:hAnsi="Times New Roman" w:cs="Times New Roman"/>
          <w:color w:val="000000"/>
          <w:lang w:val="en-US"/>
        </w:rPr>
        <w:t>az</w:t>
      </w:r>
      <w:proofErr w:type="gramEnd"/>
      <w:r w:rsidR="00627021" w:rsidRPr="00C07ABB">
        <w:rPr>
          <w:rFonts w:ascii="Times New Roman" w:hAnsi="Times New Roman" w:cs="Times New Roman"/>
          <w:color w:val="000000"/>
          <w:lang w:val="en-US"/>
        </w:rPr>
        <w:t xml:space="preserve"> évben a </w:t>
      </w:r>
      <w:r w:rsidR="00831666" w:rsidRPr="00C07ABB">
        <w:rPr>
          <w:rFonts w:ascii="Times New Roman" w:hAnsi="Times New Roman" w:cs="Times New Roman"/>
          <w:color w:val="000000"/>
          <w:lang w:val="en-US"/>
        </w:rPr>
        <w:t xml:space="preserve">14. </w:t>
      </w:r>
      <w:proofErr w:type="gramStart"/>
      <w:r w:rsidR="00831666" w:rsidRPr="00C07ABB">
        <w:rPr>
          <w:rFonts w:ascii="Times New Roman" w:hAnsi="Times New Roman" w:cs="Times New Roman"/>
          <w:color w:val="000000"/>
          <w:lang w:val="en-US"/>
        </w:rPr>
        <w:t>sz</w:t>
      </w:r>
      <w:proofErr w:type="gramEnd"/>
      <w:r w:rsidR="00831666" w:rsidRPr="00C07ABB">
        <w:rPr>
          <w:rFonts w:ascii="Times New Roman" w:hAnsi="Times New Roman" w:cs="Times New Roman"/>
          <w:color w:val="000000"/>
          <w:lang w:val="en-US"/>
        </w:rPr>
        <w:t xml:space="preserve">. Bóbita Bölcsődében </w:t>
      </w:r>
      <w:r w:rsidR="00627021" w:rsidRPr="00C07ABB">
        <w:rPr>
          <w:rFonts w:ascii="Times New Roman" w:hAnsi="Times New Roman" w:cs="Times New Roman"/>
          <w:color w:val="000000"/>
          <w:lang w:val="en-US"/>
        </w:rPr>
        <w:t xml:space="preserve">a </w:t>
      </w:r>
      <w:r w:rsidR="00510C38" w:rsidRPr="00C07ABB">
        <w:rPr>
          <w:rFonts w:ascii="Times New Roman" w:hAnsi="Times New Roman" w:cs="Times New Roman"/>
          <w:color w:val="000000"/>
          <w:lang w:val="en-US"/>
        </w:rPr>
        <w:t xml:space="preserve">teljeskörű </w:t>
      </w:r>
      <w:r w:rsidR="00BC707B" w:rsidRPr="00C07ABB">
        <w:rPr>
          <w:rFonts w:ascii="Times New Roman" w:hAnsi="Times New Roman" w:cs="Times New Roman"/>
          <w:color w:val="000000"/>
          <w:lang w:val="en-US"/>
        </w:rPr>
        <w:t>fejújítások miatt 5</w:t>
      </w:r>
      <w:r w:rsidR="00627021" w:rsidRPr="00C07ABB">
        <w:rPr>
          <w:rFonts w:ascii="Times New Roman" w:hAnsi="Times New Roman" w:cs="Times New Roman"/>
          <w:color w:val="000000"/>
          <w:lang w:val="en-US"/>
        </w:rPr>
        <w:t xml:space="preserve"> hetes zárvatartást engedélyezett a fenntartó.</w:t>
      </w:r>
      <w:r w:rsidR="00BC707B" w:rsidRPr="00C07ABB">
        <w:rPr>
          <w:rFonts w:ascii="Times New Roman" w:hAnsi="Times New Roman" w:cs="Times New Roman"/>
          <w:color w:val="000000"/>
          <w:lang w:val="en-US"/>
        </w:rPr>
        <w:t xml:space="preserve"> </w:t>
      </w:r>
      <w:proofErr w:type="gramStart"/>
      <w:r w:rsidR="00627021" w:rsidRPr="00C07ABB">
        <w:rPr>
          <w:rFonts w:ascii="Times New Roman" w:hAnsi="Times New Roman" w:cs="Times New Roman"/>
          <w:color w:val="000000"/>
          <w:lang w:val="en-US"/>
        </w:rPr>
        <w:t>Jogszabályi előírásnak megfelelően február 15-éig tájékoztattuk a szülőket a nyári nyitva tartás rendjéről.</w:t>
      </w:r>
      <w:proofErr w:type="gramEnd"/>
      <w:r w:rsidR="00627021" w:rsidRPr="00C07ABB">
        <w:rPr>
          <w:rFonts w:ascii="Times New Roman" w:hAnsi="Times New Roman" w:cs="Times New Roman"/>
          <w:color w:val="000000"/>
          <w:lang w:val="en-US"/>
        </w:rPr>
        <w:t xml:space="preserve"> </w:t>
      </w:r>
      <w:proofErr w:type="gramStart"/>
      <w:r w:rsidR="00627021" w:rsidRPr="00C07ABB">
        <w:rPr>
          <w:rFonts w:ascii="Times New Roman" w:hAnsi="Times New Roman" w:cs="Times New Roman"/>
          <w:color w:val="000000"/>
          <w:lang w:val="en-US"/>
        </w:rPr>
        <w:t>A zárás idejére szülői igényre ügyeletes bölcsődei ellátást biztosítottunk.</w:t>
      </w:r>
      <w:proofErr w:type="gramEnd"/>
    </w:p>
    <w:p w:rsidR="000D40B9" w:rsidRPr="00C07ABB" w:rsidRDefault="00B65BA7" w:rsidP="00674D1C">
      <w:pPr>
        <w:pStyle w:val="Listaszerbekezds"/>
        <w:autoSpaceDE w:val="0"/>
        <w:autoSpaceDN w:val="0"/>
        <w:adjustRightInd w:val="0"/>
        <w:spacing w:after="0"/>
        <w:ind w:left="360"/>
        <w:jc w:val="both"/>
        <w:rPr>
          <w:rFonts w:ascii="Times New Roman" w:hAnsi="Times New Roman" w:cs="Times New Roman"/>
          <w:color w:val="000000"/>
          <w:lang w:val="en-US"/>
        </w:rPr>
      </w:pPr>
      <w:proofErr w:type="gramStart"/>
      <w:r w:rsidRPr="00C07ABB">
        <w:rPr>
          <w:rFonts w:ascii="Times New Roman" w:hAnsi="Times New Roman" w:cs="Times New Roman"/>
          <w:color w:val="000000"/>
          <w:lang w:val="en-US"/>
        </w:rPr>
        <w:t>A</w:t>
      </w:r>
      <w:r w:rsidR="000D40B9" w:rsidRPr="00C07ABB">
        <w:rPr>
          <w:rFonts w:ascii="Times New Roman" w:hAnsi="Times New Roman" w:cs="Times New Roman"/>
          <w:color w:val="000000"/>
          <w:lang w:val="en-US"/>
        </w:rPr>
        <w:t xml:space="preserve"> Bölcsődék Napja nevelés-gondozás nélküli munkanap.</w:t>
      </w:r>
      <w:proofErr w:type="gramEnd"/>
      <w:r w:rsidR="000D40B9" w:rsidRPr="00C07ABB">
        <w:rPr>
          <w:rFonts w:ascii="Times New Roman" w:hAnsi="Times New Roman" w:cs="Times New Roman"/>
          <w:color w:val="000000"/>
          <w:lang w:val="en-US"/>
        </w:rPr>
        <w:t xml:space="preserve"> </w:t>
      </w:r>
      <w:proofErr w:type="gramStart"/>
      <w:r w:rsidR="000D40B9" w:rsidRPr="00C07ABB">
        <w:rPr>
          <w:rFonts w:ascii="Times New Roman" w:hAnsi="Times New Roman" w:cs="Times New Roman"/>
          <w:color w:val="000000"/>
          <w:lang w:val="en-US"/>
        </w:rPr>
        <w:t>Ezen a napon a bölcsődei dolgozók szakmai fejlesztése történt.</w:t>
      </w:r>
      <w:proofErr w:type="gramEnd"/>
      <w:r w:rsidR="00982214" w:rsidRPr="00C07ABB">
        <w:rPr>
          <w:rFonts w:ascii="Times New Roman" w:hAnsi="Times New Roman" w:cs="Times New Roman"/>
          <w:color w:val="000000"/>
          <w:lang w:val="en-US"/>
        </w:rPr>
        <w:t xml:space="preserve"> </w:t>
      </w:r>
      <w:r w:rsidR="000D40B9" w:rsidRPr="00C07ABB">
        <w:rPr>
          <w:rFonts w:ascii="Times New Roman" w:hAnsi="Times New Roman" w:cs="Times New Roman"/>
          <w:color w:val="000000"/>
        </w:rPr>
        <w:t>A nevelés-gondozás nélküli munkanapról is február 15-éig tájékoztatjuk a szülő</w:t>
      </w:r>
      <w:r w:rsidRPr="00C07ABB">
        <w:rPr>
          <w:rFonts w:ascii="Times New Roman" w:hAnsi="Times New Roman" w:cs="Times New Roman"/>
          <w:color w:val="000000"/>
          <w:lang w:val="en-US"/>
        </w:rPr>
        <w:t xml:space="preserve">ket. </w:t>
      </w:r>
    </w:p>
    <w:p w:rsidR="00FB1BCA" w:rsidRPr="00C07ABB" w:rsidRDefault="00FB1BCA" w:rsidP="00627021">
      <w:pPr>
        <w:autoSpaceDE w:val="0"/>
        <w:autoSpaceDN w:val="0"/>
        <w:adjustRightInd w:val="0"/>
        <w:spacing w:after="0" w:line="360" w:lineRule="auto"/>
        <w:jc w:val="both"/>
        <w:rPr>
          <w:rFonts w:ascii="Times New Roman" w:hAnsi="Times New Roman" w:cs="Times New Roman"/>
        </w:rPr>
      </w:pPr>
    </w:p>
    <w:p w:rsidR="002A40C5" w:rsidRPr="00C07ABB" w:rsidRDefault="002A40C5" w:rsidP="002A40C5">
      <w:pPr>
        <w:tabs>
          <w:tab w:val="left" w:pos="709"/>
        </w:tabs>
        <w:autoSpaceDE w:val="0"/>
        <w:autoSpaceDN w:val="0"/>
        <w:adjustRightInd w:val="0"/>
        <w:spacing w:line="360" w:lineRule="auto"/>
        <w:jc w:val="both"/>
        <w:rPr>
          <w:rFonts w:ascii="Times New Roman" w:hAnsi="Times New Roman" w:cs="Times New Roman"/>
          <w:b/>
          <w:bCs/>
          <w:lang w:val="en-US"/>
        </w:rPr>
      </w:pPr>
      <w:r w:rsidRPr="00C07ABB">
        <w:rPr>
          <w:rFonts w:ascii="Times New Roman" w:hAnsi="Times New Roman" w:cs="Times New Roman"/>
          <w:b/>
          <w:bCs/>
        </w:rPr>
        <w:t>Bölcsőd</w:t>
      </w:r>
      <w:r w:rsidR="000D40B9" w:rsidRPr="00C07ABB">
        <w:rPr>
          <w:rFonts w:ascii="Times New Roman" w:hAnsi="Times New Roman" w:cs="Times New Roman"/>
          <w:b/>
          <w:bCs/>
          <w:lang w:val="en-US"/>
        </w:rPr>
        <w:t>éink arculata</w:t>
      </w:r>
    </w:p>
    <w:p w:rsidR="002A40C5" w:rsidRPr="00C07ABB" w:rsidRDefault="002A40C5" w:rsidP="00674D1C">
      <w:pPr>
        <w:tabs>
          <w:tab w:val="left" w:pos="709"/>
        </w:tabs>
        <w:autoSpaceDE w:val="0"/>
        <w:autoSpaceDN w:val="0"/>
        <w:adjustRightInd w:val="0"/>
        <w:spacing w:after="0"/>
        <w:jc w:val="both"/>
        <w:rPr>
          <w:rFonts w:ascii="Times New Roman" w:hAnsi="Times New Roman" w:cs="Times New Roman"/>
          <w:lang w:val="en-US"/>
        </w:rPr>
      </w:pPr>
      <w:r w:rsidRPr="00C07ABB">
        <w:rPr>
          <w:rFonts w:ascii="Times New Roman" w:hAnsi="Times New Roman" w:cs="Times New Roman"/>
        </w:rPr>
        <w:t>A bölcsődei nevel</w:t>
      </w:r>
      <w:r w:rsidRPr="00C07ABB">
        <w:rPr>
          <w:rFonts w:ascii="Times New Roman" w:hAnsi="Times New Roman" w:cs="Times New Roman"/>
          <w:lang w:val="en-US"/>
        </w:rPr>
        <w:t xml:space="preserve">és során arra törekszünk, hogy a gyermekek számára kellemessé, élményszerűvé tegyünk minden napot, amit az intézményben töltenek. A tevékenységek, programok szervezésénél </w:t>
      </w:r>
      <w:proofErr w:type="gramStart"/>
      <w:r w:rsidRPr="00C07ABB">
        <w:rPr>
          <w:rFonts w:ascii="Times New Roman" w:hAnsi="Times New Roman" w:cs="Times New Roman"/>
          <w:lang w:val="en-US"/>
        </w:rPr>
        <w:t>fő</w:t>
      </w:r>
      <w:proofErr w:type="gramEnd"/>
      <w:r w:rsidRPr="00C07ABB">
        <w:rPr>
          <w:rFonts w:ascii="Times New Roman" w:hAnsi="Times New Roman" w:cs="Times New Roman"/>
          <w:lang w:val="en-US"/>
        </w:rPr>
        <w:t xml:space="preserve"> szempontunk, hogy változatosak, derűs hangulatúak legyenek, és valódi értékeket hordozzanak.</w:t>
      </w:r>
    </w:p>
    <w:p w:rsidR="002A40C5" w:rsidRPr="00C07ABB" w:rsidRDefault="00F2524A" w:rsidP="00674D1C">
      <w:pPr>
        <w:shd w:val="clear" w:color="auto" w:fill="FFFFFF" w:themeFill="background1"/>
        <w:tabs>
          <w:tab w:val="left" w:pos="709"/>
        </w:tabs>
        <w:autoSpaceDE w:val="0"/>
        <w:autoSpaceDN w:val="0"/>
        <w:adjustRightInd w:val="0"/>
        <w:spacing w:after="0"/>
        <w:jc w:val="both"/>
        <w:rPr>
          <w:rFonts w:ascii="Times New Roman" w:hAnsi="Times New Roman" w:cs="Times New Roman"/>
          <w:lang w:val="en-US"/>
        </w:rPr>
      </w:pPr>
      <w:r w:rsidRPr="00C07ABB">
        <w:rPr>
          <w:rFonts w:ascii="Times New Roman" w:hAnsi="Times New Roman" w:cs="Times New Roman"/>
        </w:rPr>
        <w:t xml:space="preserve">Kiemelt figyelmet fordítunk az egészséges életmód megalapozására. </w:t>
      </w:r>
      <w:r w:rsidR="002A40C5" w:rsidRPr="00C07ABB">
        <w:rPr>
          <w:rFonts w:ascii="Times New Roman" w:hAnsi="Times New Roman" w:cs="Times New Roman"/>
        </w:rPr>
        <w:t>Igyekszünk a gyermekeken keresztül a szülők figyelm</w:t>
      </w:r>
      <w:r w:rsidR="002A40C5" w:rsidRPr="00C07ABB">
        <w:rPr>
          <w:rFonts w:ascii="Times New Roman" w:hAnsi="Times New Roman" w:cs="Times New Roman"/>
          <w:lang w:val="en-US"/>
        </w:rPr>
        <w:t xml:space="preserve">ét is felhívni, és törekszünk arra, hogy az intézményben jól működő, egészséges szokások otthon is bekerüljenek a mindennapokba, és a család igényévé is váljon. </w:t>
      </w:r>
    </w:p>
    <w:p w:rsidR="003B36B4" w:rsidRPr="00C07ABB" w:rsidRDefault="003B36B4" w:rsidP="00674D1C">
      <w:pPr>
        <w:tabs>
          <w:tab w:val="left" w:pos="709"/>
        </w:tabs>
        <w:autoSpaceDE w:val="0"/>
        <w:autoSpaceDN w:val="0"/>
        <w:adjustRightInd w:val="0"/>
        <w:spacing w:after="0"/>
        <w:jc w:val="both"/>
        <w:rPr>
          <w:rFonts w:ascii="Times New Roman" w:hAnsi="Times New Roman" w:cs="Times New Roman"/>
          <w:lang w:val="en-US"/>
        </w:rPr>
      </w:pPr>
      <w:r w:rsidRPr="00C07ABB">
        <w:rPr>
          <w:rFonts w:ascii="Times New Roman" w:hAnsi="Times New Roman" w:cs="Times New Roman"/>
        </w:rPr>
        <w:t>Intézményeinkben nagy hangsúlyt fektetünk a nagymozgásfejlesztésre.  A gyerekek szeretik és igénylik is a mozgásos játékokat. Kisgyermeknevelőink magas sz</w:t>
      </w:r>
      <w:r w:rsidRPr="00C07ABB">
        <w:rPr>
          <w:rFonts w:ascii="Times New Roman" w:hAnsi="Times New Roman" w:cs="Times New Roman"/>
          <w:lang w:val="en-US"/>
        </w:rPr>
        <w:t xml:space="preserve">ínvonalon végzik az </w:t>
      </w:r>
      <w:proofErr w:type="gramStart"/>
      <w:r w:rsidRPr="00C07ABB">
        <w:rPr>
          <w:rFonts w:ascii="Times New Roman" w:hAnsi="Times New Roman" w:cs="Times New Roman"/>
          <w:lang w:val="en-US"/>
        </w:rPr>
        <w:t>ének-zenei nevelést</w:t>
      </w:r>
      <w:proofErr w:type="gramEnd"/>
      <w:r w:rsidRPr="00C07ABB">
        <w:rPr>
          <w:rFonts w:ascii="Times New Roman" w:hAnsi="Times New Roman" w:cs="Times New Roman"/>
          <w:lang w:val="en-US"/>
        </w:rPr>
        <w:t xml:space="preserve">. Gyakran kapcsolódik össze </w:t>
      </w:r>
      <w:proofErr w:type="gramStart"/>
      <w:r w:rsidRPr="00C07ABB">
        <w:rPr>
          <w:rFonts w:ascii="Times New Roman" w:hAnsi="Times New Roman" w:cs="Times New Roman"/>
          <w:lang w:val="en-US"/>
        </w:rPr>
        <w:t>az</w:t>
      </w:r>
      <w:proofErr w:type="gramEnd"/>
      <w:r w:rsidRPr="00C07ABB">
        <w:rPr>
          <w:rFonts w:ascii="Times New Roman" w:hAnsi="Times New Roman" w:cs="Times New Roman"/>
          <w:lang w:val="en-US"/>
        </w:rPr>
        <w:t xml:space="preserve"> ének, a mondóka a mozgással, a tánccal</w:t>
      </w:r>
      <w:r w:rsidR="000B1262" w:rsidRPr="00C07ABB">
        <w:rPr>
          <w:rFonts w:ascii="Times New Roman" w:hAnsi="Times New Roman" w:cs="Times New Roman"/>
          <w:lang w:val="en-US"/>
        </w:rPr>
        <w:t>, és a bábozással</w:t>
      </w:r>
      <w:r w:rsidRPr="00C07ABB">
        <w:rPr>
          <w:rFonts w:ascii="Times New Roman" w:hAnsi="Times New Roman" w:cs="Times New Roman"/>
          <w:lang w:val="en-US"/>
        </w:rPr>
        <w:t>.</w:t>
      </w:r>
    </w:p>
    <w:p w:rsidR="00674D1C" w:rsidRPr="00C07ABB" w:rsidRDefault="002A40C5" w:rsidP="00FC5B6B">
      <w:pPr>
        <w:autoSpaceDE w:val="0"/>
        <w:autoSpaceDN w:val="0"/>
        <w:adjustRightInd w:val="0"/>
        <w:jc w:val="both"/>
        <w:rPr>
          <w:rFonts w:ascii="Times New Roman" w:hAnsi="Times New Roman" w:cs="Times New Roman"/>
          <w:lang w:val="en-US"/>
        </w:rPr>
      </w:pPr>
      <w:r w:rsidRPr="00C07ABB">
        <w:rPr>
          <w:rFonts w:ascii="Times New Roman" w:hAnsi="Times New Roman" w:cs="Times New Roman"/>
        </w:rPr>
        <w:t>A környezeti nevelés személyiségformáló, szokásalakító szerepe bölcsőd</w:t>
      </w:r>
      <w:r w:rsidRPr="00C07ABB">
        <w:rPr>
          <w:rFonts w:ascii="Times New Roman" w:hAnsi="Times New Roman" w:cs="Times New Roman"/>
          <w:lang w:val="en-US"/>
        </w:rPr>
        <w:t>é</w:t>
      </w:r>
      <w:r w:rsidR="00A845FF" w:rsidRPr="00C07ABB">
        <w:rPr>
          <w:rFonts w:ascii="Times New Roman" w:hAnsi="Times New Roman" w:cs="Times New Roman"/>
          <w:lang w:val="en-US"/>
        </w:rPr>
        <w:t>i</w:t>
      </w:r>
      <w:r w:rsidRPr="00C07ABB">
        <w:rPr>
          <w:rFonts w:ascii="Times New Roman" w:hAnsi="Times New Roman" w:cs="Times New Roman"/>
          <w:lang w:val="en-US"/>
        </w:rPr>
        <w:t>nkben igen nagy jelentőséggel bír. A kisgyermeknevelő</w:t>
      </w:r>
      <w:r w:rsidR="00F25E5E" w:rsidRPr="00C07ABB">
        <w:rPr>
          <w:rFonts w:ascii="Times New Roman" w:hAnsi="Times New Roman" w:cs="Times New Roman"/>
          <w:lang w:val="en-US"/>
        </w:rPr>
        <w:t>k fontos feladata, hogy tegyék</w:t>
      </w:r>
      <w:r w:rsidRPr="00C07ABB">
        <w:rPr>
          <w:rFonts w:ascii="Times New Roman" w:hAnsi="Times New Roman" w:cs="Times New Roman"/>
          <w:lang w:val="en-US"/>
        </w:rPr>
        <w:t xml:space="preserve"> lehetővé a gyermek</w:t>
      </w:r>
      <w:r w:rsidR="00F25E5E" w:rsidRPr="00C07ABB">
        <w:rPr>
          <w:rFonts w:ascii="Times New Roman" w:hAnsi="Times New Roman" w:cs="Times New Roman"/>
          <w:lang w:val="en-US"/>
        </w:rPr>
        <w:t>ek</w:t>
      </w:r>
      <w:r w:rsidRPr="00C07ABB">
        <w:rPr>
          <w:rFonts w:ascii="Times New Roman" w:hAnsi="Times New Roman" w:cs="Times New Roman"/>
          <w:lang w:val="en-US"/>
        </w:rPr>
        <w:t xml:space="preserve"> számára </w:t>
      </w:r>
      <w:proofErr w:type="gramStart"/>
      <w:r w:rsidRPr="00C07ABB">
        <w:rPr>
          <w:rFonts w:ascii="Times New Roman" w:hAnsi="Times New Roman" w:cs="Times New Roman"/>
          <w:lang w:val="en-US"/>
        </w:rPr>
        <w:t>az</w:t>
      </w:r>
      <w:proofErr w:type="gramEnd"/>
      <w:r w:rsidRPr="00C07ABB">
        <w:rPr>
          <w:rFonts w:ascii="Times New Roman" w:hAnsi="Times New Roman" w:cs="Times New Roman"/>
          <w:lang w:val="en-US"/>
        </w:rPr>
        <w:t xml:space="preserve"> élményközpontú, életkori sajátosságokat figyelembe vevő, tevékenységen alapuló környezeti nevelést. Gyermekeink sokféle tevékenységen, élményen keresztül ismerik </w:t>
      </w:r>
      <w:proofErr w:type="gramStart"/>
      <w:r w:rsidRPr="00C07ABB">
        <w:rPr>
          <w:rFonts w:ascii="Times New Roman" w:hAnsi="Times New Roman" w:cs="Times New Roman"/>
          <w:lang w:val="en-US"/>
        </w:rPr>
        <w:t>meg</w:t>
      </w:r>
      <w:proofErr w:type="gramEnd"/>
      <w:r w:rsidRPr="00C07ABB">
        <w:rPr>
          <w:rFonts w:ascii="Times New Roman" w:hAnsi="Times New Roman" w:cs="Times New Roman"/>
          <w:lang w:val="en-US"/>
        </w:rPr>
        <w:t xml:space="preserve">, fedezik fel és szeretik meg az őket körülvevő természeti és tárgyi környezetet. </w:t>
      </w:r>
    </w:p>
    <w:p w:rsidR="00C07ABB" w:rsidRPr="00C07ABB" w:rsidRDefault="00C07ABB" w:rsidP="00FC5B6B">
      <w:pPr>
        <w:autoSpaceDE w:val="0"/>
        <w:autoSpaceDN w:val="0"/>
        <w:adjustRightInd w:val="0"/>
        <w:jc w:val="both"/>
        <w:rPr>
          <w:rFonts w:ascii="Times New Roman" w:hAnsi="Times New Roman" w:cs="Times New Roman"/>
          <w:lang w:val="en-US"/>
        </w:rPr>
      </w:pPr>
    </w:p>
    <w:p w:rsidR="002A40C5" w:rsidRPr="00C07ABB" w:rsidRDefault="002A40C5" w:rsidP="002A40C5">
      <w:pPr>
        <w:tabs>
          <w:tab w:val="left" w:pos="709"/>
        </w:tabs>
        <w:autoSpaceDE w:val="0"/>
        <w:autoSpaceDN w:val="0"/>
        <w:adjustRightInd w:val="0"/>
        <w:spacing w:line="360" w:lineRule="auto"/>
        <w:jc w:val="both"/>
        <w:rPr>
          <w:rFonts w:ascii="Times New Roman" w:hAnsi="Times New Roman" w:cs="Times New Roman"/>
          <w:b/>
          <w:bCs/>
          <w:highlight w:val="white"/>
        </w:rPr>
      </w:pPr>
      <w:r w:rsidRPr="00C07ABB">
        <w:rPr>
          <w:rFonts w:ascii="Times New Roman" w:hAnsi="Times New Roman" w:cs="Times New Roman"/>
          <w:b/>
          <w:bCs/>
          <w:highlight w:val="white"/>
        </w:rPr>
        <w:t>Tárgyi feltételek</w:t>
      </w:r>
    </w:p>
    <w:p w:rsidR="00674D1C" w:rsidRPr="00C07ABB" w:rsidRDefault="002A40C5" w:rsidP="00674D1C">
      <w:pPr>
        <w:shd w:val="clear" w:color="auto" w:fill="FFFFFF" w:themeFill="background1"/>
        <w:tabs>
          <w:tab w:val="left" w:pos="709"/>
        </w:tabs>
        <w:autoSpaceDE w:val="0"/>
        <w:autoSpaceDN w:val="0"/>
        <w:adjustRightInd w:val="0"/>
        <w:spacing w:after="0"/>
        <w:jc w:val="both"/>
        <w:rPr>
          <w:rFonts w:ascii="Times New Roman" w:hAnsi="Times New Roman" w:cs="Times New Roman"/>
          <w:bCs/>
          <w:lang w:val="en-US"/>
        </w:rPr>
      </w:pPr>
      <w:r w:rsidRPr="00C07ABB">
        <w:rPr>
          <w:rFonts w:ascii="Times New Roman" w:hAnsi="Times New Roman" w:cs="Times New Roman"/>
          <w:bCs/>
        </w:rPr>
        <w:lastRenderedPageBreak/>
        <w:t>A tárgyi feltételek javítása minden évben meghatározó célja éves tevékenységünknek. A gyermekek biztonságos és egészséges környezetben történő nevel</w:t>
      </w:r>
      <w:r w:rsidRPr="00C07ABB">
        <w:rPr>
          <w:rFonts w:ascii="Times New Roman" w:hAnsi="Times New Roman" w:cs="Times New Roman"/>
          <w:bCs/>
          <w:lang w:val="en-US"/>
        </w:rPr>
        <w:t xml:space="preserve">ése érdekében a felújítási, karbantartási feladatok folyamatosak. </w:t>
      </w:r>
    </w:p>
    <w:p w:rsidR="00674D1C" w:rsidRPr="00C07ABB" w:rsidRDefault="00674D1C" w:rsidP="00674D1C">
      <w:pPr>
        <w:spacing w:after="0" w:line="240" w:lineRule="auto"/>
        <w:jc w:val="both"/>
        <w:rPr>
          <w:rFonts w:ascii="Times New Roman" w:eastAsia="Times New Roman" w:hAnsi="Times New Roman" w:cs="Times New Roman"/>
          <w:lang w:eastAsia="hu-HU"/>
        </w:rPr>
      </w:pPr>
      <w:r w:rsidRPr="00C07ABB">
        <w:rPr>
          <w:rFonts w:ascii="Times New Roman" w:eastAsia="Times New Roman" w:hAnsi="Times New Roman" w:cs="Times New Roman"/>
          <w:color w:val="222222"/>
          <w:shd w:val="clear" w:color="auto" w:fill="FFFFFF"/>
          <w:lang w:eastAsia="hu-HU"/>
        </w:rPr>
        <w:t>A TOP-6.2.1-16 azonosító számú "Családbarát munkába állást segítő intézmények,</w:t>
      </w:r>
      <w:r w:rsidR="00E22391" w:rsidRPr="00C07ABB">
        <w:rPr>
          <w:rFonts w:ascii="Times New Roman" w:eastAsia="Times New Roman" w:hAnsi="Times New Roman" w:cs="Times New Roman"/>
          <w:color w:val="222222"/>
          <w:shd w:val="clear" w:color="auto" w:fill="FFFFFF"/>
          <w:lang w:eastAsia="hu-HU"/>
        </w:rPr>
        <w:t xml:space="preserve"> közszolgáltatások fjlesztése""</w:t>
      </w:r>
      <w:r w:rsidRPr="00C07ABB">
        <w:rPr>
          <w:rFonts w:ascii="Times New Roman" w:eastAsia="Times New Roman" w:hAnsi="Times New Roman" w:cs="Times New Roman"/>
          <w:color w:val="222222"/>
          <w:shd w:val="clear" w:color="auto" w:fill="FFFFFF"/>
          <w:lang w:eastAsia="hu-HU"/>
        </w:rPr>
        <w:t>című pályázathoz benyúj</w:t>
      </w:r>
      <w:r w:rsidR="00E22391" w:rsidRPr="00C07ABB">
        <w:rPr>
          <w:rFonts w:ascii="Times New Roman" w:eastAsia="Times New Roman" w:hAnsi="Times New Roman" w:cs="Times New Roman"/>
          <w:color w:val="222222"/>
          <w:shd w:val="clear" w:color="auto" w:fill="FFFFFF"/>
          <w:lang w:eastAsia="hu-HU"/>
        </w:rPr>
        <w:t>tott "</w:t>
      </w:r>
      <w:r w:rsidRPr="00C07ABB">
        <w:rPr>
          <w:rFonts w:ascii="Times New Roman" w:eastAsia="Times New Roman" w:hAnsi="Times New Roman" w:cs="Times New Roman"/>
          <w:color w:val="222222"/>
          <w:shd w:val="clear" w:color="auto" w:fill="FFFFFF"/>
          <w:lang w:eastAsia="hu-HU"/>
        </w:rPr>
        <w:t>Óvodafejlesztés Nyíregyháza Megyei Jogú Város Önkományzatánál - II. ütem"" megnevezésű pályázat keretében</w:t>
      </w:r>
    </w:p>
    <w:p w:rsidR="002A40C5" w:rsidRPr="00C07ABB" w:rsidRDefault="002A40C5" w:rsidP="00674D1C">
      <w:pPr>
        <w:shd w:val="clear" w:color="auto" w:fill="FFFFFF" w:themeFill="background1"/>
        <w:tabs>
          <w:tab w:val="left" w:pos="709"/>
        </w:tabs>
        <w:autoSpaceDE w:val="0"/>
        <w:autoSpaceDN w:val="0"/>
        <w:adjustRightInd w:val="0"/>
        <w:spacing w:after="0"/>
        <w:jc w:val="both"/>
        <w:rPr>
          <w:rFonts w:ascii="Times New Roman" w:hAnsi="Times New Roman" w:cs="Times New Roman"/>
          <w:lang w:val="en-US"/>
        </w:rPr>
      </w:pPr>
      <w:proofErr w:type="gramStart"/>
      <w:r w:rsidRPr="00C07ABB">
        <w:rPr>
          <w:rFonts w:ascii="Times New Roman" w:hAnsi="Times New Roman" w:cs="Times New Roman"/>
          <w:lang w:val="en-US"/>
        </w:rPr>
        <w:t>sikerült</w:t>
      </w:r>
      <w:proofErr w:type="gramEnd"/>
      <w:r w:rsidRPr="00C07ABB">
        <w:rPr>
          <w:rFonts w:ascii="Times New Roman" w:hAnsi="Times New Roman" w:cs="Times New Roman"/>
          <w:lang w:val="en-US"/>
        </w:rPr>
        <w:t xml:space="preserve"> felújításokat, beruházásokat megvalósítani a bölcsődékben.</w:t>
      </w:r>
    </w:p>
    <w:p w:rsidR="002A40C5" w:rsidRPr="00C07ABB" w:rsidRDefault="002A40C5" w:rsidP="00674D1C">
      <w:pPr>
        <w:shd w:val="clear" w:color="auto" w:fill="FFFFFF" w:themeFill="background1"/>
        <w:autoSpaceDE w:val="0"/>
        <w:autoSpaceDN w:val="0"/>
        <w:adjustRightInd w:val="0"/>
        <w:spacing w:after="0"/>
        <w:jc w:val="both"/>
        <w:rPr>
          <w:rFonts w:ascii="Times New Roman" w:hAnsi="Times New Roman" w:cs="Times New Roman"/>
          <w:lang w:val="en-US"/>
        </w:rPr>
      </w:pPr>
      <w:r w:rsidRPr="00C07ABB">
        <w:rPr>
          <w:rFonts w:ascii="Times New Roman" w:hAnsi="Times New Roman" w:cs="Times New Roman"/>
        </w:rPr>
        <w:t>Az alábbi jelentős jav</w:t>
      </w:r>
      <w:r w:rsidRPr="00C07ABB">
        <w:rPr>
          <w:rFonts w:ascii="Times New Roman" w:hAnsi="Times New Roman" w:cs="Times New Roman"/>
          <w:lang w:val="en-US"/>
        </w:rPr>
        <w:t xml:space="preserve">ítási és korszerűsítési munkálatok elvégzése történt meg: </w:t>
      </w:r>
    </w:p>
    <w:p w:rsidR="00674D1C" w:rsidRPr="00C07ABB" w:rsidRDefault="00674D1C" w:rsidP="00674D1C">
      <w:pPr>
        <w:spacing w:after="0"/>
        <w:jc w:val="both"/>
        <w:rPr>
          <w:rFonts w:ascii="Times New Roman" w:hAnsi="Times New Roman" w:cs="Times New Roman"/>
          <w:color w:val="000000"/>
          <w:lang w:val="en-US"/>
        </w:rPr>
      </w:pPr>
      <w:proofErr w:type="gramStart"/>
      <w:r w:rsidRPr="00C07ABB">
        <w:rPr>
          <w:rFonts w:ascii="Times New Roman" w:hAnsi="Times New Roman" w:cs="Times New Roman"/>
          <w:color w:val="000000"/>
          <w:lang w:val="en-US"/>
        </w:rPr>
        <w:t>E pályázat keretében 2019 évbe</w:t>
      </w:r>
      <w:r w:rsidR="00441394" w:rsidRPr="00C07ABB">
        <w:rPr>
          <w:rFonts w:ascii="Times New Roman" w:hAnsi="Times New Roman" w:cs="Times New Roman"/>
          <w:color w:val="000000"/>
          <w:lang w:val="en-US"/>
        </w:rPr>
        <w:t>n 4 b</w:t>
      </w:r>
      <w:r w:rsidR="00EB623F" w:rsidRPr="00C07ABB">
        <w:rPr>
          <w:rFonts w:ascii="Times New Roman" w:hAnsi="Times New Roman" w:cs="Times New Roman"/>
          <w:color w:val="000000"/>
          <w:lang w:val="en-US"/>
        </w:rPr>
        <w:t xml:space="preserve">ölcsőde </w:t>
      </w:r>
      <w:r w:rsidR="00441394" w:rsidRPr="00C07ABB">
        <w:rPr>
          <w:rFonts w:ascii="Times New Roman" w:hAnsi="Times New Roman" w:cs="Times New Roman"/>
          <w:color w:val="000000"/>
          <w:lang w:val="en-US"/>
        </w:rPr>
        <w:t>külső-belső felújítása ill.</w:t>
      </w:r>
      <w:proofErr w:type="gramEnd"/>
      <w:r w:rsidR="00441394" w:rsidRPr="00C07ABB">
        <w:rPr>
          <w:rFonts w:ascii="Times New Roman" w:hAnsi="Times New Roman" w:cs="Times New Roman"/>
          <w:color w:val="000000"/>
          <w:lang w:val="en-US"/>
        </w:rPr>
        <w:t xml:space="preserve"> </w:t>
      </w:r>
      <w:proofErr w:type="gramStart"/>
      <w:r w:rsidR="00441394" w:rsidRPr="00C07ABB">
        <w:rPr>
          <w:rFonts w:ascii="Times New Roman" w:hAnsi="Times New Roman" w:cs="Times New Roman"/>
          <w:color w:val="000000"/>
          <w:lang w:val="en-US"/>
        </w:rPr>
        <w:t>eszközbeszerzése</w:t>
      </w:r>
      <w:proofErr w:type="gramEnd"/>
      <w:r w:rsidR="00441394" w:rsidRPr="00C07ABB">
        <w:rPr>
          <w:rFonts w:ascii="Times New Roman" w:hAnsi="Times New Roman" w:cs="Times New Roman"/>
          <w:color w:val="000000"/>
          <w:lang w:val="en-US"/>
        </w:rPr>
        <w:t xml:space="preserve"> valósult meg. </w:t>
      </w:r>
    </w:p>
    <w:p w:rsidR="00FC5B6B" w:rsidRPr="00C07ABB" w:rsidRDefault="00FC5B6B" w:rsidP="00674D1C">
      <w:pPr>
        <w:spacing w:after="0"/>
        <w:jc w:val="both"/>
        <w:rPr>
          <w:rFonts w:ascii="Times New Roman" w:hAnsi="Times New Roman" w:cs="Times New Roman"/>
          <w:color w:val="000000"/>
          <w:lang w:val="en-US"/>
        </w:rPr>
      </w:pPr>
    </w:p>
    <w:p w:rsidR="00674D1C" w:rsidRPr="00C07ABB" w:rsidRDefault="00E22391" w:rsidP="00FC5B6B">
      <w:pPr>
        <w:spacing w:after="0"/>
        <w:jc w:val="both"/>
        <w:rPr>
          <w:rFonts w:ascii="Times New Roman" w:hAnsi="Times New Roman" w:cs="Times New Roman"/>
          <w:i/>
          <w:color w:val="000000"/>
          <w:lang w:val="en-US"/>
        </w:rPr>
      </w:pPr>
      <w:r w:rsidRPr="00C07ABB">
        <w:rPr>
          <w:rFonts w:ascii="Times New Roman" w:hAnsi="Times New Roman" w:cs="Times New Roman"/>
          <w:i/>
          <w:color w:val="000000"/>
          <w:lang w:val="en-US"/>
        </w:rPr>
        <w:t xml:space="preserve">12. </w:t>
      </w:r>
      <w:proofErr w:type="gramStart"/>
      <w:r w:rsidRPr="00C07ABB">
        <w:rPr>
          <w:rFonts w:ascii="Times New Roman" w:hAnsi="Times New Roman" w:cs="Times New Roman"/>
          <w:i/>
          <w:color w:val="000000"/>
          <w:lang w:val="en-US"/>
        </w:rPr>
        <w:t>sz</w:t>
      </w:r>
      <w:proofErr w:type="gramEnd"/>
      <w:r w:rsidRPr="00C07ABB">
        <w:rPr>
          <w:rFonts w:ascii="Times New Roman" w:hAnsi="Times New Roman" w:cs="Times New Roman"/>
          <w:i/>
          <w:color w:val="000000"/>
          <w:lang w:val="en-US"/>
        </w:rPr>
        <w:t>. Babaház Bölcsőde</w:t>
      </w:r>
    </w:p>
    <w:p w:rsidR="00E22391" w:rsidRPr="00C07ABB" w:rsidRDefault="00E22391" w:rsidP="00FC5B6B">
      <w:pPr>
        <w:pStyle w:val="Listaszerbekezds"/>
        <w:numPr>
          <w:ilvl w:val="0"/>
          <w:numId w:val="5"/>
        </w:numPr>
        <w:spacing w:after="0"/>
        <w:jc w:val="both"/>
        <w:rPr>
          <w:rFonts w:ascii="Times New Roman" w:hAnsi="Times New Roman" w:cs="Times New Roman"/>
          <w:i/>
          <w:color w:val="000000"/>
          <w:lang w:val="en-US"/>
        </w:rPr>
      </w:pPr>
      <w:r w:rsidRPr="00C07ABB">
        <w:rPr>
          <w:rFonts w:ascii="Times New Roman" w:hAnsi="Times New Roman" w:cs="Times New Roman"/>
          <w:i/>
          <w:color w:val="000000"/>
          <w:lang w:val="en-US"/>
        </w:rPr>
        <w:t>Főzőkonyha teljeskörű</w:t>
      </w:r>
      <w:r w:rsidRPr="00C07ABB">
        <w:rPr>
          <w:rFonts w:ascii="Times New Roman" w:hAnsi="Times New Roman" w:cs="Times New Roman"/>
        </w:rPr>
        <w:t xml:space="preserve"> felújítása, eszközbeszerzése: konyhai kisgépek (turmix, bot mixer, kézi mixer) konyhai nagygépek (elektromos tűzhely, elektromos zsámoly, burgonyakoptató, zöldségaprító) saválló konyhai bútorok (tároló szekrények, tálaló asztal)</w:t>
      </w:r>
    </w:p>
    <w:p w:rsidR="00674D1C" w:rsidRPr="00C07ABB" w:rsidRDefault="00674D1C" w:rsidP="00FC5B6B">
      <w:pPr>
        <w:spacing w:after="0"/>
        <w:jc w:val="both"/>
        <w:rPr>
          <w:rFonts w:ascii="Times New Roman" w:hAnsi="Times New Roman" w:cs="Times New Roman"/>
          <w:i/>
          <w:color w:val="000000"/>
          <w:lang w:val="en-US"/>
        </w:rPr>
      </w:pPr>
      <w:r w:rsidRPr="00C07ABB">
        <w:rPr>
          <w:rFonts w:ascii="Times New Roman" w:hAnsi="Times New Roman" w:cs="Times New Roman"/>
          <w:i/>
          <w:color w:val="000000"/>
          <w:lang w:val="en-US"/>
        </w:rPr>
        <w:t xml:space="preserve">14. </w:t>
      </w:r>
      <w:proofErr w:type="gramStart"/>
      <w:r w:rsidRPr="00C07ABB">
        <w:rPr>
          <w:rFonts w:ascii="Times New Roman" w:hAnsi="Times New Roman" w:cs="Times New Roman"/>
          <w:i/>
          <w:color w:val="000000"/>
          <w:lang w:val="en-US"/>
        </w:rPr>
        <w:t>sz</w:t>
      </w:r>
      <w:proofErr w:type="gramEnd"/>
      <w:r w:rsidRPr="00C07ABB">
        <w:rPr>
          <w:rFonts w:ascii="Times New Roman" w:hAnsi="Times New Roman" w:cs="Times New Roman"/>
          <w:i/>
          <w:color w:val="000000"/>
          <w:lang w:val="en-US"/>
        </w:rPr>
        <w:t>. Bóbita Bölcsőde</w:t>
      </w:r>
    </w:p>
    <w:p w:rsidR="00E22391" w:rsidRPr="00C07ABB" w:rsidRDefault="00E22391" w:rsidP="00FC5B6B">
      <w:pPr>
        <w:pStyle w:val="Listaszerbekezds"/>
        <w:numPr>
          <w:ilvl w:val="0"/>
          <w:numId w:val="5"/>
        </w:numPr>
        <w:spacing w:after="0"/>
        <w:jc w:val="both"/>
        <w:rPr>
          <w:rFonts w:ascii="Times New Roman" w:eastAsia="Times New Roman" w:hAnsi="Times New Roman" w:cs="Times New Roman"/>
          <w:i/>
        </w:rPr>
      </w:pPr>
      <w:r w:rsidRPr="00C07ABB">
        <w:rPr>
          <w:rFonts w:ascii="Times New Roman" w:eastAsia="Times New Roman" w:hAnsi="Times New Roman" w:cs="Times New Roman"/>
          <w:i/>
        </w:rPr>
        <w:t xml:space="preserve">Új gondozási egység </w:t>
      </w:r>
      <w:r w:rsidR="00F92758" w:rsidRPr="00C07ABB">
        <w:rPr>
          <w:rFonts w:ascii="Times New Roman" w:eastAsia="Times New Roman" w:hAnsi="Times New Roman" w:cs="Times New Roman"/>
          <w:i/>
        </w:rPr>
        <w:t>(két csoportszoba, fürdőszoba és öltöző)</w:t>
      </w:r>
      <w:r w:rsidR="00F95E9B">
        <w:rPr>
          <w:rFonts w:ascii="Times New Roman" w:eastAsia="Times New Roman" w:hAnsi="Times New Roman" w:cs="Times New Roman"/>
          <w:i/>
        </w:rPr>
        <w:t xml:space="preserve"> </w:t>
      </w:r>
      <w:r w:rsidRPr="00C07ABB">
        <w:rPr>
          <w:rFonts w:ascii="Times New Roman" w:eastAsia="Times New Roman" w:hAnsi="Times New Roman" w:cs="Times New Roman"/>
          <w:i/>
        </w:rPr>
        <w:t>kialakítására került sor.</w:t>
      </w:r>
    </w:p>
    <w:p w:rsidR="00FC5B6B" w:rsidRPr="00C07ABB" w:rsidRDefault="00E22391" w:rsidP="00FC5B6B">
      <w:pPr>
        <w:pStyle w:val="Listaszerbekezds"/>
        <w:numPr>
          <w:ilvl w:val="0"/>
          <w:numId w:val="5"/>
        </w:numPr>
        <w:jc w:val="both"/>
        <w:rPr>
          <w:rFonts w:ascii="Times New Roman" w:eastAsia="Times New Roman" w:hAnsi="Times New Roman" w:cs="Times New Roman"/>
          <w:i/>
        </w:rPr>
      </w:pPr>
      <w:r w:rsidRPr="00C07ABB">
        <w:rPr>
          <w:rFonts w:ascii="Times New Roman" w:hAnsi="Times New Roman" w:cs="Times New Roman"/>
          <w:i/>
        </w:rPr>
        <w:t>T</w:t>
      </w:r>
      <w:r w:rsidR="00C10528" w:rsidRPr="00C07ABB">
        <w:rPr>
          <w:rFonts w:ascii="Times New Roman" w:hAnsi="Times New Roman" w:cs="Times New Roman"/>
          <w:i/>
        </w:rPr>
        <w:t>eljes körű belső felújítás</w:t>
      </w:r>
      <w:r w:rsidR="00F92758" w:rsidRPr="00C07ABB">
        <w:rPr>
          <w:rFonts w:ascii="Times New Roman" w:hAnsi="Times New Roman" w:cs="Times New Roman"/>
        </w:rPr>
        <w:t xml:space="preserve"> (</w:t>
      </w:r>
      <w:r w:rsidR="00C10528" w:rsidRPr="00C07ABB">
        <w:rPr>
          <w:rFonts w:ascii="Times New Roman" w:hAnsi="Times New Roman" w:cs="Times New Roman"/>
        </w:rPr>
        <w:t xml:space="preserve">folyosók, raktárak, szociális helyiségek </w:t>
      </w:r>
      <w:r w:rsidRPr="00C07ABB">
        <w:rPr>
          <w:rFonts w:ascii="Times New Roman" w:hAnsi="Times New Roman" w:cs="Times New Roman"/>
        </w:rPr>
        <w:t>fürdőszobák</w:t>
      </w:r>
      <w:r w:rsidR="00FC5B6B" w:rsidRPr="00C07ABB">
        <w:rPr>
          <w:rFonts w:ascii="Times New Roman" w:hAnsi="Times New Roman" w:cs="Times New Roman"/>
        </w:rPr>
        <w:t>, csoportszobák,</w:t>
      </w:r>
      <w:r w:rsidR="00C10528" w:rsidRPr="00C07ABB">
        <w:rPr>
          <w:rFonts w:ascii="Times New Roman" w:hAnsi="Times New Roman" w:cs="Times New Roman"/>
        </w:rPr>
        <w:t xml:space="preserve"> </w:t>
      </w:r>
      <w:r w:rsidR="00F92758" w:rsidRPr="00C07ABB">
        <w:rPr>
          <w:rFonts w:ascii="Times New Roman" w:hAnsi="Times New Roman" w:cs="Times New Roman"/>
        </w:rPr>
        <w:t>főzőkonyha</w:t>
      </w:r>
      <w:r w:rsidR="00FC5B6B" w:rsidRPr="00C07ABB">
        <w:rPr>
          <w:rFonts w:ascii="Times New Roman" w:hAnsi="Times New Roman" w:cs="Times New Roman"/>
        </w:rPr>
        <w:t xml:space="preserve">. </w:t>
      </w:r>
    </w:p>
    <w:p w:rsidR="00C10528" w:rsidRPr="00C07ABB" w:rsidRDefault="00C10528" w:rsidP="00FC5B6B">
      <w:pPr>
        <w:pStyle w:val="Listaszerbekezds"/>
        <w:numPr>
          <w:ilvl w:val="0"/>
          <w:numId w:val="5"/>
        </w:numPr>
        <w:jc w:val="both"/>
        <w:rPr>
          <w:rFonts w:ascii="Times New Roman" w:eastAsia="Times New Roman" w:hAnsi="Times New Roman" w:cs="Times New Roman"/>
        </w:rPr>
      </w:pPr>
      <w:r w:rsidRPr="00C07ABB">
        <w:rPr>
          <w:rFonts w:ascii="Times New Roman" w:hAnsi="Times New Roman" w:cs="Times New Roman"/>
          <w:i/>
        </w:rPr>
        <w:t>Eszközbeszerzés</w:t>
      </w:r>
      <w:r w:rsidRPr="00C07ABB">
        <w:rPr>
          <w:rFonts w:ascii="Times New Roman" w:hAnsi="Times New Roman" w:cs="Times New Roman"/>
        </w:rPr>
        <w:t xml:space="preserve"> keretében: konyhai kisgépek (turmix, bot mixer, kézi mixer) konyhai nagygépek (elektromos tűzhely, elektromos zsámoly,) saválló konyhai bútorok (tá</w:t>
      </w:r>
      <w:r w:rsidR="00FC5B6B" w:rsidRPr="00C07ABB">
        <w:rPr>
          <w:rFonts w:ascii="Times New Roman" w:hAnsi="Times New Roman" w:cs="Times New Roman"/>
        </w:rPr>
        <w:t>roló szekrények, tálalóasztal), valamint fejlesztő játékeszközök.</w:t>
      </w:r>
    </w:p>
    <w:p w:rsidR="002A40C5" w:rsidRPr="00C07ABB" w:rsidRDefault="002A40C5" w:rsidP="00FC5B6B">
      <w:pPr>
        <w:shd w:val="clear" w:color="auto" w:fill="FFFFFF" w:themeFill="background1"/>
        <w:tabs>
          <w:tab w:val="left" w:pos="709"/>
        </w:tabs>
        <w:autoSpaceDE w:val="0"/>
        <w:autoSpaceDN w:val="0"/>
        <w:adjustRightInd w:val="0"/>
        <w:spacing w:after="0"/>
        <w:jc w:val="both"/>
        <w:rPr>
          <w:rFonts w:ascii="Times New Roman" w:hAnsi="Times New Roman" w:cs="Times New Roman"/>
          <w:highlight w:val="white"/>
          <w:lang w:val="en-US"/>
        </w:rPr>
      </w:pPr>
      <w:r w:rsidRPr="00C07ABB">
        <w:rPr>
          <w:rFonts w:ascii="Times New Roman" w:hAnsi="Times New Roman" w:cs="Times New Roman"/>
          <w:highlight w:val="white"/>
        </w:rPr>
        <w:t xml:space="preserve">Igyekszünk mindent megtenni a modern, esztétikus, külső </w:t>
      </w:r>
      <w:r w:rsidRPr="00C07ABB">
        <w:rPr>
          <w:rFonts w:ascii="Times New Roman" w:hAnsi="Times New Roman" w:cs="Times New Roman"/>
          <w:highlight w:val="white"/>
          <w:lang w:val="en-US"/>
        </w:rPr>
        <w:t xml:space="preserve">és belső környezet biztosítása érdekében. </w:t>
      </w:r>
      <w:proofErr w:type="gramStart"/>
      <w:r w:rsidRPr="00C07ABB">
        <w:rPr>
          <w:rFonts w:ascii="Times New Roman" w:hAnsi="Times New Roman" w:cs="Times New Roman"/>
          <w:highlight w:val="white"/>
          <w:lang w:val="en-US"/>
        </w:rPr>
        <w:t>A játékkészletet folyamatosan pótoljuk a bölcsődék alapítványának segítségével, illetve a szülők adományának köszönhetően.</w:t>
      </w:r>
      <w:proofErr w:type="gramEnd"/>
      <w:r w:rsidRPr="00C07ABB">
        <w:rPr>
          <w:rFonts w:ascii="Times New Roman" w:hAnsi="Times New Roman" w:cs="Times New Roman"/>
          <w:highlight w:val="white"/>
          <w:lang w:val="en-US"/>
        </w:rPr>
        <w:t xml:space="preserve"> Sokat segítenek </w:t>
      </w:r>
      <w:proofErr w:type="gramStart"/>
      <w:r w:rsidRPr="00C07ABB">
        <w:rPr>
          <w:rFonts w:ascii="Times New Roman" w:hAnsi="Times New Roman" w:cs="Times New Roman"/>
          <w:highlight w:val="white"/>
          <w:lang w:val="en-US"/>
        </w:rPr>
        <w:t>az</w:t>
      </w:r>
      <w:proofErr w:type="gramEnd"/>
      <w:r w:rsidRPr="00C07ABB">
        <w:rPr>
          <w:rFonts w:ascii="Times New Roman" w:hAnsi="Times New Roman" w:cs="Times New Roman"/>
          <w:highlight w:val="white"/>
          <w:lang w:val="en-US"/>
        </w:rPr>
        <w:t xml:space="preserve"> SZJA 1%-a gyűjtésében. Mikulásra, karácsonyra és gyermeknapra, alapítványainktól ugyan különböző készségfejlesztő játékokat kaptunk, de mindemellett jelenlegi eszközállomány nagy része régi, elavult, </w:t>
      </w:r>
      <w:proofErr w:type="gramStart"/>
      <w:r w:rsidRPr="00C07ABB">
        <w:rPr>
          <w:rFonts w:ascii="Times New Roman" w:hAnsi="Times New Roman" w:cs="Times New Roman"/>
          <w:highlight w:val="white"/>
          <w:lang w:val="en-US"/>
        </w:rPr>
        <w:t>az</w:t>
      </w:r>
      <w:proofErr w:type="gramEnd"/>
      <w:r w:rsidRPr="00C07ABB">
        <w:rPr>
          <w:rFonts w:ascii="Times New Roman" w:hAnsi="Times New Roman" w:cs="Times New Roman"/>
          <w:highlight w:val="white"/>
          <w:lang w:val="en-US"/>
        </w:rPr>
        <w:t xml:space="preserve"> eszközbeszerzés csak szerény mértékben valósult meg az utóbbi években.</w:t>
      </w:r>
    </w:p>
    <w:p w:rsidR="002A40C5" w:rsidRPr="00C07ABB" w:rsidRDefault="002A40C5" w:rsidP="00FC5B6B">
      <w:pPr>
        <w:shd w:val="clear" w:color="auto" w:fill="FFFFFF" w:themeFill="background1"/>
        <w:tabs>
          <w:tab w:val="left" w:pos="709"/>
        </w:tabs>
        <w:autoSpaceDE w:val="0"/>
        <w:autoSpaceDN w:val="0"/>
        <w:adjustRightInd w:val="0"/>
        <w:spacing w:after="0"/>
        <w:jc w:val="both"/>
        <w:rPr>
          <w:rFonts w:ascii="Times New Roman" w:hAnsi="Times New Roman" w:cs="Times New Roman"/>
          <w:highlight w:val="white"/>
          <w:lang w:val="en-US"/>
        </w:rPr>
      </w:pPr>
      <w:r w:rsidRPr="00C07ABB">
        <w:rPr>
          <w:rFonts w:ascii="Times New Roman" w:hAnsi="Times New Roman" w:cs="Times New Roman"/>
          <w:highlight w:val="white"/>
        </w:rPr>
        <w:t xml:space="preserve">A jövő </w:t>
      </w:r>
      <w:r w:rsidRPr="00C07ABB">
        <w:rPr>
          <w:rFonts w:ascii="Times New Roman" w:hAnsi="Times New Roman" w:cs="Times New Roman"/>
          <w:highlight w:val="white"/>
          <w:lang w:val="en-US"/>
        </w:rPr>
        <w:t xml:space="preserve">évben </w:t>
      </w:r>
      <w:r w:rsidR="00FC5B6B" w:rsidRPr="00C07ABB">
        <w:rPr>
          <w:rFonts w:ascii="Times New Roman" w:hAnsi="Times New Roman" w:cs="Times New Roman"/>
          <w:highlight w:val="white"/>
          <w:lang w:val="en-US"/>
        </w:rPr>
        <w:t>is fontos feladatunk lesz a játékeszközök pótlása.</w:t>
      </w:r>
      <w:r w:rsidRPr="00C07ABB">
        <w:rPr>
          <w:rFonts w:ascii="Times New Roman" w:hAnsi="Times New Roman" w:cs="Times New Roman"/>
          <w:highlight w:val="white"/>
          <w:lang w:val="en-US"/>
        </w:rPr>
        <w:t xml:space="preserve"> </w:t>
      </w:r>
      <w:proofErr w:type="gramStart"/>
      <w:r w:rsidRPr="00C07ABB">
        <w:rPr>
          <w:rFonts w:ascii="Times New Roman" w:hAnsi="Times New Roman" w:cs="Times New Roman"/>
          <w:highlight w:val="white"/>
          <w:lang w:val="en-US"/>
        </w:rPr>
        <w:t>melyben</w:t>
      </w:r>
      <w:proofErr w:type="gramEnd"/>
      <w:r w:rsidRPr="00C07ABB">
        <w:rPr>
          <w:rFonts w:ascii="Times New Roman" w:hAnsi="Times New Roman" w:cs="Times New Roman"/>
          <w:highlight w:val="white"/>
          <w:lang w:val="en-US"/>
        </w:rPr>
        <w:t xml:space="preserve"> a fenntartó támogatására lesz szükségünk.</w:t>
      </w:r>
    </w:p>
    <w:p w:rsidR="002A40C5" w:rsidRPr="00C07ABB" w:rsidRDefault="002A40C5" w:rsidP="00FC5B6B">
      <w:pPr>
        <w:shd w:val="clear" w:color="auto" w:fill="FFFFFF" w:themeFill="background1"/>
        <w:tabs>
          <w:tab w:val="left" w:pos="709"/>
        </w:tabs>
        <w:autoSpaceDE w:val="0"/>
        <w:autoSpaceDN w:val="0"/>
        <w:adjustRightInd w:val="0"/>
        <w:spacing w:after="0"/>
        <w:jc w:val="both"/>
        <w:rPr>
          <w:rFonts w:ascii="Times New Roman" w:hAnsi="Times New Roman" w:cs="Times New Roman"/>
          <w:lang w:val="en-US"/>
        </w:rPr>
      </w:pPr>
      <w:r w:rsidRPr="00C07ABB">
        <w:rPr>
          <w:rFonts w:ascii="Times New Roman" w:hAnsi="Times New Roman" w:cs="Times New Roman"/>
        </w:rPr>
        <w:t>Az életkornak megfelelő j</w:t>
      </w:r>
      <w:r w:rsidRPr="00C07ABB">
        <w:rPr>
          <w:rFonts w:ascii="Times New Roman" w:hAnsi="Times New Roman" w:cs="Times New Roman"/>
          <w:lang w:val="en-US"/>
        </w:rPr>
        <w:t xml:space="preserve">átékeszközök biztosítása, feltétele a gyermek harmonikus fejlődésének. </w:t>
      </w:r>
      <w:proofErr w:type="gramStart"/>
      <w:r w:rsidRPr="00C07ABB">
        <w:rPr>
          <w:rFonts w:ascii="Times New Roman" w:hAnsi="Times New Roman" w:cs="Times New Roman"/>
          <w:lang w:val="en-US"/>
        </w:rPr>
        <w:t>Elsősorban a sokszínű játéktevékenység biztosítása járul hozzá a bölcsődés korban zajló sokirányú fejlődéshez.</w:t>
      </w:r>
      <w:proofErr w:type="gramEnd"/>
      <w:r w:rsidRPr="00C07ABB">
        <w:rPr>
          <w:rFonts w:ascii="Times New Roman" w:hAnsi="Times New Roman" w:cs="Times New Roman"/>
          <w:lang w:val="en-US"/>
        </w:rPr>
        <w:t xml:space="preserve"> Befolyásolja a pszichoszomatikus fejlődést, fontos szerepe van </w:t>
      </w:r>
      <w:proofErr w:type="gramStart"/>
      <w:r w:rsidRPr="00C07ABB">
        <w:rPr>
          <w:rFonts w:ascii="Times New Roman" w:hAnsi="Times New Roman" w:cs="Times New Roman"/>
          <w:lang w:val="en-US"/>
        </w:rPr>
        <w:t>az</w:t>
      </w:r>
      <w:proofErr w:type="gramEnd"/>
      <w:r w:rsidRPr="00C07ABB">
        <w:rPr>
          <w:rFonts w:ascii="Times New Roman" w:hAnsi="Times New Roman" w:cs="Times New Roman"/>
          <w:lang w:val="en-US"/>
        </w:rPr>
        <w:t xml:space="preserve"> értelmi fejlődésben, a személyiségfejlődésben, a kompetencia kialakulásában, feltétele és eszköze a tapasztalatszerzésnek, a megismerő folyamatoknak. </w:t>
      </w:r>
      <w:proofErr w:type="gramStart"/>
      <w:r w:rsidRPr="00C07ABB">
        <w:rPr>
          <w:rFonts w:ascii="Times New Roman" w:hAnsi="Times New Roman" w:cs="Times New Roman"/>
          <w:lang w:val="en-US"/>
        </w:rPr>
        <w:t>Ezért elengedhetetlen a megfelelő minőségű és mennyiségű játékok beszerzése.</w:t>
      </w:r>
      <w:proofErr w:type="gramEnd"/>
    </w:p>
    <w:p w:rsidR="002A40C5" w:rsidRPr="00C07ABB" w:rsidRDefault="002A40C5" w:rsidP="00FC5B6B">
      <w:pPr>
        <w:shd w:val="clear" w:color="auto" w:fill="FFFFFF" w:themeFill="background1"/>
        <w:tabs>
          <w:tab w:val="left" w:pos="709"/>
        </w:tabs>
        <w:autoSpaceDE w:val="0"/>
        <w:autoSpaceDN w:val="0"/>
        <w:adjustRightInd w:val="0"/>
        <w:jc w:val="both"/>
        <w:rPr>
          <w:rFonts w:ascii="Times New Roman" w:hAnsi="Times New Roman" w:cs="Times New Roman"/>
          <w:highlight w:val="white"/>
          <w:lang w:val="en-US"/>
        </w:rPr>
      </w:pPr>
      <w:r w:rsidRPr="00C07ABB">
        <w:rPr>
          <w:rFonts w:ascii="Times New Roman" w:hAnsi="Times New Roman" w:cs="Times New Roman"/>
          <w:highlight w:val="white"/>
        </w:rPr>
        <w:t>Intézményünk igazgatója ebben az évben is nagy hangsúlyt fektetett az elektronikai és informatikai eszközök és felszerelések korszerűs</w:t>
      </w:r>
      <w:r w:rsidRPr="00C07ABB">
        <w:rPr>
          <w:rFonts w:ascii="Times New Roman" w:hAnsi="Times New Roman" w:cs="Times New Roman"/>
          <w:highlight w:val="white"/>
          <w:lang w:val="en-US"/>
        </w:rPr>
        <w:t>ítésére, pótlására:</w:t>
      </w:r>
    </w:p>
    <w:p w:rsidR="002A40C5" w:rsidRPr="00C07ABB" w:rsidRDefault="002A40C5" w:rsidP="00FC5B6B">
      <w:pPr>
        <w:pStyle w:val="Listaszerbekezds"/>
        <w:numPr>
          <w:ilvl w:val="0"/>
          <w:numId w:val="6"/>
        </w:numPr>
        <w:shd w:val="clear" w:color="auto" w:fill="FFFFFF" w:themeFill="background1"/>
        <w:tabs>
          <w:tab w:val="left" w:pos="709"/>
        </w:tabs>
        <w:autoSpaceDE w:val="0"/>
        <w:autoSpaceDN w:val="0"/>
        <w:adjustRightInd w:val="0"/>
        <w:spacing w:after="0"/>
        <w:jc w:val="both"/>
        <w:rPr>
          <w:rFonts w:ascii="Times New Roman" w:hAnsi="Times New Roman" w:cs="Times New Roman"/>
          <w:highlight w:val="white"/>
        </w:rPr>
      </w:pPr>
      <w:r w:rsidRPr="00C07ABB">
        <w:rPr>
          <w:rFonts w:ascii="Times New Roman" w:hAnsi="Times New Roman" w:cs="Times New Roman"/>
          <w:highlight w:val="white"/>
        </w:rPr>
        <w:t>A meghibásodott elektromos gépek cseréje, javítása.</w:t>
      </w:r>
    </w:p>
    <w:p w:rsidR="002A40C5" w:rsidRPr="00C07ABB" w:rsidRDefault="002A40C5" w:rsidP="00FC5B6B">
      <w:pPr>
        <w:pStyle w:val="Listaszerbekezds"/>
        <w:numPr>
          <w:ilvl w:val="0"/>
          <w:numId w:val="6"/>
        </w:numPr>
        <w:shd w:val="clear" w:color="auto" w:fill="FFFFFF" w:themeFill="background1"/>
        <w:tabs>
          <w:tab w:val="left" w:pos="709"/>
        </w:tabs>
        <w:autoSpaceDE w:val="0"/>
        <w:autoSpaceDN w:val="0"/>
        <w:adjustRightInd w:val="0"/>
        <w:spacing w:after="0"/>
        <w:jc w:val="both"/>
        <w:rPr>
          <w:rFonts w:ascii="Times New Roman" w:hAnsi="Times New Roman" w:cs="Times New Roman"/>
          <w:highlight w:val="white"/>
        </w:rPr>
      </w:pPr>
      <w:r w:rsidRPr="00C07ABB">
        <w:rPr>
          <w:rFonts w:ascii="Times New Roman" w:hAnsi="Times New Roman" w:cs="Times New Roman"/>
          <w:highlight w:val="white"/>
        </w:rPr>
        <w:t>Homokozó homokcseréjére.</w:t>
      </w:r>
    </w:p>
    <w:p w:rsidR="002A40C5" w:rsidRPr="00C07ABB" w:rsidRDefault="002A40C5" w:rsidP="00FC5B6B">
      <w:pPr>
        <w:pStyle w:val="Listaszerbekezds"/>
        <w:numPr>
          <w:ilvl w:val="0"/>
          <w:numId w:val="6"/>
        </w:numPr>
        <w:shd w:val="clear" w:color="auto" w:fill="FFFFFF" w:themeFill="background1"/>
        <w:tabs>
          <w:tab w:val="left" w:pos="709"/>
        </w:tabs>
        <w:autoSpaceDE w:val="0"/>
        <w:autoSpaceDN w:val="0"/>
        <w:adjustRightInd w:val="0"/>
        <w:spacing w:after="0"/>
        <w:jc w:val="both"/>
        <w:rPr>
          <w:rFonts w:ascii="Times New Roman" w:hAnsi="Times New Roman" w:cs="Times New Roman"/>
          <w:highlight w:val="white"/>
        </w:rPr>
      </w:pPr>
      <w:r w:rsidRPr="00C07ABB">
        <w:rPr>
          <w:rFonts w:ascii="Times New Roman" w:hAnsi="Times New Roman" w:cs="Times New Roman"/>
          <w:highlight w:val="white"/>
        </w:rPr>
        <w:t>Udvari játékok festése, felújítása.</w:t>
      </w:r>
    </w:p>
    <w:p w:rsidR="002A40C5" w:rsidRPr="00C07ABB" w:rsidRDefault="002A40C5" w:rsidP="00FC5B6B">
      <w:pPr>
        <w:pStyle w:val="Listaszerbekezds"/>
        <w:numPr>
          <w:ilvl w:val="0"/>
          <w:numId w:val="6"/>
        </w:numPr>
        <w:shd w:val="clear" w:color="auto" w:fill="FFFFFF" w:themeFill="background1"/>
        <w:tabs>
          <w:tab w:val="left" w:pos="709"/>
        </w:tabs>
        <w:autoSpaceDE w:val="0"/>
        <w:autoSpaceDN w:val="0"/>
        <w:adjustRightInd w:val="0"/>
        <w:spacing w:after="0"/>
        <w:jc w:val="both"/>
        <w:rPr>
          <w:rFonts w:ascii="Times New Roman" w:hAnsi="Times New Roman" w:cs="Times New Roman"/>
          <w:highlight w:val="white"/>
        </w:rPr>
      </w:pPr>
      <w:r w:rsidRPr="00C07ABB">
        <w:rPr>
          <w:rFonts w:ascii="Times New Roman" w:hAnsi="Times New Roman" w:cs="Times New Roman"/>
          <w:highlight w:val="white"/>
        </w:rPr>
        <w:t>Textíliák beszerzése.</w:t>
      </w:r>
    </w:p>
    <w:p w:rsidR="007C62D5" w:rsidRPr="00C07ABB" w:rsidRDefault="00E71040" w:rsidP="00FC5B6B">
      <w:pPr>
        <w:pStyle w:val="Listaszerbekezds"/>
        <w:numPr>
          <w:ilvl w:val="0"/>
          <w:numId w:val="6"/>
        </w:numPr>
        <w:shd w:val="clear" w:color="auto" w:fill="FFFFFF" w:themeFill="background1"/>
        <w:tabs>
          <w:tab w:val="left" w:pos="709"/>
        </w:tabs>
        <w:autoSpaceDE w:val="0"/>
        <w:autoSpaceDN w:val="0"/>
        <w:adjustRightInd w:val="0"/>
        <w:spacing w:after="0"/>
        <w:jc w:val="both"/>
        <w:rPr>
          <w:rFonts w:ascii="Times New Roman" w:hAnsi="Times New Roman" w:cs="Times New Roman"/>
          <w:highlight w:val="white"/>
        </w:rPr>
      </w:pPr>
      <w:r w:rsidRPr="00C07ABB">
        <w:rPr>
          <w:rFonts w:ascii="Times New Roman" w:hAnsi="Times New Roman" w:cs="Times New Roman"/>
          <w:highlight w:val="white"/>
        </w:rPr>
        <w:t>Laptopok beszerzése.</w:t>
      </w:r>
    </w:p>
    <w:p w:rsidR="002A40C5" w:rsidRPr="00C07ABB" w:rsidRDefault="002A40C5" w:rsidP="00FC5B6B">
      <w:pPr>
        <w:pStyle w:val="Listaszerbekezds"/>
        <w:numPr>
          <w:ilvl w:val="0"/>
          <w:numId w:val="6"/>
        </w:numPr>
        <w:shd w:val="clear" w:color="auto" w:fill="FFFFFF" w:themeFill="background1"/>
        <w:tabs>
          <w:tab w:val="left" w:pos="709"/>
        </w:tabs>
        <w:autoSpaceDE w:val="0"/>
        <w:autoSpaceDN w:val="0"/>
        <w:adjustRightInd w:val="0"/>
        <w:spacing w:after="0"/>
        <w:jc w:val="both"/>
        <w:rPr>
          <w:rFonts w:ascii="Times New Roman" w:hAnsi="Times New Roman" w:cs="Times New Roman"/>
          <w:highlight w:val="white"/>
          <w:lang w:val="en-US"/>
        </w:rPr>
      </w:pPr>
      <w:r w:rsidRPr="00C07ABB">
        <w:rPr>
          <w:rFonts w:ascii="Times New Roman" w:hAnsi="Times New Roman" w:cs="Times New Roman"/>
          <w:highlight w:val="white"/>
        </w:rPr>
        <w:t>A gyermekek étkezéséhez szükséges eszközök (pohár, tányér, bögre stb.) és a főzőed</w:t>
      </w:r>
      <w:r w:rsidRPr="00C07ABB">
        <w:rPr>
          <w:rFonts w:ascii="Times New Roman" w:hAnsi="Times New Roman" w:cs="Times New Roman"/>
          <w:highlight w:val="white"/>
          <w:lang w:val="en-US"/>
        </w:rPr>
        <w:t>ények, valamint a tisztítószerek és az írószerek folyamatosan biztosítva vannak.</w:t>
      </w:r>
    </w:p>
    <w:p w:rsidR="002A40C5" w:rsidRPr="00C07ABB" w:rsidRDefault="002A40C5" w:rsidP="00FC5B6B">
      <w:pPr>
        <w:pStyle w:val="Listaszerbekezds"/>
        <w:numPr>
          <w:ilvl w:val="0"/>
          <w:numId w:val="6"/>
        </w:numPr>
        <w:shd w:val="clear" w:color="auto" w:fill="FFFFFF" w:themeFill="background1"/>
        <w:tabs>
          <w:tab w:val="left" w:pos="709"/>
        </w:tabs>
        <w:autoSpaceDE w:val="0"/>
        <w:autoSpaceDN w:val="0"/>
        <w:adjustRightInd w:val="0"/>
        <w:spacing w:after="0"/>
        <w:jc w:val="both"/>
        <w:rPr>
          <w:rFonts w:ascii="Times New Roman" w:hAnsi="Times New Roman" w:cs="Times New Roman"/>
          <w:highlight w:val="white"/>
          <w:lang w:val="en-US"/>
        </w:rPr>
      </w:pPr>
      <w:r w:rsidRPr="00C07ABB">
        <w:rPr>
          <w:rFonts w:ascii="Times New Roman" w:hAnsi="Times New Roman" w:cs="Times New Roman"/>
          <w:highlight w:val="white"/>
        </w:rPr>
        <w:t>A rendelkezésünkre álló flottás telefonok használatával nagymértékben nőt az egy</w:t>
      </w:r>
      <w:r w:rsidRPr="00C07ABB">
        <w:rPr>
          <w:rFonts w:ascii="Times New Roman" w:hAnsi="Times New Roman" w:cs="Times New Roman"/>
          <w:highlight w:val="white"/>
          <w:lang w:val="en-US"/>
        </w:rPr>
        <w:t>üttműködés lehetősége, intézmények, szakemberek egymás közötti ingyen beszélgetése.</w:t>
      </w:r>
    </w:p>
    <w:p w:rsidR="002A40C5" w:rsidRPr="00C07ABB" w:rsidRDefault="002A40C5" w:rsidP="00FC5B6B">
      <w:pPr>
        <w:pStyle w:val="Listaszerbekezds"/>
        <w:numPr>
          <w:ilvl w:val="0"/>
          <w:numId w:val="6"/>
        </w:numPr>
        <w:shd w:val="clear" w:color="auto" w:fill="FFFFFF" w:themeFill="background1"/>
        <w:tabs>
          <w:tab w:val="left" w:pos="709"/>
        </w:tabs>
        <w:autoSpaceDE w:val="0"/>
        <w:autoSpaceDN w:val="0"/>
        <w:adjustRightInd w:val="0"/>
        <w:spacing w:after="0"/>
        <w:jc w:val="both"/>
        <w:rPr>
          <w:rFonts w:ascii="Times New Roman" w:hAnsi="Times New Roman" w:cs="Times New Roman"/>
          <w:highlight w:val="white"/>
        </w:rPr>
      </w:pPr>
      <w:r w:rsidRPr="00C07ABB">
        <w:rPr>
          <w:rFonts w:ascii="Times New Roman" w:hAnsi="Times New Roman" w:cs="Times New Roman"/>
          <w:highlight w:val="white"/>
        </w:rPr>
        <w:lastRenderedPageBreak/>
        <w:t>Internetes hozzáférés segíti az adminisztrációs és szakmai munkát.</w:t>
      </w:r>
    </w:p>
    <w:p w:rsidR="00EE0734" w:rsidRPr="00C07ABB" w:rsidRDefault="00441394" w:rsidP="00FC5B6B">
      <w:pPr>
        <w:pStyle w:val="Listaszerbekezds"/>
        <w:numPr>
          <w:ilvl w:val="0"/>
          <w:numId w:val="6"/>
        </w:numPr>
        <w:shd w:val="clear" w:color="auto" w:fill="FFFFFF" w:themeFill="background1"/>
        <w:tabs>
          <w:tab w:val="left" w:pos="709"/>
        </w:tabs>
        <w:autoSpaceDE w:val="0"/>
        <w:autoSpaceDN w:val="0"/>
        <w:adjustRightInd w:val="0"/>
        <w:spacing w:after="0"/>
        <w:jc w:val="both"/>
        <w:rPr>
          <w:rFonts w:ascii="Times New Roman" w:hAnsi="Times New Roman" w:cs="Times New Roman"/>
          <w:lang w:val="en-US"/>
        </w:rPr>
      </w:pPr>
      <w:r w:rsidRPr="00C07ABB">
        <w:rPr>
          <w:rFonts w:ascii="Times New Roman" w:hAnsi="Times New Roman" w:cs="Times New Roman"/>
          <w:bCs/>
        </w:rPr>
        <w:t xml:space="preserve">A </w:t>
      </w:r>
      <w:r w:rsidR="00307FD6" w:rsidRPr="00C07ABB">
        <w:rPr>
          <w:rFonts w:ascii="Times New Roman" w:hAnsi="Times New Roman" w:cs="Times New Roman"/>
          <w:bCs/>
        </w:rPr>
        <w:t xml:space="preserve">15/1998. (IV.30.) NM rendeletben </w:t>
      </w:r>
      <w:r w:rsidRPr="00C07ABB">
        <w:rPr>
          <w:rFonts w:ascii="Times New Roman" w:hAnsi="Times New Roman" w:cs="Times New Roman"/>
          <w:bCs/>
        </w:rPr>
        <w:t>meghatározott</w:t>
      </w:r>
      <w:r w:rsidR="00307FD6" w:rsidRPr="00C07ABB">
        <w:rPr>
          <w:rFonts w:ascii="Times New Roman" w:hAnsi="Times New Roman" w:cs="Times New Roman"/>
        </w:rPr>
        <w:t xml:space="preserve"> </w:t>
      </w:r>
      <w:r w:rsidRPr="00C07ABB">
        <w:rPr>
          <w:rFonts w:ascii="Times New Roman" w:hAnsi="Times New Roman" w:cs="Times New Roman"/>
        </w:rPr>
        <w:t>munkaruhákat i</w:t>
      </w:r>
      <w:r w:rsidR="00307FD6" w:rsidRPr="00C07ABB">
        <w:rPr>
          <w:rFonts w:ascii="Times New Roman" w:hAnsi="Times New Roman" w:cs="Times New Roman"/>
        </w:rPr>
        <w:t xml:space="preserve">ntézményünk </w:t>
      </w:r>
      <w:r w:rsidR="00307FD6" w:rsidRPr="00C07ABB">
        <w:rPr>
          <w:rFonts w:ascii="Times New Roman" w:hAnsi="Times New Roman" w:cs="Times New Roman"/>
          <w:lang w:val="en-US"/>
        </w:rPr>
        <w:t xml:space="preserve">minden dolgozónak biztosította. </w:t>
      </w:r>
    </w:p>
    <w:p w:rsidR="002A40C5" w:rsidRPr="00C07ABB" w:rsidRDefault="002A40C5" w:rsidP="002A40C5">
      <w:pPr>
        <w:tabs>
          <w:tab w:val="left" w:pos="709"/>
        </w:tabs>
        <w:autoSpaceDE w:val="0"/>
        <w:autoSpaceDN w:val="0"/>
        <w:adjustRightInd w:val="0"/>
        <w:spacing w:line="360" w:lineRule="auto"/>
        <w:jc w:val="both"/>
        <w:rPr>
          <w:rFonts w:ascii="Times New Roman" w:hAnsi="Times New Roman" w:cs="Times New Roman"/>
          <w:b/>
          <w:bCs/>
          <w:highlight w:val="white"/>
        </w:rPr>
      </w:pPr>
      <w:r w:rsidRPr="00C07ABB">
        <w:rPr>
          <w:rFonts w:ascii="Times New Roman" w:hAnsi="Times New Roman" w:cs="Times New Roman"/>
          <w:b/>
          <w:bCs/>
          <w:highlight w:val="white"/>
        </w:rPr>
        <w:t>Programjaink</w:t>
      </w:r>
    </w:p>
    <w:p w:rsidR="00EE0734" w:rsidRPr="00C07ABB" w:rsidRDefault="002A40C5" w:rsidP="00FC5B6B">
      <w:pPr>
        <w:tabs>
          <w:tab w:val="left" w:pos="709"/>
        </w:tabs>
        <w:autoSpaceDE w:val="0"/>
        <w:autoSpaceDN w:val="0"/>
        <w:adjustRightInd w:val="0"/>
        <w:spacing w:after="0"/>
        <w:jc w:val="both"/>
        <w:rPr>
          <w:rFonts w:ascii="Times New Roman" w:hAnsi="Times New Roman" w:cs="Times New Roman"/>
          <w:highlight w:val="white"/>
          <w:lang w:val="en-US"/>
        </w:rPr>
      </w:pPr>
      <w:r w:rsidRPr="00C07ABB">
        <w:rPr>
          <w:rFonts w:ascii="Times New Roman" w:hAnsi="Times New Roman" w:cs="Times New Roman"/>
          <w:highlight w:val="white"/>
        </w:rPr>
        <w:t xml:space="preserve">A szakmai ismeretek fejlesztése és szinten tartása mellett, kiemelten fontosnak tartjuk, hogy munkatársaink mentálisan kiegyensúlyozottak legyenek, érezzék, munkahelyük szeretetét és gondoskodását. </w:t>
      </w:r>
      <w:r w:rsidR="00FC5B6B" w:rsidRPr="00C07ABB">
        <w:rPr>
          <w:rFonts w:ascii="Times New Roman" w:hAnsi="Times New Roman" w:cs="Times New Roman"/>
          <w:highlight w:val="white"/>
        </w:rPr>
        <w:t>Ebben az évben is több alkalommal c</w:t>
      </w:r>
      <w:r w:rsidRPr="00C07ABB">
        <w:rPr>
          <w:rFonts w:ascii="Times New Roman" w:hAnsi="Times New Roman" w:cs="Times New Roman"/>
          <w:highlight w:val="white"/>
        </w:rPr>
        <w:t>sapatépítő rendezv</w:t>
      </w:r>
      <w:r w:rsidRPr="00C07ABB">
        <w:rPr>
          <w:rFonts w:ascii="Times New Roman" w:hAnsi="Times New Roman" w:cs="Times New Roman"/>
          <w:highlight w:val="white"/>
          <w:lang w:val="en-US"/>
        </w:rPr>
        <w:t>ényeket szervez</w:t>
      </w:r>
      <w:r w:rsidR="00FC5B6B" w:rsidRPr="00C07ABB">
        <w:rPr>
          <w:rFonts w:ascii="Times New Roman" w:hAnsi="Times New Roman" w:cs="Times New Roman"/>
          <w:highlight w:val="white"/>
          <w:lang w:val="en-US"/>
        </w:rPr>
        <w:t>t</w:t>
      </w:r>
      <w:r w:rsidRPr="00C07ABB">
        <w:rPr>
          <w:rFonts w:ascii="Times New Roman" w:hAnsi="Times New Roman" w:cs="Times New Roman"/>
          <w:highlight w:val="white"/>
          <w:lang w:val="en-US"/>
        </w:rPr>
        <w:t xml:space="preserve">ünk. </w:t>
      </w:r>
    </w:p>
    <w:p w:rsidR="002A40C5" w:rsidRPr="00C07ABB" w:rsidRDefault="002A40C5" w:rsidP="00553EB7">
      <w:pPr>
        <w:tabs>
          <w:tab w:val="left" w:pos="709"/>
        </w:tabs>
        <w:autoSpaceDE w:val="0"/>
        <w:autoSpaceDN w:val="0"/>
        <w:adjustRightInd w:val="0"/>
        <w:spacing w:after="0" w:line="360" w:lineRule="auto"/>
        <w:jc w:val="both"/>
        <w:rPr>
          <w:rFonts w:ascii="Times New Roman" w:hAnsi="Times New Roman" w:cs="Times New Roman"/>
        </w:rPr>
      </w:pPr>
    </w:p>
    <w:p w:rsidR="002A40C5" w:rsidRPr="00C07ABB" w:rsidRDefault="004D7DB5" w:rsidP="004D7DB5">
      <w:pPr>
        <w:tabs>
          <w:tab w:val="left" w:pos="679"/>
        </w:tabs>
        <w:autoSpaceDE w:val="0"/>
        <w:autoSpaceDN w:val="0"/>
        <w:adjustRightInd w:val="0"/>
        <w:spacing w:line="360" w:lineRule="auto"/>
        <w:ind w:left="-30"/>
        <w:jc w:val="both"/>
        <w:rPr>
          <w:rFonts w:ascii="Times New Roman" w:hAnsi="Times New Roman" w:cs="Times New Roman"/>
          <w:b/>
          <w:bCs/>
          <w:highlight w:val="white"/>
        </w:rPr>
      </w:pPr>
      <w:r w:rsidRPr="00C07ABB">
        <w:rPr>
          <w:rFonts w:ascii="Times New Roman" w:hAnsi="Times New Roman" w:cs="Times New Roman"/>
          <w:b/>
          <w:bCs/>
          <w:highlight w:val="white"/>
        </w:rPr>
        <w:t>Bölcsődék</w:t>
      </w:r>
      <w:r w:rsidR="002A40C5" w:rsidRPr="00C07ABB">
        <w:rPr>
          <w:rFonts w:ascii="Times New Roman" w:hAnsi="Times New Roman" w:cs="Times New Roman"/>
          <w:b/>
          <w:bCs/>
          <w:highlight w:val="white"/>
        </w:rPr>
        <w:t xml:space="preserve"> kapcsolatai</w:t>
      </w:r>
    </w:p>
    <w:p w:rsidR="002A40C5" w:rsidRPr="00C07ABB" w:rsidRDefault="002A40C5" w:rsidP="00FC5B6B">
      <w:pPr>
        <w:pStyle w:val="Listaszerbekezds"/>
        <w:numPr>
          <w:ilvl w:val="0"/>
          <w:numId w:val="7"/>
        </w:numPr>
        <w:tabs>
          <w:tab w:val="left" w:pos="709"/>
        </w:tabs>
        <w:autoSpaceDE w:val="0"/>
        <w:autoSpaceDN w:val="0"/>
        <w:adjustRightInd w:val="0"/>
        <w:spacing w:after="0"/>
        <w:jc w:val="both"/>
        <w:rPr>
          <w:rFonts w:ascii="Times New Roman" w:hAnsi="Times New Roman" w:cs="Times New Roman"/>
          <w:lang w:val="en-US"/>
        </w:rPr>
      </w:pPr>
      <w:r w:rsidRPr="00C07ABB">
        <w:rPr>
          <w:rFonts w:ascii="Times New Roman" w:hAnsi="Times New Roman" w:cs="Times New Roman"/>
          <w:b/>
          <w:bCs/>
        </w:rPr>
        <w:t>Bölcsőd</w:t>
      </w:r>
      <w:r w:rsidRPr="00C07ABB">
        <w:rPr>
          <w:rFonts w:ascii="Times New Roman" w:hAnsi="Times New Roman" w:cs="Times New Roman"/>
          <w:b/>
          <w:bCs/>
          <w:lang w:val="en-US"/>
        </w:rPr>
        <w:t xml:space="preserve">ékkel: </w:t>
      </w:r>
      <w:r w:rsidRPr="00C07ABB">
        <w:rPr>
          <w:rFonts w:ascii="Times New Roman" w:hAnsi="Times New Roman" w:cs="Times New Roman"/>
          <w:lang w:val="en-US"/>
        </w:rPr>
        <w:t>a Nyíregyházi Gyermekjóléti Alapellátási Intézmény keretein belül működő bölcsődékkel napi szinten kapcsolatban vagyunk.</w:t>
      </w:r>
    </w:p>
    <w:p w:rsidR="002A40C5" w:rsidRPr="00C07ABB" w:rsidRDefault="004D7DB5" w:rsidP="00FC5B6B">
      <w:pPr>
        <w:pStyle w:val="Listaszerbekezds"/>
        <w:numPr>
          <w:ilvl w:val="0"/>
          <w:numId w:val="7"/>
        </w:numPr>
        <w:tabs>
          <w:tab w:val="left" w:pos="709"/>
        </w:tabs>
        <w:autoSpaceDE w:val="0"/>
        <w:autoSpaceDN w:val="0"/>
        <w:adjustRightInd w:val="0"/>
        <w:spacing w:after="0"/>
        <w:jc w:val="both"/>
        <w:rPr>
          <w:rFonts w:ascii="Times New Roman" w:hAnsi="Times New Roman" w:cs="Times New Roman"/>
          <w:b/>
        </w:rPr>
      </w:pPr>
      <w:r w:rsidRPr="00C07ABB">
        <w:rPr>
          <w:rFonts w:ascii="Times New Roman" w:hAnsi="Times New Roman" w:cs="Times New Roman"/>
          <w:b/>
        </w:rPr>
        <w:t>Családok Á</w:t>
      </w:r>
      <w:r w:rsidR="002A40C5" w:rsidRPr="00C07ABB">
        <w:rPr>
          <w:rFonts w:ascii="Times New Roman" w:hAnsi="Times New Roman" w:cs="Times New Roman"/>
          <w:b/>
        </w:rPr>
        <w:t>tmeneti Otthona</w:t>
      </w:r>
    </w:p>
    <w:p w:rsidR="002A40C5" w:rsidRPr="00C07ABB" w:rsidRDefault="003B36B4" w:rsidP="00FC5B6B">
      <w:pPr>
        <w:pStyle w:val="Listaszerbekezds"/>
        <w:numPr>
          <w:ilvl w:val="0"/>
          <w:numId w:val="7"/>
        </w:numPr>
        <w:tabs>
          <w:tab w:val="left" w:pos="709"/>
        </w:tabs>
        <w:autoSpaceDE w:val="0"/>
        <w:autoSpaceDN w:val="0"/>
        <w:adjustRightInd w:val="0"/>
        <w:spacing w:after="0"/>
        <w:jc w:val="both"/>
        <w:rPr>
          <w:rFonts w:ascii="Times New Roman" w:hAnsi="Times New Roman" w:cs="Times New Roman"/>
          <w:b/>
        </w:rPr>
      </w:pPr>
      <w:r w:rsidRPr="00C07ABB">
        <w:rPr>
          <w:rFonts w:ascii="Times New Roman" w:hAnsi="Times New Roman" w:cs="Times New Roman"/>
          <w:b/>
        </w:rPr>
        <w:t>Gyermekek Átmeneti O</w:t>
      </w:r>
      <w:r w:rsidR="002A40C5" w:rsidRPr="00C07ABB">
        <w:rPr>
          <w:rFonts w:ascii="Times New Roman" w:hAnsi="Times New Roman" w:cs="Times New Roman"/>
          <w:b/>
        </w:rPr>
        <w:t>tthona</w:t>
      </w:r>
    </w:p>
    <w:p w:rsidR="002A40C5" w:rsidRPr="00C07ABB" w:rsidRDefault="002A40C5" w:rsidP="00FC5B6B">
      <w:pPr>
        <w:pStyle w:val="Listaszerbekezds"/>
        <w:numPr>
          <w:ilvl w:val="0"/>
          <w:numId w:val="7"/>
        </w:numPr>
        <w:tabs>
          <w:tab w:val="left" w:pos="709"/>
        </w:tabs>
        <w:autoSpaceDE w:val="0"/>
        <w:autoSpaceDN w:val="0"/>
        <w:adjustRightInd w:val="0"/>
        <w:spacing w:after="0"/>
        <w:jc w:val="both"/>
        <w:rPr>
          <w:rFonts w:ascii="Times New Roman" w:hAnsi="Times New Roman" w:cs="Times New Roman"/>
          <w:lang w:val="en-US"/>
        </w:rPr>
      </w:pPr>
      <w:r w:rsidRPr="00C07ABB">
        <w:rPr>
          <w:rFonts w:ascii="Times New Roman" w:hAnsi="Times New Roman" w:cs="Times New Roman"/>
          <w:b/>
          <w:bCs/>
        </w:rPr>
        <w:t>Óvodákkal</w:t>
      </w:r>
      <w:r w:rsidRPr="00C07ABB">
        <w:rPr>
          <w:rFonts w:ascii="Times New Roman" w:hAnsi="Times New Roman" w:cs="Times New Roman"/>
        </w:rPr>
        <w:t xml:space="preserve"> történő egy</w:t>
      </w:r>
      <w:r w:rsidRPr="00C07ABB">
        <w:rPr>
          <w:rFonts w:ascii="Times New Roman" w:hAnsi="Times New Roman" w:cs="Times New Roman"/>
          <w:lang w:val="en-US"/>
        </w:rPr>
        <w:t xml:space="preserve">üttműködésünk folyamatos. </w:t>
      </w:r>
      <w:proofErr w:type="gramStart"/>
      <w:r w:rsidRPr="00C07ABB">
        <w:rPr>
          <w:rFonts w:ascii="Times New Roman" w:hAnsi="Times New Roman" w:cs="Times New Roman"/>
          <w:lang w:val="en-US"/>
        </w:rPr>
        <w:t>Az</w:t>
      </w:r>
      <w:proofErr w:type="gramEnd"/>
      <w:r w:rsidRPr="00C07ABB">
        <w:rPr>
          <w:rFonts w:ascii="Times New Roman" w:hAnsi="Times New Roman" w:cs="Times New Roman"/>
          <w:lang w:val="en-US"/>
        </w:rPr>
        <w:t xml:space="preserve"> óvodába menő gyermekeket igyekszünk felkészíteni az óvodai életre, annak érdekében, hogy a beilleszkedés zökkenőmentes legyen.</w:t>
      </w:r>
    </w:p>
    <w:p w:rsidR="004D7DB5" w:rsidRPr="00C07ABB" w:rsidRDefault="002A40C5" w:rsidP="00FC5B6B">
      <w:pPr>
        <w:pStyle w:val="Listaszerbekezds"/>
        <w:numPr>
          <w:ilvl w:val="0"/>
          <w:numId w:val="7"/>
        </w:numPr>
        <w:tabs>
          <w:tab w:val="left" w:pos="709"/>
        </w:tabs>
        <w:autoSpaceDE w:val="0"/>
        <w:autoSpaceDN w:val="0"/>
        <w:adjustRightInd w:val="0"/>
        <w:spacing w:after="0"/>
        <w:jc w:val="both"/>
        <w:rPr>
          <w:rFonts w:ascii="Times New Roman" w:hAnsi="Times New Roman" w:cs="Times New Roman"/>
          <w:highlight w:val="white"/>
          <w:lang w:val="en-US"/>
        </w:rPr>
      </w:pPr>
      <w:r w:rsidRPr="00C07ABB">
        <w:rPr>
          <w:rFonts w:ascii="Times New Roman" w:hAnsi="Times New Roman" w:cs="Times New Roman"/>
          <w:b/>
          <w:bCs/>
          <w:highlight w:val="white"/>
        </w:rPr>
        <w:t>Képző int</w:t>
      </w:r>
      <w:r w:rsidRPr="00C07ABB">
        <w:rPr>
          <w:rFonts w:ascii="Times New Roman" w:hAnsi="Times New Roman" w:cs="Times New Roman"/>
          <w:b/>
          <w:bCs/>
          <w:highlight w:val="white"/>
          <w:lang w:val="en-US"/>
        </w:rPr>
        <w:t xml:space="preserve">ézményekkel </w:t>
      </w:r>
      <w:r w:rsidR="007C62D5" w:rsidRPr="00C07ABB">
        <w:rPr>
          <w:rFonts w:ascii="Times New Roman" w:hAnsi="Times New Roman" w:cs="Times New Roman"/>
          <w:bCs/>
          <w:highlight w:val="white"/>
          <w:shd w:val="clear" w:color="auto" w:fill="FFFF00"/>
          <w:lang w:val="en-US"/>
        </w:rPr>
        <w:t xml:space="preserve">(Nyíregyházi Egyetem, </w:t>
      </w:r>
      <w:r w:rsidR="00E71040" w:rsidRPr="00C07ABB">
        <w:rPr>
          <w:rFonts w:ascii="Times New Roman" w:hAnsi="Times New Roman" w:cs="Times New Roman"/>
          <w:bCs/>
          <w:highlight w:val="white"/>
          <w:shd w:val="clear" w:color="auto" w:fill="FFFF00"/>
          <w:lang w:val="en-US"/>
        </w:rPr>
        <w:t xml:space="preserve">Debreceni Egyetem Egészségügyi Főiskolai Kar, </w:t>
      </w:r>
      <w:r w:rsidR="007C62D5" w:rsidRPr="00C07ABB">
        <w:rPr>
          <w:rFonts w:ascii="Times New Roman" w:hAnsi="Times New Roman" w:cs="Times New Roman"/>
          <w:bCs/>
          <w:highlight w:val="white"/>
          <w:shd w:val="clear" w:color="auto" w:fill="FFFF00"/>
          <w:lang w:val="en-US"/>
        </w:rPr>
        <w:t>Zay Anna</w:t>
      </w:r>
      <w:r w:rsidR="00E71040" w:rsidRPr="00C07ABB">
        <w:rPr>
          <w:rFonts w:ascii="Times New Roman" w:hAnsi="Times New Roman" w:cs="Times New Roman"/>
          <w:bCs/>
          <w:highlight w:val="white"/>
          <w:shd w:val="clear" w:color="auto" w:fill="FFFF00"/>
          <w:lang w:val="en-US"/>
        </w:rPr>
        <w:t xml:space="preserve"> Egészségügyi- Informatikai Szakgimnázium) </w:t>
      </w:r>
      <w:r w:rsidRPr="00C07ABB">
        <w:rPr>
          <w:rFonts w:ascii="Times New Roman" w:hAnsi="Times New Roman" w:cs="Times New Roman"/>
          <w:highlight w:val="white"/>
          <w:shd w:val="clear" w:color="auto" w:fill="FFFF00"/>
          <w:lang w:val="en-US"/>
        </w:rPr>
        <w:t>jó</w:t>
      </w:r>
      <w:r w:rsidRPr="00C07ABB">
        <w:rPr>
          <w:rFonts w:ascii="Times New Roman" w:hAnsi="Times New Roman" w:cs="Times New Roman"/>
          <w:highlight w:val="white"/>
          <w:lang w:val="en-US"/>
        </w:rPr>
        <w:t xml:space="preserve"> kapcsolatot</w:t>
      </w:r>
      <w:r w:rsidRPr="00C07ABB">
        <w:rPr>
          <w:rFonts w:ascii="Times New Roman" w:hAnsi="Times New Roman" w:cs="Times New Roman"/>
          <w:b/>
          <w:bCs/>
          <w:highlight w:val="white"/>
          <w:lang w:val="en-US"/>
        </w:rPr>
        <w:t xml:space="preserve"> </w:t>
      </w:r>
      <w:r w:rsidRPr="00C07ABB">
        <w:rPr>
          <w:rFonts w:ascii="Times New Roman" w:hAnsi="Times New Roman" w:cs="Times New Roman"/>
          <w:highlight w:val="white"/>
          <w:lang w:val="en-US"/>
        </w:rPr>
        <w:t>ápolunk</w:t>
      </w:r>
      <w:r w:rsidRPr="00C07ABB">
        <w:rPr>
          <w:rFonts w:ascii="Times New Roman" w:hAnsi="Times New Roman" w:cs="Times New Roman"/>
          <w:b/>
          <w:bCs/>
          <w:highlight w:val="white"/>
          <w:lang w:val="en-US"/>
        </w:rPr>
        <w:t xml:space="preserve">, </w:t>
      </w:r>
      <w:r w:rsidRPr="00C07ABB">
        <w:rPr>
          <w:rFonts w:ascii="Times New Roman" w:hAnsi="Times New Roman" w:cs="Times New Roman"/>
          <w:highlight w:val="white"/>
          <w:lang w:val="en-US"/>
        </w:rPr>
        <w:t xml:space="preserve">hallgatóinak a szakmai gyakorlati képzéshez helyszínt biztosítunk. </w:t>
      </w:r>
    </w:p>
    <w:p w:rsidR="002A40C5" w:rsidRPr="00C07ABB" w:rsidRDefault="002A40C5" w:rsidP="00FC5B6B">
      <w:pPr>
        <w:pStyle w:val="Listaszerbekezds"/>
        <w:numPr>
          <w:ilvl w:val="0"/>
          <w:numId w:val="7"/>
        </w:numPr>
        <w:tabs>
          <w:tab w:val="left" w:pos="709"/>
        </w:tabs>
        <w:autoSpaceDE w:val="0"/>
        <w:autoSpaceDN w:val="0"/>
        <w:adjustRightInd w:val="0"/>
        <w:spacing w:after="0"/>
        <w:jc w:val="both"/>
        <w:rPr>
          <w:rFonts w:ascii="Times New Roman" w:hAnsi="Times New Roman" w:cs="Times New Roman"/>
          <w:highlight w:val="white"/>
          <w:lang w:val="en-US"/>
        </w:rPr>
      </w:pPr>
      <w:r w:rsidRPr="00C07ABB">
        <w:rPr>
          <w:rFonts w:ascii="Times New Roman" w:hAnsi="Times New Roman" w:cs="Times New Roman"/>
          <w:b/>
          <w:bCs/>
          <w:highlight w:val="white"/>
        </w:rPr>
        <w:t>Fenntartóval:</w:t>
      </w:r>
      <w:r w:rsidRPr="00C07ABB">
        <w:rPr>
          <w:rFonts w:ascii="Times New Roman" w:hAnsi="Times New Roman" w:cs="Times New Roman"/>
          <w:highlight w:val="white"/>
        </w:rPr>
        <w:t xml:space="preserve"> vezetői </w:t>
      </w:r>
      <w:r w:rsidRPr="00C07ABB">
        <w:rPr>
          <w:rFonts w:ascii="Times New Roman" w:hAnsi="Times New Roman" w:cs="Times New Roman"/>
          <w:highlight w:val="white"/>
          <w:lang w:val="en-US"/>
        </w:rPr>
        <w:t>értekezletek, ill. segítségnyújtás az elektronikus adatszolgáltatáshoz.</w:t>
      </w:r>
    </w:p>
    <w:p w:rsidR="002A40C5" w:rsidRPr="00C07ABB" w:rsidRDefault="00EB623F" w:rsidP="00FC5B6B">
      <w:pPr>
        <w:pStyle w:val="Listaszerbekezds"/>
        <w:numPr>
          <w:ilvl w:val="0"/>
          <w:numId w:val="7"/>
        </w:numPr>
        <w:tabs>
          <w:tab w:val="left" w:pos="709"/>
        </w:tabs>
        <w:autoSpaceDE w:val="0"/>
        <w:autoSpaceDN w:val="0"/>
        <w:adjustRightInd w:val="0"/>
        <w:spacing w:after="0"/>
        <w:jc w:val="both"/>
        <w:rPr>
          <w:rFonts w:ascii="Times New Roman" w:hAnsi="Times New Roman" w:cs="Times New Roman"/>
          <w:highlight w:val="white"/>
          <w:lang w:val="en-US"/>
        </w:rPr>
      </w:pPr>
      <w:r w:rsidRPr="00C07ABB">
        <w:rPr>
          <w:rFonts w:ascii="Times New Roman" w:hAnsi="Times New Roman" w:cs="Times New Roman"/>
          <w:highlight w:val="white"/>
        </w:rPr>
        <w:t>Az</w:t>
      </w:r>
      <w:r w:rsidR="002A40C5" w:rsidRPr="00C07ABB">
        <w:rPr>
          <w:rFonts w:ascii="Times New Roman" w:hAnsi="Times New Roman" w:cs="Times New Roman"/>
          <w:highlight w:val="white"/>
        </w:rPr>
        <w:t xml:space="preserve"> </w:t>
      </w:r>
      <w:r w:rsidR="002A40C5" w:rsidRPr="00C07ABB">
        <w:rPr>
          <w:rFonts w:ascii="Times New Roman" w:hAnsi="Times New Roman" w:cs="Times New Roman"/>
          <w:b/>
          <w:highlight w:val="white"/>
        </w:rPr>
        <w:t>EMMI Népesedés- és Gyermekügyi Főoszt</w:t>
      </w:r>
      <w:r w:rsidR="002A40C5" w:rsidRPr="00C07ABB">
        <w:rPr>
          <w:rFonts w:ascii="Times New Roman" w:hAnsi="Times New Roman" w:cs="Times New Roman"/>
          <w:b/>
          <w:highlight w:val="white"/>
          <w:lang w:val="en-US"/>
        </w:rPr>
        <w:t>ály</w:t>
      </w:r>
      <w:r w:rsidRPr="00C07ABB">
        <w:rPr>
          <w:rFonts w:ascii="Times New Roman" w:hAnsi="Times New Roman" w:cs="Times New Roman"/>
          <w:b/>
          <w:highlight w:val="white"/>
          <w:lang w:val="en-US"/>
        </w:rPr>
        <w:t xml:space="preserve">ával </w:t>
      </w:r>
      <w:r w:rsidR="002A40C5" w:rsidRPr="00C07ABB">
        <w:rPr>
          <w:rFonts w:ascii="Times New Roman" w:hAnsi="Times New Roman" w:cs="Times New Roman"/>
          <w:highlight w:val="white"/>
          <w:lang w:val="en-US"/>
        </w:rPr>
        <w:t>történő együttműködésünk során a bölcsődei ellátást érintő változásokról folyamatosan tájékozódunk.</w:t>
      </w:r>
    </w:p>
    <w:p w:rsidR="002A40C5" w:rsidRPr="00C07ABB" w:rsidRDefault="002A40C5" w:rsidP="00FC5B6B">
      <w:pPr>
        <w:pStyle w:val="Listaszerbekezds"/>
        <w:numPr>
          <w:ilvl w:val="0"/>
          <w:numId w:val="7"/>
        </w:numPr>
        <w:autoSpaceDE w:val="0"/>
        <w:autoSpaceDN w:val="0"/>
        <w:adjustRightInd w:val="0"/>
        <w:spacing w:after="0"/>
        <w:jc w:val="both"/>
        <w:rPr>
          <w:rFonts w:ascii="Times New Roman" w:hAnsi="Times New Roman" w:cs="Times New Roman"/>
          <w:highlight w:val="white"/>
          <w:lang w:val="en-US"/>
        </w:rPr>
      </w:pPr>
      <w:r w:rsidRPr="00C07ABB">
        <w:rPr>
          <w:rFonts w:ascii="Times New Roman" w:hAnsi="Times New Roman" w:cs="Times New Roman"/>
          <w:b/>
          <w:bCs/>
          <w:highlight w:val="white"/>
        </w:rPr>
        <w:t>Magyar Bölcsőd</w:t>
      </w:r>
      <w:r w:rsidRPr="00C07ABB">
        <w:rPr>
          <w:rFonts w:ascii="Times New Roman" w:hAnsi="Times New Roman" w:cs="Times New Roman"/>
          <w:b/>
          <w:bCs/>
          <w:highlight w:val="white"/>
          <w:lang w:val="en-US"/>
        </w:rPr>
        <w:t>ék Egyesületével</w:t>
      </w:r>
      <w:r w:rsidRPr="00C07ABB">
        <w:rPr>
          <w:rFonts w:ascii="Times New Roman" w:hAnsi="Times New Roman" w:cs="Times New Roman"/>
          <w:highlight w:val="white"/>
          <w:lang w:val="en-US"/>
        </w:rPr>
        <w:t xml:space="preserve"> szoros kapcsolatot tartunk. Az Egyesület feladata, a bölcsődei ellátás színvonalának, igényeknek folyamatos emelése, hogy szakmánk egyenrangú partnerként vehessen részt, a jövő tendenciájaként megjelenő, egységes, </w:t>
      </w:r>
      <w:proofErr w:type="gramStart"/>
      <w:r w:rsidRPr="00C07ABB">
        <w:rPr>
          <w:rFonts w:ascii="Times New Roman" w:hAnsi="Times New Roman" w:cs="Times New Roman"/>
          <w:highlight w:val="white"/>
          <w:lang w:val="en-US"/>
        </w:rPr>
        <w:t>az</w:t>
      </w:r>
      <w:proofErr w:type="gramEnd"/>
      <w:r w:rsidRPr="00C07ABB">
        <w:rPr>
          <w:rFonts w:ascii="Times New Roman" w:hAnsi="Times New Roman" w:cs="Times New Roman"/>
          <w:highlight w:val="white"/>
          <w:lang w:val="en-US"/>
        </w:rPr>
        <w:t xml:space="preserve"> óvodáskor előtti pedagógiai folyamatban. A szakmát érintő számos új információ gyors áramlása megyei koordinátornak köszönhető.</w:t>
      </w:r>
    </w:p>
    <w:p w:rsidR="002A40C5" w:rsidRPr="00C07ABB" w:rsidRDefault="002A40C5" w:rsidP="002A40C5">
      <w:pPr>
        <w:autoSpaceDE w:val="0"/>
        <w:autoSpaceDN w:val="0"/>
        <w:adjustRightInd w:val="0"/>
        <w:spacing w:after="0" w:line="360" w:lineRule="auto"/>
        <w:jc w:val="both"/>
        <w:rPr>
          <w:rFonts w:ascii="Times New Roman" w:hAnsi="Times New Roman" w:cs="Times New Roman"/>
        </w:rPr>
      </w:pPr>
    </w:p>
    <w:p w:rsidR="002A40C5" w:rsidRPr="00C07ABB" w:rsidRDefault="002A40C5" w:rsidP="00AD4474">
      <w:pPr>
        <w:shd w:val="clear" w:color="auto" w:fill="FFFFFF" w:themeFill="background1"/>
        <w:autoSpaceDE w:val="0"/>
        <w:autoSpaceDN w:val="0"/>
        <w:adjustRightInd w:val="0"/>
        <w:spacing w:after="0" w:line="360" w:lineRule="auto"/>
        <w:jc w:val="both"/>
        <w:rPr>
          <w:rFonts w:ascii="Times New Roman" w:hAnsi="Times New Roman" w:cs="Times New Roman"/>
          <w:b/>
          <w:bCs/>
          <w:lang w:val="en-US"/>
        </w:rPr>
      </w:pPr>
      <w:r w:rsidRPr="00C07ABB">
        <w:rPr>
          <w:rFonts w:ascii="Times New Roman" w:hAnsi="Times New Roman" w:cs="Times New Roman"/>
          <w:b/>
          <w:bCs/>
        </w:rPr>
        <w:t xml:space="preserve">Belső szervek </w:t>
      </w:r>
      <w:r w:rsidRPr="00C07ABB">
        <w:rPr>
          <w:rFonts w:ascii="Times New Roman" w:hAnsi="Times New Roman" w:cs="Times New Roman"/>
          <w:b/>
          <w:bCs/>
          <w:lang w:val="en-US"/>
        </w:rPr>
        <w:t>által végzett ellenőrzések</w:t>
      </w:r>
    </w:p>
    <w:p w:rsidR="004D7DB5" w:rsidRPr="00C07ABB" w:rsidRDefault="004D7DB5" w:rsidP="00AD4474">
      <w:pPr>
        <w:shd w:val="clear" w:color="auto" w:fill="FFFFFF" w:themeFill="background1"/>
        <w:autoSpaceDE w:val="0"/>
        <w:autoSpaceDN w:val="0"/>
        <w:adjustRightInd w:val="0"/>
        <w:spacing w:after="0" w:line="360" w:lineRule="auto"/>
        <w:jc w:val="both"/>
        <w:rPr>
          <w:rFonts w:ascii="Times New Roman" w:hAnsi="Times New Roman" w:cs="Times New Roman"/>
          <w:b/>
          <w:bCs/>
          <w:lang w:val="en-US"/>
        </w:rPr>
      </w:pPr>
    </w:p>
    <w:p w:rsidR="002A40C5" w:rsidRPr="00C07ABB" w:rsidRDefault="002A40C5" w:rsidP="00FC5B6B">
      <w:pPr>
        <w:pStyle w:val="Listaszerbekezds"/>
        <w:numPr>
          <w:ilvl w:val="0"/>
          <w:numId w:val="11"/>
        </w:numPr>
        <w:shd w:val="clear" w:color="auto" w:fill="FFFFFF" w:themeFill="background1"/>
        <w:autoSpaceDE w:val="0"/>
        <w:autoSpaceDN w:val="0"/>
        <w:adjustRightInd w:val="0"/>
        <w:spacing w:after="0"/>
        <w:jc w:val="both"/>
        <w:rPr>
          <w:rFonts w:ascii="Times New Roman" w:hAnsi="Times New Roman" w:cs="Times New Roman"/>
          <w:lang w:val="en-US"/>
        </w:rPr>
      </w:pPr>
      <w:r w:rsidRPr="00C07ABB">
        <w:rPr>
          <w:rFonts w:ascii="Times New Roman" w:hAnsi="Times New Roman" w:cs="Times New Roman"/>
        </w:rPr>
        <w:t>A Nyíregyh</w:t>
      </w:r>
      <w:r w:rsidR="000D40B9" w:rsidRPr="00C07ABB">
        <w:rPr>
          <w:rFonts w:ascii="Times New Roman" w:hAnsi="Times New Roman" w:cs="Times New Roman"/>
        </w:rPr>
        <w:t>ázi Gyermekjóléti Alapellátási I</w:t>
      </w:r>
      <w:r w:rsidRPr="00C07ABB">
        <w:rPr>
          <w:rFonts w:ascii="Times New Roman" w:hAnsi="Times New Roman" w:cs="Times New Roman"/>
        </w:rPr>
        <w:t>ntézmény belső ellenőrz</w:t>
      </w:r>
      <w:r w:rsidRPr="00C07ABB">
        <w:rPr>
          <w:rFonts w:ascii="Times New Roman" w:hAnsi="Times New Roman" w:cs="Times New Roman"/>
          <w:lang w:val="en-US"/>
        </w:rPr>
        <w:t>és keretében az alábbi területeket vizsgálta:</w:t>
      </w:r>
    </w:p>
    <w:p w:rsidR="002A40C5" w:rsidRPr="00C07ABB" w:rsidRDefault="002A40C5" w:rsidP="00FC5B6B">
      <w:pPr>
        <w:pStyle w:val="Listaszerbekezds"/>
        <w:numPr>
          <w:ilvl w:val="0"/>
          <w:numId w:val="9"/>
        </w:numPr>
        <w:shd w:val="clear" w:color="auto" w:fill="FFFFFF" w:themeFill="background1"/>
        <w:autoSpaceDE w:val="0"/>
        <w:autoSpaceDN w:val="0"/>
        <w:adjustRightInd w:val="0"/>
        <w:spacing w:after="0"/>
        <w:jc w:val="both"/>
        <w:rPr>
          <w:rFonts w:ascii="Times New Roman" w:hAnsi="Times New Roman" w:cs="Times New Roman"/>
          <w:lang w:val="en-US"/>
        </w:rPr>
      </w:pPr>
      <w:r w:rsidRPr="00C07ABB">
        <w:rPr>
          <w:rFonts w:ascii="Times New Roman" w:hAnsi="Times New Roman" w:cs="Times New Roman"/>
        </w:rPr>
        <w:t>Bölcsődevezetői dokument</w:t>
      </w:r>
      <w:r w:rsidRPr="00C07ABB">
        <w:rPr>
          <w:rFonts w:ascii="Times New Roman" w:hAnsi="Times New Roman" w:cs="Times New Roman"/>
          <w:lang w:val="en-US"/>
        </w:rPr>
        <w:t>áció</w:t>
      </w:r>
    </w:p>
    <w:p w:rsidR="00441394" w:rsidRPr="00C07ABB" w:rsidRDefault="00441394" w:rsidP="00FC5B6B">
      <w:pPr>
        <w:pStyle w:val="Listaszerbekezds"/>
        <w:numPr>
          <w:ilvl w:val="0"/>
          <w:numId w:val="8"/>
        </w:numPr>
        <w:shd w:val="clear" w:color="auto" w:fill="FFFFFF" w:themeFill="background1"/>
        <w:autoSpaceDE w:val="0"/>
        <w:autoSpaceDN w:val="0"/>
        <w:adjustRightInd w:val="0"/>
        <w:spacing w:after="0"/>
        <w:jc w:val="both"/>
        <w:rPr>
          <w:rFonts w:ascii="Times New Roman" w:hAnsi="Times New Roman" w:cs="Times New Roman"/>
        </w:rPr>
      </w:pPr>
      <w:r w:rsidRPr="00C07ABB">
        <w:rPr>
          <w:rFonts w:ascii="Times New Roman" w:hAnsi="Times New Roman" w:cs="Times New Roman"/>
        </w:rPr>
        <w:t>Éves munkaterv</w:t>
      </w:r>
    </w:p>
    <w:p w:rsidR="004D32CF" w:rsidRPr="00C07ABB" w:rsidRDefault="004D32CF" w:rsidP="00FC5B6B">
      <w:pPr>
        <w:pStyle w:val="Listaszerbekezds"/>
        <w:numPr>
          <w:ilvl w:val="0"/>
          <w:numId w:val="8"/>
        </w:numPr>
        <w:shd w:val="clear" w:color="auto" w:fill="FFFFFF" w:themeFill="background1"/>
        <w:autoSpaceDE w:val="0"/>
        <w:autoSpaceDN w:val="0"/>
        <w:adjustRightInd w:val="0"/>
        <w:spacing w:after="0"/>
        <w:jc w:val="both"/>
        <w:rPr>
          <w:rFonts w:ascii="Times New Roman" w:hAnsi="Times New Roman" w:cs="Times New Roman"/>
        </w:rPr>
      </w:pPr>
      <w:r w:rsidRPr="00C07ABB">
        <w:rPr>
          <w:rFonts w:ascii="Times New Roman" w:hAnsi="Times New Roman" w:cs="Times New Roman"/>
        </w:rPr>
        <w:t>Munkatervi beszámoló</w:t>
      </w:r>
    </w:p>
    <w:p w:rsidR="001A1A90" w:rsidRPr="00C07ABB" w:rsidRDefault="001A1A90" w:rsidP="00FC5B6B">
      <w:pPr>
        <w:pStyle w:val="Listaszerbekezds"/>
        <w:shd w:val="clear" w:color="auto" w:fill="FFFFFF" w:themeFill="background1"/>
        <w:autoSpaceDE w:val="0"/>
        <w:autoSpaceDN w:val="0"/>
        <w:adjustRightInd w:val="0"/>
        <w:spacing w:before="57" w:after="207"/>
        <w:jc w:val="both"/>
        <w:rPr>
          <w:rFonts w:ascii="Times New Roman" w:hAnsi="Times New Roman" w:cs="Times New Roman"/>
          <w:color w:val="333333"/>
          <w:lang w:val="en-US"/>
        </w:rPr>
      </w:pPr>
    </w:p>
    <w:p w:rsidR="001A1A90" w:rsidRPr="00C07ABB" w:rsidRDefault="001A1A90" w:rsidP="00FC5B6B">
      <w:pPr>
        <w:pStyle w:val="Listaszerbekezds"/>
        <w:numPr>
          <w:ilvl w:val="0"/>
          <w:numId w:val="11"/>
        </w:numPr>
        <w:shd w:val="clear" w:color="auto" w:fill="FFFFFF" w:themeFill="background1"/>
        <w:autoSpaceDE w:val="0"/>
        <w:autoSpaceDN w:val="0"/>
        <w:adjustRightInd w:val="0"/>
        <w:spacing w:after="0"/>
        <w:jc w:val="both"/>
        <w:rPr>
          <w:rFonts w:ascii="Times New Roman" w:hAnsi="Times New Roman" w:cs="Times New Roman"/>
          <w:color w:val="00000A"/>
          <w:lang w:val="en-US"/>
        </w:rPr>
      </w:pPr>
      <w:r w:rsidRPr="00C07ABB">
        <w:rPr>
          <w:rFonts w:ascii="Times New Roman" w:hAnsi="Times New Roman" w:cs="Times New Roman"/>
          <w:color w:val="00000A"/>
        </w:rPr>
        <w:t>A bölcsőd</w:t>
      </w:r>
      <w:r w:rsidRPr="00C07ABB">
        <w:rPr>
          <w:rFonts w:ascii="Times New Roman" w:hAnsi="Times New Roman" w:cs="Times New Roman"/>
          <w:color w:val="00000A"/>
          <w:lang w:val="en-US"/>
        </w:rPr>
        <w:t>ék vezetői belső ellenőrzés keretében az alábbi területeken végeztek ellenőrzést:</w:t>
      </w:r>
    </w:p>
    <w:p w:rsidR="00070C08" w:rsidRPr="00C07ABB" w:rsidRDefault="00070C08" w:rsidP="00FC5B6B">
      <w:pPr>
        <w:pStyle w:val="Listaszerbekezds"/>
        <w:numPr>
          <w:ilvl w:val="0"/>
          <w:numId w:val="46"/>
        </w:numPr>
        <w:shd w:val="clear" w:color="auto" w:fill="FFFFFF" w:themeFill="background1"/>
        <w:tabs>
          <w:tab w:val="left" w:pos="709"/>
        </w:tabs>
        <w:autoSpaceDE w:val="0"/>
        <w:autoSpaceDN w:val="0"/>
        <w:adjustRightInd w:val="0"/>
        <w:spacing w:after="0"/>
        <w:jc w:val="both"/>
        <w:rPr>
          <w:rFonts w:ascii="Times New Roman" w:hAnsi="Times New Roman" w:cs="Times New Roman"/>
          <w:lang w:val="en-US"/>
        </w:rPr>
      </w:pPr>
      <w:r w:rsidRPr="00C07ABB">
        <w:rPr>
          <w:rFonts w:ascii="Times New Roman" w:hAnsi="Times New Roman" w:cs="Times New Roman"/>
        </w:rPr>
        <w:t>A kisgyermeknevelői dokument</w:t>
      </w:r>
      <w:r w:rsidRPr="00C07ABB">
        <w:rPr>
          <w:rFonts w:ascii="Times New Roman" w:hAnsi="Times New Roman" w:cs="Times New Roman"/>
          <w:lang w:val="en-US"/>
        </w:rPr>
        <w:t>áció vezetésének ellenőrzése: a bölcsődei gye</w:t>
      </w:r>
      <w:r w:rsidR="004D32CF" w:rsidRPr="00C07ABB">
        <w:rPr>
          <w:rFonts w:ascii="Times New Roman" w:hAnsi="Times New Roman" w:cs="Times New Roman"/>
          <w:lang w:val="en-US"/>
        </w:rPr>
        <w:t>rmek-egészségügyi törzslapok, a családi</w:t>
      </w:r>
      <w:r w:rsidRPr="00C07ABB">
        <w:rPr>
          <w:rFonts w:ascii="Times New Roman" w:hAnsi="Times New Roman" w:cs="Times New Roman"/>
          <w:lang w:val="en-US"/>
        </w:rPr>
        <w:t xml:space="preserve"> füzeteket, a fejlődési naplók és a csoport naplók.</w:t>
      </w:r>
    </w:p>
    <w:p w:rsidR="001A1A90" w:rsidRPr="00C07ABB" w:rsidRDefault="001A1A90" w:rsidP="00FC5B6B">
      <w:pPr>
        <w:pStyle w:val="Listaszerbekezds"/>
        <w:numPr>
          <w:ilvl w:val="0"/>
          <w:numId w:val="12"/>
        </w:numPr>
        <w:shd w:val="clear" w:color="auto" w:fill="FFFFFF" w:themeFill="background1"/>
        <w:tabs>
          <w:tab w:val="left" w:pos="709"/>
        </w:tabs>
        <w:autoSpaceDE w:val="0"/>
        <w:autoSpaceDN w:val="0"/>
        <w:adjustRightInd w:val="0"/>
        <w:spacing w:after="0"/>
        <w:jc w:val="both"/>
        <w:rPr>
          <w:rFonts w:ascii="Times New Roman" w:hAnsi="Times New Roman" w:cs="Times New Roman"/>
          <w:color w:val="000000"/>
        </w:rPr>
      </w:pPr>
      <w:r w:rsidRPr="00C07ABB">
        <w:rPr>
          <w:rFonts w:ascii="Times New Roman" w:hAnsi="Times New Roman" w:cs="Times New Roman"/>
          <w:color w:val="000000"/>
        </w:rPr>
        <w:t>A gyermekek (ellátottak) napirendjének vizsgálata.</w:t>
      </w:r>
    </w:p>
    <w:p w:rsidR="001A1A90" w:rsidRPr="00C07ABB" w:rsidRDefault="00982214" w:rsidP="00FC5B6B">
      <w:pPr>
        <w:pStyle w:val="Listaszerbekezds"/>
        <w:numPr>
          <w:ilvl w:val="0"/>
          <w:numId w:val="12"/>
        </w:numPr>
        <w:shd w:val="clear" w:color="auto" w:fill="FFFFFF" w:themeFill="background1"/>
        <w:tabs>
          <w:tab w:val="left" w:pos="709"/>
        </w:tabs>
        <w:autoSpaceDE w:val="0"/>
        <w:autoSpaceDN w:val="0"/>
        <w:adjustRightInd w:val="0"/>
        <w:spacing w:after="0"/>
        <w:jc w:val="both"/>
        <w:rPr>
          <w:rFonts w:ascii="Times New Roman" w:hAnsi="Times New Roman" w:cs="Times New Roman"/>
          <w:color w:val="000000"/>
        </w:rPr>
      </w:pPr>
      <w:r w:rsidRPr="00C07ABB">
        <w:rPr>
          <w:rFonts w:ascii="Times New Roman" w:hAnsi="Times New Roman" w:cs="Times New Roman"/>
          <w:color w:val="000000"/>
        </w:rPr>
        <w:t xml:space="preserve">Játékeszközök, </w:t>
      </w:r>
      <w:r w:rsidR="001A1A90" w:rsidRPr="00C07ABB">
        <w:rPr>
          <w:rFonts w:ascii="Times New Roman" w:hAnsi="Times New Roman" w:cs="Times New Roman"/>
          <w:color w:val="000000"/>
        </w:rPr>
        <w:t>berendezések vizsgálata.</w:t>
      </w:r>
    </w:p>
    <w:p w:rsidR="001A1A90" w:rsidRDefault="001A1A90" w:rsidP="00FC5B6B">
      <w:pPr>
        <w:pStyle w:val="Listaszerbekezds"/>
        <w:numPr>
          <w:ilvl w:val="0"/>
          <w:numId w:val="12"/>
        </w:numPr>
        <w:shd w:val="clear" w:color="auto" w:fill="FFFFFF" w:themeFill="background1"/>
        <w:tabs>
          <w:tab w:val="left" w:pos="709"/>
        </w:tabs>
        <w:autoSpaceDE w:val="0"/>
        <w:autoSpaceDN w:val="0"/>
        <w:adjustRightInd w:val="0"/>
        <w:spacing w:after="0"/>
        <w:jc w:val="both"/>
        <w:rPr>
          <w:rFonts w:ascii="Times New Roman" w:hAnsi="Times New Roman" w:cs="Times New Roman"/>
          <w:color w:val="000000"/>
        </w:rPr>
      </w:pPr>
      <w:r w:rsidRPr="00C07ABB">
        <w:rPr>
          <w:rFonts w:ascii="Times New Roman" w:hAnsi="Times New Roman" w:cs="Times New Roman"/>
          <w:color w:val="000000"/>
        </w:rPr>
        <w:t>A gyermekek tanulási tevékenységének vizsgálata.</w:t>
      </w:r>
    </w:p>
    <w:p w:rsidR="00C07ABB" w:rsidRPr="00C07ABB" w:rsidRDefault="00C07ABB" w:rsidP="00FC5B6B">
      <w:pPr>
        <w:pStyle w:val="Listaszerbekezds"/>
        <w:numPr>
          <w:ilvl w:val="0"/>
          <w:numId w:val="12"/>
        </w:numPr>
        <w:shd w:val="clear" w:color="auto" w:fill="FFFFFF" w:themeFill="background1"/>
        <w:tabs>
          <w:tab w:val="left" w:pos="709"/>
        </w:tabs>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Kisgyermeknevelők nevelő-gondozó munkájának vizsgálata.</w:t>
      </w:r>
    </w:p>
    <w:p w:rsidR="001A1A90" w:rsidRPr="00C07ABB" w:rsidRDefault="001A1A90" w:rsidP="00FC5B6B">
      <w:pPr>
        <w:pStyle w:val="Listaszerbekezds"/>
        <w:numPr>
          <w:ilvl w:val="0"/>
          <w:numId w:val="12"/>
        </w:numPr>
        <w:shd w:val="clear" w:color="auto" w:fill="FFFFFF" w:themeFill="background1"/>
        <w:autoSpaceDE w:val="0"/>
        <w:autoSpaceDN w:val="0"/>
        <w:adjustRightInd w:val="0"/>
        <w:spacing w:after="0"/>
        <w:jc w:val="both"/>
        <w:rPr>
          <w:rFonts w:ascii="Times New Roman" w:hAnsi="Times New Roman" w:cs="Times New Roman"/>
          <w:color w:val="000000"/>
          <w:lang w:val="en-US"/>
        </w:rPr>
      </w:pPr>
      <w:r w:rsidRPr="00C07ABB">
        <w:rPr>
          <w:rFonts w:ascii="Times New Roman" w:hAnsi="Times New Roman" w:cs="Times New Roman"/>
          <w:color w:val="000000"/>
        </w:rPr>
        <w:t>A bölcsődei dajkák munkav</w:t>
      </w:r>
      <w:r w:rsidRPr="00C07ABB">
        <w:rPr>
          <w:rFonts w:ascii="Times New Roman" w:hAnsi="Times New Roman" w:cs="Times New Roman"/>
          <w:color w:val="000000"/>
          <w:lang w:val="en-US"/>
        </w:rPr>
        <w:t>égzésének hatékonysága.</w:t>
      </w:r>
    </w:p>
    <w:p w:rsidR="001A1A90" w:rsidRPr="00C07ABB" w:rsidRDefault="001A1A90" w:rsidP="00FC5B6B">
      <w:pPr>
        <w:pStyle w:val="Listaszerbekezds"/>
        <w:numPr>
          <w:ilvl w:val="0"/>
          <w:numId w:val="12"/>
        </w:numPr>
        <w:shd w:val="clear" w:color="auto" w:fill="FFFFFF" w:themeFill="background1"/>
        <w:autoSpaceDE w:val="0"/>
        <w:autoSpaceDN w:val="0"/>
        <w:adjustRightInd w:val="0"/>
        <w:spacing w:after="0"/>
        <w:jc w:val="both"/>
        <w:rPr>
          <w:rFonts w:ascii="Times New Roman" w:hAnsi="Times New Roman" w:cs="Times New Roman"/>
          <w:color w:val="000000"/>
        </w:rPr>
      </w:pPr>
      <w:r w:rsidRPr="00C07ABB">
        <w:rPr>
          <w:rFonts w:ascii="Times New Roman" w:hAnsi="Times New Roman" w:cs="Times New Roman"/>
          <w:color w:val="000000"/>
        </w:rPr>
        <w:lastRenderedPageBreak/>
        <w:t>A mosodai munka hatékonysága.</w:t>
      </w:r>
    </w:p>
    <w:p w:rsidR="001A1A90" w:rsidRPr="00C07ABB" w:rsidRDefault="001A1A90" w:rsidP="00FC5B6B">
      <w:pPr>
        <w:pStyle w:val="Listaszerbekezds"/>
        <w:numPr>
          <w:ilvl w:val="0"/>
          <w:numId w:val="12"/>
        </w:numPr>
        <w:shd w:val="clear" w:color="auto" w:fill="FFFFFF" w:themeFill="background1"/>
        <w:autoSpaceDE w:val="0"/>
        <w:autoSpaceDN w:val="0"/>
        <w:adjustRightInd w:val="0"/>
        <w:spacing w:after="0"/>
        <w:jc w:val="both"/>
        <w:rPr>
          <w:rFonts w:ascii="Times New Roman" w:hAnsi="Times New Roman" w:cs="Times New Roman"/>
          <w:color w:val="000000"/>
        </w:rPr>
      </w:pPr>
      <w:r w:rsidRPr="00C07ABB">
        <w:rPr>
          <w:rFonts w:ascii="Times New Roman" w:hAnsi="Times New Roman" w:cs="Times New Roman"/>
          <w:color w:val="000000"/>
        </w:rPr>
        <w:t>Az udvari munkás tevékenységének hatékonysága.</w:t>
      </w:r>
    </w:p>
    <w:p w:rsidR="001A1A90" w:rsidRPr="00C07ABB" w:rsidRDefault="001A1A90" w:rsidP="00FC5B6B">
      <w:pPr>
        <w:pStyle w:val="Listaszerbekezds"/>
        <w:numPr>
          <w:ilvl w:val="0"/>
          <w:numId w:val="12"/>
        </w:numPr>
        <w:shd w:val="clear" w:color="auto" w:fill="FFFFFF" w:themeFill="background1"/>
        <w:autoSpaceDE w:val="0"/>
        <w:autoSpaceDN w:val="0"/>
        <w:adjustRightInd w:val="0"/>
        <w:spacing w:after="0"/>
        <w:jc w:val="both"/>
        <w:rPr>
          <w:rFonts w:ascii="Times New Roman" w:hAnsi="Times New Roman" w:cs="Times New Roman"/>
          <w:color w:val="000000"/>
        </w:rPr>
      </w:pPr>
      <w:r w:rsidRPr="00C07ABB">
        <w:rPr>
          <w:rFonts w:ascii="Times New Roman" w:hAnsi="Times New Roman" w:cs="Times New Roman"/>
          <w:color w:val="000000"/>
        </w:rPr>
        <w:t>Élelmezéssel kapcsolatos tevékenységek vizsgálata.</w:t>
      </w:r>
    </w:p>
    <w:p w:rsidR="001A1A90" w:rsidRPr="00C07ABB" w:rsidRDefault="001A1A90" w:rsidP="00AD4474">
      <w:pPr>
        <w:shd w:val="clear" w:color="auto" w:fill="FFFFFF" w:themeFill="background1"/>
        <w:autoSpaceDE w:val="0"/>
        <w:autoSpaceDN w:val="0"/>
        <w:adjustRightInd w:val="0"/>
        <w:spacing w:after="0" w:line="360" w:lineRule="auto"/>
        <w:jc w:val="both"/>
        <w:rPr>
          <w:rFonts w:ascii="Times New Roman" w:hAnsi="Times New Roman" w:cs="Times New Roman"/>
          <w:color w:val="333333"/>
          <w:lang w:val="en-US"/>
        </w:rPr>
      </w:pPr>
    </w:p>
    <w:p w:rsidR="002A40C5" w:rsidRPr="00C07ABB" w:rsidRDefault="002A40C5" w:rsidP="00AD4474">
      <w:pPr>
        <w:shd w:val="clear" w:color="auto" w:fill="FFFFFF" w:themeFill="background1"/>
        <w:tabs>
          <w:tab w:val="left" w:pos="709"/>
        </w:tabs>
        <w:autoSpaceDE w:val="0"/>
        <w:autoSpaceDN w:val="0"/>
        <w:adjustRightInd w:val="0"/>
        <w:spacing w:line="360" w:lineRule="auto"/>
        <w:jc w:val="both"/>
        <w:rPr>
          <w:rFonts w:ascii="Times New Roman" w:hAnsi="Times New Roman" w:cs="Times New Roman"/>
          <w:b/>
          <w:bCs/>
          <w:lang w:val="en-US"/>
        </w:rPr>
      </w:pPr>
      <w:r w:rsidRPr="00C07ABB">
        <w:rPr>
          <w:rFonts w:ascii="Times New Roman" w:hAnsi="Times New Roman" w:cs="Times New Roman"/>
          <w:b/>
          <w:bCs/>
        </w:rPr>
        <w:t xml:space="preserve">Külső szervek </w:t>
      </w:r>
      <w:r w:rsidRPr="00C07ABB">
        <w:rPr>
          <w:rFonts w:ascii="Times New Roman" w:hAnsi="Times New Roman" w:cs="Times New Roman"/>
          <w:b/>
          <w:bCs/>
          <w:lang w:val="en-US"/>
        </w:rPr>
        <w:t>által végzett ellenőrzések</w:t>
      </w:r>
    </w:p>
    <w:p w:rsidR="002A40C5" w:rsidRPr="00C07ABB" w:rsidRDefault="002A40C5" w:rsidP="00FC5B6B">
      <w:pPr>
        <w:pStyle w:val="Listaszerbekezds"/>
        <w:numPr>
          <w:ilvl w:val="0"/>
          <w:numId w:val="10"/>
        </w:numPr>
        <w:shd w:val="clear" w:color="auto" w:fill="FFFFFF" w:themeFill="background1"/>
        <w:autoSpaceDE w:val="0"/>
        <w:autoSpaceDN w:val="0"/>
        <w:adjustRightInd w:val="0"/>
        <w:spacing w:after="0"/>
        <w:jc w:val="both"/>
        <w:rPr>
          <w:rFonts w:ascii="Times New Roman" w:hAnsi="Times New Roman" w:cs="Times New Roman"/>
          <w:lang w:val="en-US"/>
        </w:rPr>
      </w:pPr>
      <w:r w:rsidRPr="00C07ABB">
        <w:rPr>
          <w:rFonts w:ascii="Times New Roman" w:hAnsi="Times New Roman" w:cs="Times New Roman"/>
        </w:rPr>
        <w:t>ENERGO-LINE Kereskedelmi és Szolgáltató Kft: Erős</w:t>
      </w:r>
      <w:r w:rsidRPr="00C07ABB">
        <w:rPr>
          <w:rFonts w:ascii="Times New Roman" w:hAnsi="Times New Roman" w:cs="Times New Roman"/>
          <w:lang w:val="en-US"/>
        </w:rPr>
        <w:t>áramú berendezések felülvizsgálata, Érintésvédelmi- és szabványossági felülvizsgálat.</w:t>
      </w:r>
    </w:p>
    <w:p w:rsidR="00E71040" w:rsidRPr="00C07ABB" w:rsidRDefault="002A40C5" w:rsidP="00FC5B6B">
      <w:pPr>
        <w:numPr>
          <w:ilvl w:val="0"/>
          <w:numId w:val="10"/>
        </w:numPr>
        <w:shd w:val="clear" w:color="auto" w:fill="FFFFFF" w:themeFill="background1"/>
        <w:autoSpaceDE w:val="0"/>
        <w:autoSpaceDN w:val="0"/>
        <w:adjustRightInd w:val="0"/>
        <w:spacing w:after="0"/>
        <w:jc w:val="both"/>
        <w:rPr>
          <w:rFonts w:ascii="Times New Roman" w:hAnsi="Times New Roman" w:cs="Times New Roman"/>
          <w:lang w:val="en-US"/>
        </w:rPr>
      </w:pPr>
      <w:r w:rsidRPr="00C07ABB">
        <w:rPr>
          <w:rFonts w:ascii="Times New Roman" w:hAnsi="Times New Roman" w:cs="Times New Roman"/>
        </w:rPr>
        <w:t>Szabolcs-Szatmár-Bereg Megyei Kormányhivatal Élelmiszerlánc-biztonsági és Földhivatali Főoszt</w:t>
      </w:r>
      <w:r w:rsidRPr="00C07ABB">
        <w:rPr>
          <w:rFonts w:ascii="Times New Roman" w:hAnsi="Times New Roman" w:cs="Times New Roman"/>
          <w:lang w:val="en-US"/>
        </w:rPr>
        <w:t>ály-Hatós</w:t>
      </w:r>
      <w:r w:rsidR="000B1262" w:rsidRPr="00C07ABB">
        <w:rPr>
          <w:rFonts w:ascii="Times New Roman" w:hAnsi="Times New Roman" w:cs="Times New Roman"/>
          <w:lang w:val="en-US"/>
        </w:rPr>
        <w:t>ági e</w:t>
      </w:r>
      <w:r w:rsidRPr="00C07ABB">
        <w:rPr>
          <w:rFonts w:ascii="Times New Roman" w:hAnsi="Times New Roman" w:cs="Times New Roman"/>
          <w:lang w:val="en-US"/>
        </w:rPr>
        <w:t>llenőrzés</w:t>
      </w:r>
      <w:r w:rsidR="00E71040" w:rsidRPr="00C07ABB">
        <w:rPr>
          <w:rFonts w:ascii="Times New Roman" w:hAnsi="Times New Roman" w:cs="Times New Roman"/>
        </w:rPr>
        <w:t xml:space="preserve"> </w:t>
      </w:r>
    </w:p>
    <w:p w:rsidR="00E71040" w:rsidRPr="00C07ABB" w:rsidRDefault="00E71040" w:rsidP="00FC5B6B">
      <w:pPr>
        <w:numPr>
          <w:ilvl w:val="0"/>
          <w:numId w:val="10"/>
        </w:numPr>
        <w:shd w:val="clear" w:color="auto" w:fill="FFFFFF" w:themeFill="background1"/>
        <w:autoSpaceDE w:val="0"/>
        <w:autoSpaceDN w:val="0"/>
        <w:adjustRightInd w:val="0"/>
        <w:spacing w:after="0"/>
        <w:jc w:val="both"/>
        <w:rPr>
          <w:rFonts w:ascii="Times New Roman" w:hAnsi="Times New Roman" w:cs="Times New Roman"/>
          <w:lang w:val="en-US"/>
        </w:rPr>
      </w:pPr>
      <w:r w:rsidRPr="00C07ABB">
        <w:rPr>
          <w:rFonts w:ascii="Times New Roman" w:hAnsi="Times New Roman" w:cs="Times New Roman"/>
        </w:rPr>
        <w:t>Nemzeti Élelmiszerlánc-biztonsági Hivatal: Minős</w:t>
      </w:r>
      <w:r w:rsidRPr="00C07ABB">
        <w:rPr>
          <w:rFonts w:ascii="Times New Roman" w:hAnsi="Times New Roman" w:cs="Times New Roman"/>
          <w:lang w:val="en-US"/>
        </w:rPr>
        <w:t>égvezérelt közétkeztetés program.</w:t>
      </w:r>
    </w:p>
    <w:p w:rsidR="002A40C5" w:rsidRPr="00C07ABB" w:rsidRDefault="00E71040" w:rsidP="00FC5B6B">
      <w:pPr>
        <w:pStyle w:val="Listaszerbekezds"/>
        <w:numPr>
          <w:ilvl w:val="0"/>
          <w:numId w:val="10"/>
        </w:numPr>
        <w:shd w:val="clear" w:color="auto" w:fill="FFFFFF" w:themeFill="background1"/>
        <w:autoSpaceDE w:val="0"/>
        <w:autoSpaceDN w:val="0"/>
        <w:adjustRightInd w:val="0"/>
        <w:spacing w:after="0"/>
        <w:jc w:val="both"/>
        <w:rPr>
          <w:rFonts w:ascii="Times New Roman" w:hAnsi="Times New Roman" w:cs="Times New Roman"/>
          <w:lang w:val="en-US"/>
        </w:rPr>
      </w:pPr>
      <w:r w:rsidRPr="00C07ABB">
        <w:rPr>
          <w:rFonts w:ascii="Times New Roman" w:hAnsi="Times New Roman" w:cs="Times New Roman"/>
        </w:rPr>
        <w:t>Szabolcs-Szatmár-Bereg Megyei Kormányhivatal Nyíregyházi Járási Hivatala Népegészségügyi Főoszt</w:t>
      </w:r>
      <w:r w:rsidRPr="00C07ABB">
        <w:rPr>
          <w:rFonts w:ascii="Times New Roman" w:hAnsi="Times New Roman" w:cs="Times New Roman"/>
          <w:lang w:val="en-US"/>
        </w:rPr>
        <w:t>ály: Hatósági ellenőrzés.</w:t>
      </w:r>
    </w:p>
    <w:p w:rsidR="002A40C5" w:rsidRPr="00C07ABB" w:rsidRDefault="002A40C5" w:rsidP="00FC5B6B">
      <w:pPr>
        <w:pStyle w:val="Listaszerbekezds"/>
        <w:numPr>
          <w:ilvl w:val="0"/>
          <w:numId w:val="10"/>
        </w:numPr>
        <w:shd w:val="clear" w:color="auto" w:fill="FFFFFF" w:themeFill="background1"/>
        <w:autoSpaceDE w:val="0"/>
        <w:autoSpaceDN w:val="0"/>
        <w:adjustRightInd w:val="0"/>
        <w:spacing w:after="0"/>
        <w:jc w:val="both"/>
        <w:rPr>
          <w:rFonts w:ascii="Times New Roman" w:hAnsi="Times New Roman" w:cs="Times New Roman"/>
          <w:lang w:val="en-US"/>
        </w:rPr>
      </w:pPr>
      <w:r w:rsidRPr="00C07ABB">
        <w:rPr>
          <w:rFonts w:ascii="Times New Roman" w:hAnsi="Times New Roman" w:cs="Times New Roman"/>
        </w:rPr>
        <w:t>Spinkler Tűzv</w:t>
      </w:r>
      <w:r w:rsidRPr="00C07ABB">
        <w:rPr>
          <w:rFonts w:ascii="Times New Roman" w:hAnsi="Times New Roman" w:cs="Times New Roman"/>
          <w:lang w:val="en-US"/>
        </w:rPr>
        <w:t>édelmi Szolgáltató és Kereskedelmi Kft.: Tűzoltó készülékek felülvizsgálata, ellenőrzése.</w:t>
      </w:r>
    </w:p>
    <w:p w:rsidR="002A40C5" w:rsidRPr="00C07ABB" w:rsidRDefault="002A40C5" w:rsidP="00FC5B6B">
      <w:pPr>
        <w:numPr>
          <w:ilvl w:val="0"/>
          <w:numId w:val="10"/>
        </w:numPr>
        <w:shd w:val="clear" w:color="auto" w:fill="FFFFFF" w:themeFill="background1"/>
        <w:autoSpaceDE w:val="0"/>
        <w:autoSpaceDN w:val="0"/>
        <w:adjustRightInd w:val="0"/>
        <w:spacing w:after="0"/>
        <w:jc w:val="both"/>
        <w:rPr>
          <w:rFonts w:ascii="Times New Roman" w:hAnsi="Times New Roman" w:cs="Times New Roman"/>
          <w:lang w:val="en-US"/>
        </w:rPr>
      </w:pPr>
      <w:r w:rsidRPr="00C07ABB">
        <w:rPr>
          <w:rFonts w:ascii="Times New Roman" w:hAnsi="Times New Roman" w:cs="Times New Roman"/>
        </w:rPr>
        <w:t>D és F Konzulting Kft.: tűzv</w:t>
      </w:r>
      <w:r w:rsidRPr="00C07ABB">
        <w:rPr>
          <w:rFonts w:ascii="Times New Roman" w:hAnsi="Times New Roman" w:cs="Times New Roman"/>
          <w:lang w:val="en-US"/>
        </w:rPr>
        <w:t>édelmi ellenőrzés.</w:t>
      </w:r>
    </w:p>
    <w:p w:rsidR="004D7DB5" w:rsidRPr="00C07ABB" w:rsidRDefault="002A40C5" w:rsidP="00FC5B6B">
      <w:pPr>
        <w:numPr>
          <w:ilvl w:val="0"/>
          <w:numId w:val="10"/>
        </w:numPr>
        <w:shd w:val="clear" w:color="auto" w:fill="FFFFFF" w:themeFill="background1"/>
        <w:tabs>
          <w:tab w:val="left" w:pos="349"/>
        </w:tabs>
        <w:autoSpaceDE w:val="0"/>
        <w:autoSpaceDN w:val="0"/>
        <w:adjustRightInd w:val="0"/>
        <w:spacing w:after="0"/>
        <w:jc w:val="both"/>
        <w:rPr>
          <w:rFonts w:ascii="Times New Roman" w:hAnsi="Times New Roman" w:cs="Times New Roman"/>
          <w:lang w:val="en-US"/>
        </w:rPr>
      </w:pPr>
      <w:r w:rsidRPr="00C07ABB">
        <w:rPr>
          <w:rFonts w:ascii="Times New Roman" w:hAnsi="Times New Roman" w:cs="Times New Roman"/>
        </w:rPr>
        <w:t>"Tűzmegelőz</w:t>
      </w:r>
      <w:r w:rsidRPr="00C07ABB">
        <w:rPr>
          <w:rFonts w:ascii="Times New Roman" w:hAnsi="Times New Roman" w:cs="Times New Roman"/>
          <w:lang w:val="en-US"/>
        </w:rPr>
        <w:t>és" Tűz-, Munka-, Környezetvédelmi, Tanácsadó, Szolgáltató és Kereskedelmi Kft.: munkavédelmi szemle.</w:t>
      </w:r>
      <w:r w:rsidR="004D7DB5" w:rsidRPr="00C07ABB">
        <w:rPr>
          <w:rFonts w:ascii="Times New Roman" w:hAnsi="Times New Roman" w:cs="Times New Roman"/>
        </w:rPr>
        <w:t xml:space="preserve"> </w:t>
      </w:r>
    </w:p>
    <w:p w:rsidR="002A40C5" w:rsidRPr="00C07ABB" w:rsidRDefault="004D7DB5" w:rsidP="00FC5B6B">
      <w:pPr>
        <w:numPr>
          <w:ilvl w:val="0"/>
          <w:numId w:val="10"/>
        </w:numPr>
        <w:shd w:val="clear" w:color="auto" w:fill="FFFFFF" w:themeFill="background1"/>
        <w:tabs>
          <w:tab w:val="left" w:pos="349"/>
        </w:tabs>
        <w:autoSpaceDE w:val="0"/>
        <w:autoSpaceDN w:val="0"/>
        <w:adjustRightInd w:val="0"/>
        <w:spacing w:after="0"/>
        <w:jc w:val="both"/>
        <w:rPr>
          <w:rFonts w:ascii="Times New Roman" w:hAnsi="Times New Roman" w:cs="Times New Roman"/>
          <w:lang w:val="en-US"/>
        </w:rPr>
      </w:pPr>
      <w:r w:rsidRPr="00C07ABB">
        <w:rPr>
          <w:rFonts w:ascii="Times New Roman" w:hAnsi="Times New Roman" w:cs="Times New Roman"/>
        </w:rPr>
        <w:t>Bodnár-Team Plus Kft.</w:t>
      </w:r>
      <w:r w:rsidR="00E71040" w:rsidRPr="00C07ABB">
        <w:rPr>
          <w:rFonts w:ascii="Times New Roman" w:hAnsi="Times New Roman" w:cs="Times New Roman"/>
        </w:rPr>
        <w:t xml:space="preserve"> </w:t>
      </w:r>
      <w:r w:rsidRPr="00C07ABB">
        <w:rPr>
          <w:rFonts w:ascii="Times New Roman" w:hAnsi="Times New Roman" w:cs="Times New Roman"/>
        </w:rPr>
        <w:t xml:space="preserve">Időszakos </w:t>
      </w:r>
      <w:r w:rsidRPr="00C07ABB">
        <w:rPr>
          <w:rFonts w:ascii="Times New Roman" w:hAnsi="Times New Roman" w:cs="Times New Roman"/>
          <w:lang w:val="en-US"/>
        </w:rPr>
        <w:t>érintésvédelmi felülvizsgálat.</w:t>
      </w:r>
    </w:p>
    <w:p w:rsidR="002A40C5" w:rsidRPr="00C07ABB" w:rsidRDefault="002A40C5" w:rsidP="00AD4474">
      <w:pPr>
        <w:shd w:val="clear" w:color="auto" w:fill="FFFFFF" w:themeFill="background1"/>
        <w:tabs>
          <w:tab w:val="left" w:pos="349"/>
        </w:tabs>
        <w:autoSpaceDE w:val="0"/>
        <w:autoSpaceDN w:val="0"/>
        <w:adjustRightInd w:val="0"/>
        <w:spacing w:after="0" w:line="360" w:lineRule="auto"/>
        <w:jc w:val="both"/>
        <w:rPr>
          <w:rFonts w:ascii="Times New Roman" w:hAnsi="Times New Roman" w:cs="Times New Roman"/>
        </w:rPr>
      </w:pPr>
    </w:p>
    <w:p w:rsidR="002A40C5" w:rsidRPr="00C07ABB" w:rsidRDefault="002A40C5" w:rsidP="00FC5B6B">
      <w:pPr>
        <w:shd w:val="clear" w:color="auto" w:fill="FFFFFF" w:themeFill="background1"/>
        <w:tabs>
          <w:tab w:val="left" w:pos="349"/>
        </w:tabs>
        <w:autoSpaceDE w:val="0"/>
        <w:autoSpaceDN w:val="0"/>
        <w:adjustRightInd w:val="0"/>
        <w:spacing w:after="0"/>
        <w:jc w:val="both"/>
        <w:rPr>
          <w:rFonts w:ascii="Times New Roman" w:hAnsi="Times New Roman" w:cs="Times New Roman"/>
          <w:lang w:val="en-US"/>
        </w:rPr>
      </w:pPr>
      <w:r w:rsidRPr="00C07ABB">
        <w:rPr>
          <w:rFonts w:ascii="Times New Roman" w:hAnsi="Times New Roman" w:cs="Times New Roman"/>
        </w:rPr>
        <w:t>Mind a belső-, mind a k</w:t>
      </w:r>
      <w:r w:rsidRPr="00C07ABB">
        <w:rPr>
          <w:rFonts w:ascii="Times New Roman" w:hAnsi="Times New Roman" w:cs="Times New Roman"/>
          <w:lang w:val="en-US"/>
        </w:rPr>
        <w:t>ülső ellenőrzések alkalmával szabálytalanság nem volt tapasztalható.</w:t>
      </w:r>
    </w:p>
    <w:p w:rsidR="002A40C5" w:rsidRPr="00C07ABB" w:rsidRDefault="002A40C5" w:rsidP="00FC5B6B">
      <w:pPr>
        <w:shd w:val="clear" w:color="auto" w:fill="FFFFFF" w:themeFill="background1"/>
        <w:tabs>
          <w:tab w:val="left" w:pos="349"/>
        </w:tabs>
        <w:autoSpaceDE w:val="0"/>
        <w:autoSpaceDN w:val="0"/>
        <w:adjustRightInd w:val="0"/>
        <w:spacing w:after="0"/>
        <w:jc w:val="both"/>
        <w:rPr>
          <w:rFonts w:ascii="Times New Roman" w:hAnsi="Times New Roman" w:cs="Times New Roman"/>
          <w:lang w:val="en-US"/>
        </w:rPr>
      </w:pPr>
      <w:r w:rsidRPr="00C07ABB">
        <w:rPr>
          <w:rFonts w:ascii="Times New Roman" w:hAnsi="Times New Roman" w:cs="Times New Roman"/>
        </w:rPr>
        <w:t>A kisebb hiányosságokat, az ellenőrz</w:t>
      </w:r>
      <w:r w:rsidRPr="00C07ABB">
        <w:rPr>
          <w:rFonts w:ascii="Times New Roman" w:hAnsi="Times New Roman" w:cs="Times New Roman"/>
          <w:lang w:val="en-US"/>
        </w:rPr>
        <w:t xml:space="preserve">ést követően megfelelő munkaszervezéssel és odafigyeléssel korrigáltuk. </w:t>
      </w:r>
    </w:p>
    <w:p w:rsidR="003B36B4" w:rsidRPr="00C07ABB" w:rsidRDefault="003B36B4" w:rsidP="00AD4474">
      <w:pPr>
        <w:shd w:val="clear" w:color="auto" w:fill="FFFFFF" w:themeFill="background1"/>
        <w:tabs>
          <w:tab w:val="left" w:pos="709"/>
        </w:tabs>
        <w:autoSpaceDE w:val="0"/>
        <w:autoSpaceDN w:val="0"/>
        <w:adjustRightInd w:val="0"/>
        <w:spacing w:after="0" w:line="360" w:lineRule="auto"/>
        <w:jc w:val="both"/>
        <w:rPr>
          <w:rFonts w:ascii="Times New Roman" w:hAnsi="Times New Roman" w:cs="Times New Roman"/>
          <w:b/>
          <w:bCs/>
          <w:color w:val="000000"/>
          <w:highlight w:val="white"/>
        </w:rPr>
      </w:pPr>
    </w:p>
    <w:p w:rsidR="002A40C5" w:rsidRPr="00C07ABB" w:rsidRDefault="002A40C5" w:rsidP="002A40C5">
      <w:pPr>
        <w:tabs>
          <w:tab w:val="left" w:pos="709"/>
        </w:tabs>
        <w:autoSpaceDE w:val="0"/>
        <w:autoSpaceDN w:val="0"/>
        <w:adjustRightInd w:val="0"/>
        <w:spacing w:after="0" w:line="360" w:lineRule="auto"/>
        <w:jc w:val="both"/>
        <w:rPr>
          <w:rFonts w:ascii="Times New Roman" w:hAnsi="Times New Roman" w:cs="Times New Roman"/>
          <w:b/>
          <w:bCs/>
          <w:color w:val="000000"/>
          <w:highlight w:val="white"/>
        </w:rPr>
      </w:pPr>
      <w:r w:rsidRPr="00C07ABB">
        <w:rPr>
          <w:rFonts w:ascii="Times New Roman" w:hAnsi="Times New Roman" w:cs="Times New Roman"/>
          <w:b/>
          <w:bCs/>
          <w:color w:val="000000"/>
          <w:highlight w:val="white"/>
        </w:rPr>
        <w:t>Élelmezés</w:t>
      </w:r>
    </w:p>
    <w:p w:rsidR="00FA5022" w:rsidRPr="00C07ABB" w:rsidRDefault="00FA5022" w:rsidP="00DA1D46">
      <w:pPr>
        <w:tabs>
          <w:tab w:val="left" w:pos="709"/>
        </w:tabs>
        <w:autoSpaceDE w:val="0"/>
        <w:autoSpaceDN w:val="0"/>
        <w:adjustRightInd w:val="0"/>
        <w:spacing w:after="0"/>
        <w:jc w:val="both"/>
        <w:rPr>
          <w:rFonts w:ascii="Times New Roman" w:hAnsi="Times New Roman" w:cs="Times New Roman"/>
          <w:color w:val="000000"/>
          <w:highlight w:val="white"/>
          <w:lang w:val="en-US"/>
        </w:rPr>
      </w:pPr>
      <w:r w:rsidRPr="00C07ABB">
        <w:rPr>
          <w:rFonts w:ascii="Times New Roman" w:hAnsi="Times New Roman" w:cs="Times New Roman"/>
          <w:bCs/>
          <w:color w:val="000000"/>
        </w:rPr>
        <w:t>Saját főzőkonyhákkal rendelkezünk</w:t>
      </w:r>
      <w:r w:rsidRPr="00C07ABB">
        <w:rPr>
          <w:rFonts w:ascii="Times New Roman" w:hAnsi="Times New Roman" w:cs="Times New Roman"/>
          <w:color w:val="000000"/>
          <w:highlight w:val="white"/>
          <w:lang w:val="en-US"/>
        </w:rPr>
        <w:t xml:space="preserve">. </w:t>
      </w:r>
      <w:proofErr w:type="gramStart"/>
      <w:r w:rsidR="00D2708A" w:rsidRPr="00C07ABB">
        <w:rPr>
          <w:rFonts w:ascii="Times New Roman" w:hAnsi="Times New Roman" w:cs="Times New Roman"/>
          <w:color w:val="000000"/>
          <w:lang w:val="en-US"/>
        </w:rPr>
        <w:t>A személyi feltétel a jogszabályi előírásoknak megfelelő.</w:t>
      </w:r>
      <w:proofErr w:type="gramEnd"/>
      <w:r w:rsidR="00D2708A" w:rsidRPr="00C07ABB">
        <w:rPr>
          <w:rFonts w:ascii="Times New Roman" w:hAnsi="Times New Roman" w:cs="Times New Roman"/>
          <w:color w:val="000000"/>
          <w:lang w:val="en-US"/>
        </w:rPr>
        <w:t xml:space="preserve">  Szakképzett élelmezésvezetők, diétás szakácsok, dietetikus illetve konyhai kisegítők látják el </w:t>
      </w:r>
      <w:proofErr w:type="gramStart"/>
      <w:r w:rsidR="00D2708A" w:rsidRPr="00C07ABB">
        <w:rPr>
          <w:rFonts w:ascii="Times New Roman" w:hAnsi="Times New Roman" w:cs="Times New Roman"/>
          <w:color w:val="000000"/>
          <w:lang w:val="en-US"/>
        </w:rPr>
        <w:t>az</w:t>
      </w:r>
      <w:proofErr w:type="gramEnd"/>
      <w:r w:rsidR="00D2708A" w:rsidRPr="00C07ABB">
        <w:rPr>
          <w:rFonts w:ascii="Times New Roman" w:hAnsi="Times New Roman" w:cs="Times New Roman"/>
          <w:color w:val="000000"/>
          <w:lang w:val="en-US"/>
        </w:rPr>
        <w:t xml:space="preserve"> élelmezési feladatokat. </w:t>
      </w:r>
      <w:r w:rsidR="00D2708A" w:rsidRPr="00C07ABB">
        <w:rPr>
          <w:rFonts w:ascii="Times New Roman" w:hAnsi="Times New Roman" w:cs="Times New Roman"/>
        </w:rPr>
        <w:t>Élelmezésvezetőink</w:t>
      </w:r>
      <w:r w:rsidR="00C23EF5" w:rsidRPr="00C07ABB">
        <w:rPr>
          <w:rFonts w:ascii="Times New Roman" w:hAnsi="Times New Roman" w:cs="Times New Roman"/>
        </w:rPr>
        <w:t xml:space="preserve"> </w:t>
      </w:r>
      <w:r w:rsidR="00D2708A" w:rsidRPr="00C07ABB">
        <w:rPr>
          <w:rFonts w:ascii="Times New Roman" w:hAnsi="Times New Roman" w:cs="Times New Roman"/>
        </w:rPr>
        <w:t xml:space="preserve">az </w:t>
      </w:r>
      <w:r w:rsidR="00C23EF5" w:rsidRPr="00C07ABB">
        <w:rPr>
          <w:rFonts w:ascii="Times New Roman" w:hAnsi="Times New Roman" w:cs="Times New Roman"/>
        </w:rPr>
        <w:t>Országos Gyógyszerészeti és Élelmezés-egészségügyi Intézet által szervezett</w:t>
      </w:r>
      <w:r w:rsidR="00D2708A" w:rsidRPr="00C07ABB">
        <w:rPr>
          <w:rFonts w:ascii="Times New Roman" w:hAnsi="Times New Roman" w:cs="Times New Roman"/>
        </w:rPr>
        <w:t xml:space="preserve"> továbbképzésen vettek részt.</w:t>
      </w:r>
    </w:p>
    <w:p w:rsidR="00EE0734" w:rsidRPr="00C07ABB" w:rsidRDefault="00F959AE" w:rsidP="00DA1D46">
      <w:pPr>
        <w:spacing w:after="0"/>
        <w:jc w:val="both"/>
        <w:rPr>
          <w:rFonts w:ascii="Times New Roman" w:hAnsi="Times New Roman" w:cs="Times New Roman"/>
        </w:rPr>
      </w:pPr>
      <w:r w:rsidRPr="00C07ABB">
        <w:rPr>
          <w:rFonts w:ascii="Times New Roman" w:hAnsi="Times New Roman" w:cs="Times New Roman"/>
        </w:rPr>
        <w:t>A főzőkonyhák felszereltsége, a konyhai eszközök mennyisége megfelel a</w:t>
      </w:r>
      <w:r w:rsidR="005065AC" w:rsidRPr="00C07ABB">
        <w:rPr>
          <w:rFonts w:ascii="Times New Roman" w:hAnsi="Times New Roman" w:cs="Times New Roman"/>
        </w:rPr>
        <w:t>z</w:t>
      </w:r>
      <w:r w:rsidRPr="00C07ABB">
        <w:rPr>
          <w:rFonts w:ascii="Times New Roman" w:hAnsi="Times New Roman" w:cs="Times New Roman"/>
        </w:rPr>
        <w:t xml:space="preserve"> előírásoknak és az étkezést igénybe vevők létszámának. Az elhasználódott, leselejtezett eszközök pótlása folyamatosan megoldott.</w:t>
      </w:r>
      <w:bookmarkStart w:id="0" w:name="m_7816340699983657965__Hlk481496034"/>
      <w:r w:rsidR="00EE0734" w:rsidRPr="00C07ABB">
        <w:rPr>
          <w:rFonts w:ascii="Times New Roman" w:hAnsi="Times New Roman" w:cs="Times New Roman"/>
        </w:rPr>
        <w:t xml:space="preserve"> </w:t>
      </w:r>
      <w:bookmarkEnd w:id="0"/>
    </w:p>
    <w:p w:rsidR="00EE0734" w:rsidRPr="00C07ABB" w:rsidRDefault="00F959AE" w:rsidP="00DA1D46">
      <w:pPr>
        <w:spacing w:after="0"/>
        <w:jc w:val="both"/>
        <w:rPr>
          <w:rFonts w:ascii="Times New Roman" w:hAnsi="Times New Roman" w:cs="Times New Roman"/>
        </w:rPr>
      </w:pPr>
      <w:r w:rsidRPr="00C07ABB">
        <w:rPr>
          <w:rFonts w:ascii="Times New Roman" w:hAnsi="Times New Roman" w:cs="Times New Roman"/>
        </w:rPr>
        <w:t>Az egészséges táplálkozás követelményének megfelelő étkeztetés biztosításának módja</w:t>
      </w:r>
      <w:r w:rsidR="00EE0734" w:rsidRPr="00C07ABB">
        <w:rPr>
          <w:rFonts w:ascii="Times New Roman" w:hAnsi="Times New Roman" w:cs="Times New Roman"/>
        </w:rPr>
        <w:t xml:space="preserve">, </w:t>
      </w:r>
      <w:r w:rsidRPr="00C07ABB">
        <w:rPr>
          <w:rFonts w:ascii="Times New Roman" w:hAnsi="Times New Roman" w:cs="Times New Roman"/>
        </w:rPr>
        <w:t>HACCP élelmiszerbiztonsági rendszer</w:t>
      </w:r>
      <w:r w:rsidR="00DA1D46" w:rsidRPr="00C07ABB">
        <w:rPr>
          <w:rFonts w:ascii="Times New Roman" w:hAnsi="Times New Roman" w:cs="Times New Roman"/>
        </w:rPr>
        <w:t xml:space="preserve"> </w:t>
      </w:r>
      <w:proofErr w:type="gramStart"/>
      <w:r w:rsidRPr="00C07ABB">
        <w:rPr>
          <w:rFonts w:ascii="Times New Roman" w:hAnsi="Times New Roman" w:cs="Times New Roman"/>
        </w:rPr>
        <w:t>A</w:t>
      </w:r>
      <w:proofErr w:type="gramEnd"/>
      <w:r w:rsidRPr="00C07ABB">
        <w:rPr>
          <w:rFonts w:ascii="Times New Roman" w:hAnsi="Times New Roman" w:cs="Times New Roman"/>
        </w:rPr>
        <w:t xml:space="preserve"> HACCP rendszer a HACCP alapelvek szerint kidolgozott és működtetett önellenőrző élelmiszerbiztonsági rendszer</w:t>
      </w:r>
      <w:r w:rsidR="00EE0734" w:rsidRPr="00C07ABB">
        <w:rPr>
          <w:rFonts w:ascii="Times New Roman" w:hAnsi="Times New Roman" w:cs="Times New Roman"/>
        </w:rPr>
        <w:t>,</w:t>
      </w:r>
      <w:r w:rsidR="004D32CF" w:rsidRPr="00C07ABB">
        <w:rPr>
          <w:rFonts w:ascii="Times New Roman" w:hAnsi="Times New Roman" w:cs="Times New Roman"/>
        </w:rPr>
        <w:t xml:space="preserve"> melynek felülvizsgálata </w:t>
      </w:r>
      <w:r w:rsidR="00FA5022" w:rsidRPr="00C07ABB">
        <w:rPr>
          <w:rFonts w:ascii="Times New Roman" w:hAnsi="Times New Roman" w:cs="Times New Roman"/>
        </w:rPr>
        <w:t>aktualizálása folyamatos.</w:t>
      </w:r>
      <w:r w:rsidR="00C23EF5" w:rsidRPr="00C07ABB">
        <w:rPr>
          <w:rFonts w:ascii="Times New Roman" w:hAnsi="Times New Roman" w:cs="Times New Roman"/>
        </w:rPr>
        <w:t xml:space="preserve"> </w:t>
      </w:r>
      <w:r w:rsidRPr="00C07ABB">
        <w:rPr>
          <w:rFonts w:ascii="Times New Roman" w:hAnsi="Times New Roman" w:cs="Times New Roman"/>
        </w:rPr>
        <w:t>A rendszer működését folyamatosan és naprakészen vezetett dokumentumokkal és nyilvántartásokkal igazoljuk.</w:t>
      </w:r>
      <w:r w:rsidR="00DA1D46" w:rsidRPr="00C07ABB">
        <w:rPr>
          <w:rFonts w:ascii="Times New Roman" w:hAnsi="Times New Roman" w:cs="Times New Roman"/>
        </w:rPr>
        <w:t xml:space="preserve"> </w:t>
      </w:r>
      <w:r w:rsidRPr="00C07ABB">
        <w:rPr>
          <w:rFonts w:ascii="Times New Roman" w:hAnsi="Times New Roman" w:cs="Times New Roman"/>
        </w:rPr>
        <w:t xml:space="preserve">Az élelmiszerbiztonsági rendszer fontos része a kifogástalan, jó minőségű alapanyagok beszerzése. </w:t>
      </w:r>
      <w:proofErr w:type="gramStart"/>
      <w:r w:rsidR="00FC5B6B" w:rsidRPr="00C07ABB">
        <w:rPr>
          <w:rFonts w:ascii="Times New Roman" w:hAnsi="Times New Roman" w:cs="Times New Roman"/>
        </w:rPr>
        <w:t>ezért</w:t>
      </w:r>
      <w:proofErr w:type="gramEnd"/>
      <w:r w:rsidR="00FC5B6B" w:rsidRPr="00C07ABB">
        <w:rPr>
          <w:rFonts w:ascii="Times New Roman" w:hAnsi="Times New Roman" w:cs="Times New Roman"/>
        </w:rPr>
        <w:t xml:space="preserve"> olyan </w:t>
      </w:r>
      <w:r w:rsidRPr="00C07ABB">
        <w:rPr>
          <w:rFonts w:ascii="Times New Roman" w:hAnsi="Times New Roman" w:cs="Times New Roman"/>
        </w:rPr>
        <w:t xml:space="preserve">beszállítókat választunk, akik ismerik és teljesítik a beszállítandó áruval szemben támasztott higiéniai, élelmiszerbiztonsági követelményeket és a beszállítást megfelelő kísérő dokumentummalvégzik. </w:t>
      </w:r>
    </w:p>
    <w:p w:rsidR="00C8583E" w:rsidRDefault="00C8583E" w:rsidP="00DA1D46">
      <w:pPr>
        <w:spacing w:after="0"/>
        <w:jc w:val="both"/>
        <w:rPr>
          <w:rFonts w:ascii="Times New Roman" w:hAnsi="Times New Roman" w:cs="Times New Roman"/>
          <w:i/>
        </w:rPr>
      </w:pPr>
    </w:p>
    <w:p w:rsidR="00C8583E" w:rsidRDefault="00C8583E" w:rsidP="00DA1D46">
      <w:pPr>
        <w:spacing w:after="0"/>
        <w:jc w:val="both"/>
        <w:rPr>
          <w:rFonts w:ascii="Times New Roman" w:hAnsi="Times New Roman" w:cs="Times New Roman"/>
          <w:i/>
        </w:rPr>
      </w:pPr>
    </w:p>
    <w:p w:rsidR="000A42F2" w:rsidRPr="00C07ABB" w:rsidRDefault="00F959AE" w:rsidP="00DA1D46">
      <w:pPr>
        <w:spacing w:after="0"/>
        <w:jc w:val="both"/>
        <w:rPr>
          <w:rFonts w:ascii="Times New Roman" w:hAnsi="Times New Roman" w:cs="Times New Roman"/>
          <w:i/>
        </w:rPr>
      </w:pPr>
      <w:r w:rsidRPr="00C07ABB">
        <w:rPr>
          <w:rFonts w:ascii="Times New Roman" w:hAnsi="Times New Roman" w:cs="Times New Roman"/>
          <w:i/>
        </w:rPr>
        <w:t>Adminisztrációs feladatok</w:t>
      </w:r>
    </w:p>
    <w:p w:rsidR="00F959AE" w:rsidRPr="00C07ABB" w:rsidRDefault="00F959AE" w:rsidP="00DA1D46">
      <w:pPr>
        <w:spacing w:after="0"/>
        <w:jc w:val="both"/>
        <w:rPr>
          <w:rFonts w:ascii="Times New Roman" w:hAnsi="Times New Roman" w:cs="Times New Roman"/>
        </w:rPr>
      </w:pPr>
      <w:r w:rsidRPr="00C07ABB">
        <w:rPr>
          <w:rFonts w:ascii="Times New Roman" w:hAnsi="Times New Roman" w:cs="Times New Roman"/>
        </w:rPr>
        <w:t xml:space="preserve">Minden élelmezési üzem meghatározott időszakra vonatkozó munkaterve az </w:t>
      </w:r>
      <w:r w:rsidRPr="00C07ABB">
        <w:rPr>
          <w:rFonts w:ascii="Times New Roman" w:hAnsi="Times New Roman" w:cs="Times New Roman"/>
          <w:b/>
        </w:rPr>
        <w:t>étlap</w:t>
      </w:r>
      <w:r w:rsidRPr="00C07ABB">
        <w:rPr>
          <w:rFonts w:ascii="Times New Roman" w:hAnsi="Times New Roman" w:cs="Times New Roman"/>
        </w:rPr>
        <w:t>, amely elősegíti a tervszerű nyersanyagbeszerzést és felhasználást, a nyersanyagok célszerű elosztását.</w:t>
      </w:r>
      <w:r w:rsidR="000A42F2" w:rsidRPr="00C07ABB">
        <w:rPr>
          <w:rFonts w:ascii="Times New Roman" w:hAnsi="Times New Roman" w:cs="Times New Roman"/>
        </w:rPr>
        <w:t xml:space="preserve"> </w:t>
      </w:r>
      <w:r w:rsidRPr="00C07ABB">
        <w:rPr>
          <w:rFonts w:ascii="Times New Roman" w:hAnsi="Times New Roman" w:cs="Times New Roman"/>
        </w:rPr>
        <w:t xml:space="preserve">Az étlaptervezés az élelmezésvezető részéről széles szakmai ismeretet és nagy körültekintést igénylő tevékenység. Az </w:t>
      </w:r>
      <w:r w:rsidRPr="00C07ABB">
        <w:rPr>
          <w:rFonts w:ascii="Times New Roman" w:hAnsi="Times New Roman" w:cs="Times New Roman"/>
        </w:rPr>
        <w:lastRenderedPageBreak/>
        <w:t xml:space="preserve">étlap összeállításánál betartjuk a közétkeztetésre vonatkozó táplálkozás-egészségügyi előírásokról szóló </w:t>
      </w:r>
      <w:r w:rsidRPr="00C07ABB">
        <w:rPr>
          <w:rFonts w:ascii="Times New Roman" w:hAnsi="Times New Roman" w:cs="Times New Roman"/>
          <w:color w:val="000000"/>
        </w:rPr>
        <w:t>37/2014. (IV. 30.) EMMI rendeletben előírtakat. K</w:t>
      </w:r>
      <w:r w:rsidRPr="00C07ABB">
        <w:rPr>
          <w:rFonts w:ascii="Times New Roman" w:hAnsi="Times New Roman" w:cs="Times New Roman"/>
        </w:rPr>
        <w:t>iemelt figyelmet fordítunk az étkezést igénybe vevők életkori sajátosságainak, szükségleteinek megfelelő egészséges, korszerű táplálkozási irányelveinek szem előtt tartására.</w:t>
      </w:r>
      <w:r w:rsidR="000A42F2" w:rsidRPr="00C07ABB">
        <w:rPr>
          <w:rFonts w:ascii="Times New Roman" w:hAnsi="Times New Roman" w:cs="Times New Roman"/>
        </w:rPr>
        <w:t xml:space="preserve"> Tevezésénél </w:t>
      </w:r>
      <w:r w:rsidRPr="00C07ABB">
        <w:rPr>
          <w:rFonts w:ascii="Times New Roman" w:eastAsia="Times New Roman" w:hAnsi="Times New Roman" w:cs="Times New Roman"/>
          <w:lang w:eastAsia="hu-HU"/>
        </w:rPr>
        <w:t xml:space="preserve">figyelembe vesszük a bölcsőde által biztosított napi étkezések számát, megoszlását, a konyha tárgyi és </w:t>
      </w:r>
      <w:r w:rsidR="000A42F2" w:rsidRPr="00C07ABB">
        <w:rPr>
          <w:rFonts w:ascii="Times New Roman" w:eastAsia="Times New Roman" w:hAnsi="Times New Roman" w:cs="Times New Roman"/>
          <w:lang w:eastAsia="hu-HU"/>
        </w:rPr>
        <w:t>személyi feltételeit is.</w:t>
      </w:r>
      <w:r w:rsidRPr="00C07ABB">
        <w:rPr>
          <w:rFonts w:ascii="Times New Roman" w:eastAsia="Times New Roman" w:hAnsi="Times New Roman" w:cs="Times New Roman"/>
          <w:lang w:eastAsia="hu-HU"/>
        </w:rPr>
        <w:t xml:space="preserve"> Ügyelünk a változatosságra és idényszerűségre</w:t>
      </w:r>
      <w:r w:rsidR="00996695" w:rsidRPr="00C07ABB">
        <w:rPr>
          <w:rFonts w:ascii="Times New Roman" w:eastAsia="Times New Roman" w:hAnsi="Times New Roman" w:cs="Times New Roman"/>
          <w:lang w:eastAsia="hu-HU"/>
        </w:rPr>
        <w:t xml:space="preserve">. </w:t>
      </w:r>
      <w:r w:rsidR="00C23EF5" w:rsidRPr="00C07ABB">
        <w:rPr>
          <w:rFonts w:ascii="Times New Roman" w:hAnsi="Times New Roman" w:cs="Times New Roman"/>
        </w:rPr>
        <w:t>A gyermekeknek napi négyszeri étkezése során (reggeli, tízórai, ebéd, uzsonna) a szükséges napi kalória és tápanyagmennyiség 75 %-át biztosítjuk. Az étrendet úgy állítjuk össze, hogy a korosztályuknak megfelelő mennyiségben és arányban kapjanak húst, tojást, tejet, tejterméket, főzeléket, zöldséges ételt, tésztát, rizst, kenyeret, pékárut és friss gyümölcsöt, zöldséget. A csecsemő</w:t>
      </w:r>
      <w:r w:rsidR="00C472E7" w:rsidRPr="00C07ABB">
        <w:rPr>
          <w:rFonts w:ascii="Times New Roman" w:hAnsi="Times New Roman" w:cs="Times New Roman"/>
        </w:rPr>
        <w:t>k</w:t>
      </w:r>
      <w:r w:rsidR="00C23EF5" w:rsidRPr="00C07ABB">
        <w:rPr>
          <w:rFonts w:ascii="Times New Roman" w:hAnsi="Times New Roman" w:cs="Times New Roman"/>
        </w:rPr>
        <w:t xml:space="preserve"> táplálásnál fontos, </w:t>
      </w:r>
      <w:r w:rsidR="00AD4ED5" w:rsidRPr="00C07ABB">
        <w:rPr>
          <w:rFonts w:ascii="Times New Roman" w:hAnsi="Times New Roman" w:cs="Times New Roman"/>
        </w:rPr>
        <w:t xml:space="preserve">hogy lehetőség szerint </w:t>
      </w:r>
      <w:r w:rsidR="00C23EF5" w:rsidRPr="00C07ABB">
        <w:rPr>
          <w:rFonts w:ascii="Times New Roman" w:hAnsi="Times New Roman" w:cs="Times New Roman"/>
        </w:rPr>
        <w:t>azonos alapanyagot használjunk</w:t>
      </w:r>
      <w:r w:rsidR="00C472E7" w:rsidRPr="00C07ABB">
        <w:rPr>
          <w:rFonts w:ascii="Times New Roman" w:hAnsi="Times New Roman" w:cs="Times New Roman"/>
        </w:rPr>
        <w:t>,</w:t>
      </w:r>
      <w:r w:rsidR="00C23EF5" w:rsidRPr="00C07ABB">
        <w:rPr>
          <w:rFonts w:ascii="Times New Roman" w:hAnsi="Times New Roman" w:cs="Times New Roman"/>
        </w:rPr>
        <w:t xml:space="preserve"> mint a többi gyermek étrendjében </w:t>
      </w:r>
      <w:r w:rsidR="00FA4270" w:rsidRPr="00C07ABB">
        <w:rPr>
          <w:rFonts w:ascii="Times New Roman" w:hAnsi="Times New Roman" w:cs="Times New Roman"/>
        </w:rPr>
        <w:t xml:space="preserve">Különös figyelmet fordítunk </w:t>
      </w:r>
      <w:r w:rsidR="00C23EF5" w:rsidRPr="00C07ABB">
        <w:rPr>
          <w:rFonts w:ascii="Times New Roman" w:hAnsi="Times New Roman" w:cs="Times New Roman"/>
        </w:rPr>
        <w:t>a diétás étkezésre is, törekszünk rá, hogy a lehető legnagyobb mértékben</w:t>
      </w:r>
      <w:r w:rsidR="00AD4ED5" w:rsidRPr="00C07ABB">
        <w:rPr>
          <w:rFonts w:ascii="Times New Roman" w:hAnsi="Times New Roman" w:cs="Times New Roman"/>
        </w:rPr>
        <w:t xml:space="preserve"> hasonlítson a nem ételérzékeny</w:t>
      </w:r>
      <w:r w:rsidR="00C23EF5" w:rsidRPr="00C07ABB">
        <w:rPr>
          <w:rFonts w:ascii="Times New Roman" w:hAnsi="Times New Roman" w:cs="Times New Roman"/>
        </w:rPr>
        <w:t xml:space="preserve"> kisgyermek étlapjára.</w:t>
      </w:r>
      <w:r w:rsidR="00FA4270" w:rsidRPr="00C07ABB">
        <w:rPr>
          <w:rFonts w:ascii="Times New Roman" w:hAnsi="Times New Roman" w:cs="Times New Roman"/>
        </w:rPr>
        <w:t xml:space="preserve"> </w:t>
      </w:r>
      <w:r w:rsidR="00AE538A" w:rsidRPr="00C07ABB">
        <w:rPr>
          <w:rFonts w:ascii="Times New Roman" w:hAnsi="Times New Roman" w:cs="Times New Roman"/>
        </w:rPr>
        <w:t xml:space="preserve">A diétás étrendet szakképesítéssel rendelkező dietetikus </w:t>
      </w:r>
      <w:r w:rsidR="00AE538A" w:rsidRPr="00C07ABB">
        <w:rPr>
          <w:rFonts w:ascii="Times New Roman" w:hAnsi="Times New Roman" w:cs="Times New Roman"/>
          <w:lang w:val="en-US"/>
        </w:rPr>
        <w:t>állítja össze a szükséges diétáknak megfelelően.</w:t>
      </w:r>
      <w:r w:rsidR="00AE538A" w:rsidRPr="00C07ABB">
        <w:rPr>
          <w:rFonts w:ascii="Times New Roman" w:hAnsi="Times New Roman" w:cs="Times New Roman"/>
          <w:bCs/>
          <w:color w:val="000000"/>
          <w:lang w:val="en-US"/>
        </w:rPr>
        <w:t xml:space="preserve"> </w:t>
      </w:r>
      <w:r w:rsidR="00AE538A" w:rsidRPr="00C07ABB">
        <w:rPr>
          <w:rFonts w:ascii="Times New Roman" w:hAnsi="Times New Roman" w:cs="Times New Roman"/>
        </w:rPr>
        <w:t>Az ételeket gondos körültekintéssel diétás szakács készíti el és a tálalás névre szólóan, elkülönítetten történik.</w:t>
      </w:r>
      <w:r w:rsidR="00996695" w:rsidRPr="00C07ABB">
        <w:rPr>
          <w:rFonts w:ascii="Times New Roman" w:hAnsi="Times New Roman" w:cs="Times New Roman"/>
        </w:rPr>
        <w:t xml:space="preserve"> 2019 évben </w:t>
      </w:r>
      <w:r w:rsidR="000A1AF4" w:rsidRPr="00C07ABB">
        <w:rPr>
          <w:rFonts w:ascii="Times New Roman" w:hAnsi="Times New Roman" w:cs="Times New Roman"/>
        </w:rPr>
        <w:t xml:space="preserve">38 </w:t>
      </w:r>
      <w:r w:rsidR="00AD4ED5" w:rsidRPr="00C07ABB">
        <w:rPr>
          <w:rFonts w:ascii="Times New Roman" w:hAnsi="Times New Roman" w:cs="Times New Roman"/>
        </w:rPr>
        <w:t>ellátott részére biztosítottunk diétás étrendet.</w:t>
      </w:r>
      <w:r w:rsidR="000A1AF4" w:rsidRPr="00C07ABB">
        <w:rPr>
          <w:rFonts w:ascii="Times New Roman" w:hAnsi="Times New Roman" w:cs="Times New Roman"/>
        </w:rPr>
        <w:t xml:space="preserve"> </w:t>
      </w:r>
      <w:r w:rsidRPr="00C07ABB">
        <w:rPr>
          <w:rFonts w:ascii="Times New Roman" w:hAnsi="Times New Roman" w:cs="Times New Roman"/>
        </w:rPr>
        <w:t>Az élelmezésvezetők munkáját 2013-tól a WinMenza élelmezési és raktár-gazdálkodási program segíti. Minden negyedév végén a könyveléssel egyeztetjük a bevételeket. A tárgyidőszakban felhasznált nyersanyagok értékéről (kiadás) pedig feladást készítünk megbontva gyerek és felnőtt csoportra. Az utolsó negyedév végén a bevételeken kívül a főkönyvvel egyeztetjük a készletet is, amit az év végi leltár követ.</w:t>
      </w:r>
    </w:p>
    <w:p w:rsidR="00DA1D46" w:rsidRPr="00C07ABB" w:rsidRDefault="002A40C5" w:rsidP="00DA1D46">
      <w:pPr>
        <w:autoSpaceDE w:val="0"/>
        <w:autoSpaceDN w:val="0"/>
        <w:adjustRightInd w:val="0"/>
        <w:spacing w:after="0"/>
        <w:jc w:val="both"/>
        <w:rPr>
          <w:rFonts w:ascii="Times New Roman" w:hAnsi="Times New Roman" w:cs="Times New Roman"/>
          <w:lang w:val="en-US"/>
        </w:rPr>
      </w:pPr>
      <w:r w:rsidRPr="00C07ABB">
        <w:rPr>
          <w:rFonts w:ascii="Times New Roman" w:hAnsi="Times New Roman" w:cs="Times New Roman"/>
          <w:bCs/>
          <w:color w:val="000000"/>
          <w:highlight w:val="white"/>
        </w:rPr>
        <w:t xml:space="preserve">A fent leírtakból jól látható, hogy a főzőkonyha </w:t>
      </w:r>
      <w:r w:rsidRPr="00C07ABB">
        <w:rPr>
          <w:rFonts w:ascii="Times New Roman" w:hAnsi="Times New Roman" w:cs="Times New Roman"/>
          <w:bCs/>
          <w:color w:val="000000"/>
          <w:highlight w:val="white"/>
          <w:lang w:val="en-US"/>
        </w:rPr>
        <w:t>álta</w:t>
      </w:r>
      <w:r w:rsidR="00AE538A" w:rsidRPr="00C07ABB">
        <w:rPr>
          <w:rFonts w:ascii="Times New Roman" w:hAnsi="Times New Roman" w:cs="Times New Roman"/>
          <w:bCs/>
          <w:color w:val="000000"/>
          <w:highlight w:val="white"/>
          <w:lang w:val="en-US"/>
        </w:rPr>
        <w:t xml:space="preserve">l ellátott feladatok sokrétűek. </w:t>
      </w:r>
      <w:proofErr w:type="gramStart"/>
      <w:r w:rsidRPr="00C07ABB">
        <w:rPr>
          <w:rFonts w:ascii="Times New Roman" w:hAnsi="Times New Roman" w:cs="Times New Roman"/>
          <w:bCs/>
          <w:color w:val="000000"/>
          <w:highlight w:val="white"/>
          <w:lang w:val="en-US"/>
        </w:rPr>
        <w:t>A konyhán végzett munka felelősségteljes, nagy odafigyelést, szervezőkészséget, pontosságot és nem utolsósorban szakmai elhivatottságot igényel.</w:t>
      </w:r>
      <w:proofErr w:type="gramEnd"/>
      <w:r w:rsidR="00282ED4" w:rsidRPr="00C07ABB">
        <w:rPr>
          <w:rFonts w:ascii="Times New Roman" w:hAnsi="Times New Roman" w:cs="Times New Roman"/>
          <w:bCs/>
          <w:color w:val="000000"/>
          <w:lang w:val="en-US"/>
        </w:rPr>
        <w:t xml:space="preserve"> </w:t>
      </w:r>
      <w:r w:rsidRPr="00C07ABB">
        <w:rPr>
          <w:rFonts w:ascii="Times New Roman" w:hAnsi="Times New Roman" w:cs="Times New Roman"/>
        </w:rPr>
        <w:t xml:space="preserve">Elkötelezetten hiszünk abban, hogy </w:t>
      </w:r>
      <w:r w:rsidRPr="00C07ABB">
        <w:rPr>
          <w:rFonts w:ascii="Times New Roman" w:hAnsi="Times New Roman" w:cs="Times New Roman"/>
          <w:bCs/>
        </w:rPr>
        <w:t>az étkeztetési szolgáltatás minő</w:t>
      </w:r>
      <w:r w:rsidRPr="00C07ABB">
        <w:rPr>
          <w:rFonts w:ascii="Times New Roman" w:hAnsi="Times New Roman" w:cs="Times New Roman"/>
          <w:bCs/>
          <w:lang w:val="en-US"/>
        </w:rPr>
        <w:t>sége kiemelkedően fontos gyermekeink egészséges fejlődése szempontjából.</w:t>
      </w:r>
      <w:r w:rsidR="000848B8" w:rsidRPr="00C07ABB">
        <w:rPr>
          <w:rFonts w:ascii="Times New Roman" w:hAnsi="Times New Roman" w:cs="Times New Roman"/>
          <w:bCs/>
          <w:lang w:val="en-US"/>
        </w:rPr>
        <w:t xml:space="preserve"> </w:t>
      </w:r>
      <w:r w:rsidRPr="00C07ABB">
        <w:rPr>
          <w:rFonts w:ascii="Times New Roman" w:hAnsi="Times New Roman" w:cs="Times New Roman"/>
        </w:rPr>
        <w:t>Szolgáltatásunk színvonalas fenntartása érdekében tudásunk és tapasztalatunk legjavát nyújtjuk a minős</w:t>
      </w:r>
      <w:r w:rsidRPr="00C07ABB">
        <w:rPr>
          <w:rFonts w:ascii="Times New Roman" w:hAnsi="Times New Roman" w:cs="Times New Roman"/>
          <w:lang w:val="en-US"/>
        </w:rPr>
        <w:t>égi gyermekétkeztetés tekintetében.</w:t>
      </w:r>
      <w:r w:rsidR="00DA1D46" w:rsidRPr="00C07ABB">
        <w:rPr>
          <w:rFonts w:ascii="Times New Roman" w:hAnsi="Times New Roman" w:cs="Times New Roman"/>
          <w:lang w:val="en-US"/>
        </w:rPr>
        <w:t xml:space="preserve"> Élelmezésvezetőink kétszer vették részt </w:t>
      </w:r>
      <w:proofErr w:type="gramStart"/>
      <w:r w:rsidR="00DA1D46" w:rsidRPr="00C07ABB">
        <w:rPr>
          <w:rFonts w:ascii="Times New Roman" w:hAnsi="Times New Roman" w:cs="Times New Roman"/>
          <w:lang w:val="en-US"/>
        </w:rPr>
        <w:t>az</w:t>
      </w:r>
      <w:proofErr w:type="gramEnd"/>
      <w:r w:rsidR="00DA1D46" w:rsidRPr="00C07ABB">
        <w:rPr>
          <w:rFonts w:ascii="Times New Roman" w:hAnsi="Times New Roman" w:cs="Times New Roman"/>
          <w:lang w:val="en-US"/>
        </w:rPr>
        <w:t xml:space="preserve"> alábbitovábbképzésen:</w:t>
      </w:r>
    </w:p>
    <w:p w:rsidR="00DA1D46" w:rsidRPr="00C07ABB" w:rsidRDefault="00DA1D46" w:rsidP="00DA1D46">
      <w:pPr>
        <w:pStyle w:val="Listaszerbekezds"/>
        <w:numPr>
          <w:ilvl w:val="0"/>
          <w:numId w:val="56"/>
        </w:numPr>
        <w:autoSpaceDE w:val="0"/>
        <w:autoSpaceDN w:val="0"/>
        <w:adjustRightInd w:val="0"/>
        <w:spacing w:after="0"/>
        <w:jc w:val="both"/>
        <w:rPr>
          <w:rFonts w:ascii="Times New Roman" w:hAnsi="Times New Roman" w:cs="Times New Roman"/>
          <w:lang w:val="en-US"/>
        </w:rPr>
      </w:pPr>
      <w:r w:rsidRPr="00C07ABB">
        <w:rPr>
          <w:rFonts w:ascii="Times New Roman" w:hAnsi="Times New Roman" w:cs="Times New Roman"/>
          <w:lang w:val="en-US"/>
        </w:rPr>
        <w:t>Szakmai találkozó élelmezésvezetők számára.</w:t>
      </w:r>
    </w:p>
    <w:p w:rsidR="00EB623F" w:rsidRPr="00C07ABB" w:rsidRDefault="00DA1D46" w:rsidP="00C07ABB">
      <w:pPr>
        <w:pStyle w:val="Listaszerbekezds"/>
        <w:numPr>
          <w:ilvl w:val="0"/>
          <w:numId w:val="56"/>
        </w:numPr>
        <w:autoSpaceDE w:val="0"/>
        <w:autoSpaceDN w:val="0"/>
        <w:adjustRightInd w:val="0"/>
        <w:spacing w:after="0"/>
        <w:jc w:val="both"/>
        <w:rPr>
          <w:rFonts w:ascii="Times New Roman" w:hAnsi="Times New Roman" w:cs="Times New Roman"/>
          <w:bCs/>
          <w:color w:val="000000"/>
          <w:highlight w:val="white"/>
          <w:lang w:val="en-US"/>
        </w:rPr>
      </w:pPr>
      <w:r w:rsidRPr="00C07ABB">
        <w:rPr>
          <w:rFonts w:ascii="Times New Roman" w:hAnsi="Times New Roman" w:cs="Times New Roman"/>
          <w:lang w:val="en-US"/>
        </w:rPr>
        <w:t>Táplákozás-egészségügyi szempontok a közétkeztetésben.</w:t>
      </w:r>
    </w:p>
    <w:p w:rsidR="00C07ABB" w:rsidRPr="00C07ABB" w:rsidRDefault="00C07ABB" w:rsidP="00C07ABB">
      <w:pPr>
        <w:autoSpaceDE w:val="0"/>
        <w:autoSpaceDN w:val="0"/>
        <w:adjustRightInd w:val="0"/>
        <w:spacing w:after="0"/>
        <w:jc w:val="both"/>
        <w:rPr>
          <w:rFonts w:ascii="Times New Roman" w:hAnsi="Times New Roman" w:cs="Times New Roman"/>
          <w:bCs/>
          <w:color w:val="000000"/>
          <w:highlight w:val="white"/>
          <w:lang w:val="en-US"/>
        </w:rPr>
      </w:pPr>
    </w:p>
    <w:p w:rsidR="002A40C5" w:rsidRPr="00C07ABB" w:rsidRDefault="002A40C5" w:rsidP="002A40C5">
      <w:pPr>
        <w:tabs>
          <w:tab w:val="left" w:pos="709"/>
        </w:tabs>
        <w:autoSpaceDE w:val="0"/>
        <w:autoSpaceDN w:val="0"/>
        <w:adjustRightInd w:val="0"/>
        <w:spacing w:line="360" w:lineRule="auto"/>
        <w:jc w:val="both"/>
        <w:rPr>
          <w:rFonts w:ascii="Times New Roman" w:hAnsi="Times New Roman" w:cs="Times New Roman"/>
          <w:b/>
          <w:bCs/>
          <w:color w:val="000000"/>
          <w:lang w:val="en-US"/>
        </w:rPr>
      </w:pPr>
      <w:r w:rsidRPr="00C07ABB">
        <w:rPr>
          <w:rFonts w:ascii="Times New Roman" w:hAnsi="Times New Roman" w:cs="Times New Roman"/>
          <w:b/>
          <w:bCs/>
          <w:color w:val="000000"/>
        </w:rPr>
        <w:t>Bölcsődei t</w:t>
      </w:r>
      <w:r w:rsidRPr="00C07ABB">
        <w:rPr>
          <w:rFonts w:ascii="Times New Roman" w:hAnsi="Times New Roman" w:cs="Times New Roman"/>
          <w:b/>
          <w:bCs/>
          <w:color w:val="000000"/>
          <w:lang w:val="en-US"/>
        </w:rPr>
        <w:t>érítési díjak</w:t>
      </w:r>
    </w:p>
    <w:p w:rsidR="002A40C5" w:rsidRPr="00C07ABB" w:rsidRDefault="000A1AF4" w:rsidP="005065AC">
      <w:pPr>
        <w:pStyle w:val="Default"/>
        <w:spacing w:line="276" w:lineRule="auto"/>
        <w:jc w:val="both"/>
        <w:rPr>
          <w:rFonts w:ascii="Times New Roman" w:hAnsi="Times New Roman" w:cs="Times New Roman"/>
          <w:sz w:val="22"/>
          <w:szCs w:val="22"/>
        </w:rPr>
      </w:pPr>
      <w:r w:rsidRPr="00C07ABB">
        <w:rPr>
          <w:rFonts w:ascii="Times New Roman" w:hAnsi="Times New Roman" w:cs="Times New Roman"/>
          <w:sz w:val="22"/>
          <w:szCs w:val="22"/>
        </w:rPr>
        <w:t xml:space="preserve"> A Nyíregyházi Megyei Jogú Város Közgyűlése 2019. január 1-től </w:t>
      </w:r>
      <w:r w:rsidR="005065AC" w:rsidRPr="00C07ABB">
        <w:rPr>
          <w:rFonts w:ascii="Times New Roman" w:hAnsi="Times New Roman" w:cs="Times New Roman"/>
          <w:sz w:val="22"/>
          <w:szCs w:val="22"/>
        </w:rPr>
        <w:t>(235/2018</w:t>
      </w:r>
      <w:r w:rsidRPr="00C07ABB">
        <w:rPr>
          <w:rFonts w:ascii="Times New Roman" w:hAnsi="Times New Roman" w:cs="Times New Roman"/>
          <w:sz w:val="22"/>
          <w:szCs w:val="22"/>
        </w:rPr>
        <w:t>.(XI</w:t>
      </w:r>
      <w:r w:rsidR="005065AC" w:rsidRPr="00C07ABB">
        <w:rPr>
          <w:rFonts w:ascii="Times New Roman" w:hAnsi="Times New Roman" w:cs="Times New Roman"/>
          <w:sz w:val="22"/>
          <w:szCs w:val="22"/>
        </w:rPr>
        <w:t>I.2</w:t>
      </w:r>
      <w:r w:rsidRPr="00C07ABB">
        <w:rPr>
          <w:rFonts w:ascii="Times New Roman" w:hAnsi="Times New Roman" w:cs="Times New Roman"/>
          <w:sz w:val="22"/>
          <w:szCs w:val="22"/>
        </w:rPr>
        <w:t xml:space="preserve">0.) számú határozat) új élelmezési nyersanyag költséget állapított meg. </w:t>
      </w:r>
      <w:r w:rsidR="005065AC" w:rsidRPr="00C07ABB">
        <w:rPr>
          <w:rFonts w:ascii="Times New Roman" w:hAnsi="Times New Roman" w:cs="Times New Roman"/>
          <w:sz w:val="22"/>
          <w:szCs w:val="22"/>
          <w:highlight w:val="white"/>
        </w:rPr>
        <w:t>A</w:t>
      </w:r>
      <w:r w:rsidR="00AB03C4" w:rsidRPr="00C07ABB">
        <w:rPr>
          <w:rFonts w:ascii="Times New Roman" w:hAnsi="Times New Roman" w:cs="Times New Roman"/>
          <w:sz w:val="22"/>
          <w:szCs w:val="22"/>
          <w:highlight w:val="white"/>
        </w:rPr>
        <w:t xml:space="preserve">z étkezési díj napi összegét </w:t>
      </w:r>
      <w:r w:rsidR="005065AC" w:rsidRPr="00C07ABB">
        <w:rPr>
          <w:rFonts w:ascii="Times New Roman" w:hAnsi="Times New Roman" w:cs="Times New Roman"/>
          <w:sz w:val="22"/>
          <w:szCs w:val="22"/>
          <w:highlight w:val="white"/>
        </w:rPr>
        <w:t>470</w:t>
      </w:r>
      <w:r w:rsidR="00AB03C4" w:rsidRPr="00C07ABB">
        <w:rPr>
          <w:rFonts w:ascii="Times New Roman" w:hAnsi="Times New Roman" w:cs="Times New Roman"/>
          <w:sz w:val="22"/>
          <w:szCs w:val="22"/>
          <w:highlight w:val="white"/>
        </w:rPr>
        <w:t xml:space="preserve"> forintra</w:t>
      </w:r>
      <w:r w:rsidR="00BB14C4" w:rsidRPr="00C07ABB">
        <w:rPr>
          <w:rFonts w:ascii="Times New Roman" w:hAnsi="Times New Roman" w:cs="Times New Roman"/>
          <w:sz w:val="22"/>
          <w:szCs w:val="22"/>
          <w:highlight w:val="white"/>
        </w:rPr>
        <w:t xml:space="preserve"> emelte</w:t>
      </w:r>
      <w:r w:rsidR="00AE538A" w:rsidRPr="00C07ABB">
        <w:rPr>
          <w:rFonts w:ascii="Times New Roman" w:hAnsi="Times New Roman" w:cs="Times New Roman"/>
          <w:sz w:val="22"/>
          <w:szCs w:val="22"/>
          <w:highlight w:val="white"/>
        </w:rPr>
        <w:t xml:space="preserve">, </w:t>
      </w:r>
      <w:r w:rsidR="00BB14C4" w:rsidRPr="00C07ABB">
        <w:rPr>
          <w:rFonts w:ascii="Times New Roman" w:hAnsi="Times New Roman" w:cs="Times New Roman"/>
          <w:sz w:val="22"/>
          <w:szCs w:val="22"/>
          <w:highlight w:val="white"/>
        </w:rPr>
        <w:t xml:space="preserve">a </w:t>
      </w:r>
      <w:r w:rsidR="00AE538A" w:rsidRPr="00C07ABB">
        <w:rPr>
          <w:rFonts w:ascii="Times New Roman" w:hAnsi="Times New Roman" w:cs="Times New Roman"/>
          <w:sz w:val="22"/>
          <w:szCs w:val="22"/>
          <w:highlight w:val="white"/>
        </w:rPr>
        <w:t>diétás étkezés</w:t>
      </w:r>
      <w:r w:rsidR="00BB14C4" w:rsidRPr="00C07ABB">
        <w:rPr>
          <w:rFonts w:ascii="Times New Roman" w:hAnsi="Times New Roman" w:cs="Times New Roman"/>
          <w:sz w:val="22"/>
          <w:szCs w:val="22"/>
          <w:highlight w:val="white"/>
        </w:rPr>
        <w:t xml:space="preserve"> 564 F</w:t>
      </w:r>
      <w:r w:rsidR="00AE538A" w:rsidRPr="00C07ABB">
        <w:rPr>
          <w:rFonts w:ascii="Times New Roman" w:hAnsi="Times New Roman" w:cs="Times New Roman"/>
          <w:sz w:val="22"/>
          <w:szCs w:val="22"/>
          <w:highlight w:val="white"/>
        </w:rPr>
        <w:t>t</w:t>
      </w:r>
      <w:r w:rsidR="002A40C5" w:rsidRPr="00C07ABB">
        <w:rPr>
          <w:rFonts w:ascii="Times New Roman" w:hAnsi="Times New Roman" w:cs="Times New Roman"/>
          <w:sz w:val="22"/>
          <w:szCs w:val="22"/>
          <w:highlight w:val="white"/>
        </w:rPr>
        <w:t xml:space="preserve">, </w:t>
      </w:r>
      <w:r w:rsidR="00AB03C4" w:rsidRPr="00C07ABB">
        <w:rPr>
          <w:rFonts w:ascii="Times New Roman" w:hAnsi="Times New Roman" w:cs="Times New Roman"/>
          <w:sz w:val="22"/>
          <w:szCs w:val="22"/>
          <w:highlight w:val="white"/>
        </w:rPr>
        <w:t xml:space="preserve">azonban </w:t>
      </w:r>
      <w:r w:rsidR="002A40C5" w:rsidRPr="00C07ABB">
        <w:rPr>
          <w:rFonts w:ascii="Times New Roman" w:hAnsi="Times New Roman" w:cs="Times New Roman"/>
          <w:sz w:val="22"/>
          <w:szCs w:val="22"/>
          <w:highlight w:val="white"/>
        </w:rPr>
        <w:t xml:space="preserve">a gondozási díjat továbbra </w:t>
      </w:r>
      <w:r w:rsidR="00282ED4" w:rsidRPr="00C07ABB">
        <w:rPr>
          <w:rFonts w:ascii="Times New Roman" w:hAnsi="Times New Roman" w:cs="Times New Roman"/>
          <w:sz w:val="22"/>
          <w:szCs w:val="22"/>
          <w:highlight w:val="white"/>
        </w:rPr>
        <w:t>is 0 forintba állapította meg.</w:t>
      </w:r>
    </w:p>
    <w:p w:rsidR="002A40C5" w:rsidRPr="00C07ABB" w:rsidRDefault="002A40C5" w:rsidP="005065AC">
      <w:pPr>
        <w:tabs>
          <w:tab w:val="left" w:pos="709"/>
        </w:tabs>
        <w:autoSpaceDE w:val="0"/>
        <w:autoSpaceDN w:val="0"/>
        <w:adjustRightInd w:val="0"/>
        <w:spacing w:after="0"/>
        <w:jc w:val="both"/>
        <w:rPr>
          <w:rFonts w:ascii="Times New Roman" w:hAnsi="Times New Roman" w:cs="Times New Roman"/>
          <w:highlight w:val="white"/>
          <w:lang w:val="en-US"/>
        </w:rPr>
      </w:pPr>
      <w:proofErr w:type="gramStart"/>
      <w:r w:rsidRPr="00C07ABB">
        <w:rPr>
          <w:rFonts w:ascii="Times New Roman" w:hAnsi="Times New Roman" w:cs="Times New Roman"/>
          <w:highlight w:val="white"/>
          <w:lang w:val="en-US"/>
        </w:rPr>
        <w:t>A Gyvt.</w:t>
      </w:r>
      <w:proofErr w:type="gramEnd"/>
      <w:r w:rsidRPr="00C07ABB">
        <w:rPr>
          <w:rFonts w:ascii="Times New Roman" w:hAnsi="Times New Roman" w:cs="Times New Roman"/>
          <w:highlight w:val="white"/>
          <w:lang w:val="en-US"/>
        </w:rPr>
        <w:t xml:space="preserve"> </w:t>
      </w:r>
      <w:proofErr w:type="gramStart"/>
      <w:r w:rsidR="00832A61" w:rsidRPr="00C07ABB">
        <w:rPr>
          <w:rFonts w:ascii="Times New Roman" w:hAnsi="Times New Roman" w:cs="Times New Roman"/>
          <w:highlight w:val="white"/>
          <w:lang w:val="en-US"/>
        </w:rPr>
        <w:t>rendelkezéseinek</w:t>
      </w:r>
      <w:proofErr w:type="gramEnd"/>
      <w:r w:rsidR="00832A61" w:rsidRPr="00C07ABB">
        <w:rPr>
          <w:rFonts w:ascii="Times New Roman" w:hAnsi="Times New Roman" w:cs="Times New Roman"/>
          <w:highlight w:val="white"/>
          <w:lang w:val="en-US"/>
        </w:rPr>
        <w:t xml:space="preserve"> megfelelően ingyenes </w:t>
      </w:r>
      <w:r w:rsidRPr="00C07ABB">
        <w:rPr>
          <w:rFonts w:ascii="Times New Roman" w:hAnsi="Times New Roman" w:cs="Times New Roman"/>
          <w:highlight w:val="white"/>
          <w:lang w:val="en-US"/>
        </w:rPr>
        <w:t>gyermekétkeztetés</w:t>
      </w:r>
      <w:r w:rsidR="00832A61" w:rsidRPr="00C07ABB">
        <w:rPr>
          <w:rFonts w:ascii="Times New Roman" w:hAnsi="Times New Roman" w:cs="Times New Roman"/>
          <w:highlight w:val="white"/>
          <w:lang w:val="en-US"/>
        </w:rPr>
        <w:t>t</w:t>
      </w:r>
      <w:r w:rsidRPr="00C07ABB">
        <w:rPr>
          <w:rFonts w:ascii="Times New Roman" w:hAnsi="Times New Roman" w:cs="Times New Roman"/>
          <w:highlight w:val="white"/>
          <w:lang w:val="en-US"/>
        </w:rPr>
        <w:t xml:space="preserve"> </w:t>
      </w:r>
      <w:r w:rsidR="00832A61" w:rsidRPr="00C07ABB">
        <w:rPr>
          <w:rFonts w:ascii="Times New Roman" w:hAnsi="Times New Roman" w:cs="Times New Roman"/>
          <w:highlight w:val="white"/>
          <w:lang w:val="en-US"/>
        </w:rPr>
        <w:t>biztosítunk</w:t>
      </w:r>
      <w:r w:rsidRPr="00C07ABB">
        <w:rPr>
          <w:rFonts w:ascii="Times New Roman" w:hAnsi="Times New Roman" w:cs="Times New Roman"/>
          <w:highlight w:val="white"/>
          <w:lang w:val="en-US"/>
        </w:rPr>
        <w:t xml:space="preserve"> a bölcsődei ellátásban részesülő gyermek</w:t>
      </w:r>
      <w:r w:rsidR="00AD4ED5" w:rsidRPr="00C07ABB">
        <w:rPr>
          <w:rFonts w:ascii="Times New Roman" w:hAnsi="Times New Roman" w:cs="Times New Roman"/>
          <w:highlight w:val="white"/>
          <w:lang w:val="en-US"/>
        </w:rPr>
        <w:t xml:space="preserve"> </w:t>
      </w:r>
      <w:r w:rsidR="00832A61" w:rsidRPr="00C07ABB">
        <w:rPr>
          <w:rFonts w:ascii="Times New Roman" w:hAnsi="Times New Roman" w:cs="Times New Roman"/>
          <w:highlight w:val="white"/>
          <w:lang w:val="en-US"/>
        </w:rPr>
        <w:t>részére, amennyiben</w:t>
      </w:r>
    </w:p>
    <w:p w:rsidR="002A40C5" w:rsidRPr="00C07ABB" w:rsidRDefault="002A40C5" w:rsidP="005065AC">
      <w:pPr>
        <w:pStyle w:val="Listaszerbekezds"/>
        <w:numPr>
          <w:ilvl w:val="0"/>
          <w:numId w:val="13"/>
        </w:numPr>
        <w:autoSpaceDE w:val="0"/>
        <w:autoSpaceDN w:val="0"/>
        <w:adjustRightInd w:val="0"/>
        <w:spacing w:after="0"/>
        <w:jc w:val="both"/>
        <w:rPr>
          <w:rFonts w:ascii="Times New Roman" w:hAnsi="Times New Roman" w:cs="Times New Roman"/>
          <w:highlight w:val="white"/>
        </w:rPr>
      </w:pPr>
      <w:r w:rsidRPr="00C07ABB">
        <w:rPr>
          <w:rFonts w:ascii="Times New Roman" w:hAnsi="Times New Roman" w:cs="Times New Roman"/>
          <w:highlight w:val="white"/>
        </w:rPr>
        <w:t>rendszeres gyermekvédelmi kedvezményben részesül,</w:t>
      </w:r>
    </w:p>
    <w:p w:rsidR="002A40C5" w:rsidRPr="00C07ABB" w:rsidRDefault="002A40C5" w:rsidP="005065AC">
      <w:pPr>
        <w:pStyle w:val="Listaszerbekezds"/>
        <w:numPr>
          <w:ilvl w:val="0"/>
          <w:numId w:val="13"/>
        </w:numPr>
        <w:autoSpaceDE w:val="0"/>
        <w:autoSpaceDN w:val="0"/>
        <w:adjustRightInd w:val="0"/>
        <w:spacing w:after="0"/>
        <w:jc w:val="both"/>
        <w:rPr>
          <w:rFonts w:ascii="Times New Roman" w:hAnsi="Times New Roman" w:cs="Times New Roman"/>
          <w:highlight w:val="white"/>
        </w:rPr>
      </w:pPr>
      <w:r w:rsidRPr="00C07ABB">
        <w:rPr>
          <w:rFonts w:ascii="Times New Roman" w:hAnsi="Times New Roman" w:cs="Times New Roman"/>
          <w:highlight w:val="white"/>
        </w:rPr>
        <w:t xml:space="preserve">tartósan beteg vagy fogyatékos, </w:t>
      </w:r>
    </w:p>
    <w:p w:rsidR="002A40C5" w:rsidRPr="00C07ABB" w:rsidRDefault="002A40C5" w:rsidP="005065AC">
      <w:pPr>
        <w:pStyle w:val="Listaszerbekezds"/>
        <w:numPr>
          <w:ilvl w:val="0"/>
          <w:numId w:val="13"/>
        </w:numPr>
        <w:autoSpaceDE w:val="0"/>
        <w:autoSpaceDN w:val="0"/>
        <w:adjustRightInd w:val="0"/>
        <w:spacing w:after="0"/>
        <w:jc w:val="both"/>
        <w:rPr>
          <w:rFonts w:ascii="Times New Roman" w:hAnsi="Times New Roman" w:cs="Times New Roman"/>
          <w:highlight w:val="white"/>
        </w:rPr>
      </w:pPr>
      <w:r w:rsidRPr="00C07ABB">
        <w:rPr>
          <w:rFonts w:ascii="Times New Roman" w:hAnsi="Times New Roman" w:cs="Times New Roman"/>
          <w:highlight w:val="white"/>
        </w:rPr>
        <w:t>családjában tartósan beteg vagy fogyatékos gyermeket nevelnek,</w:t>
      </w:r>
    </w:p>
    <w:p w:rsidR="002A40C5" w:rsidRPr="00C07ABB" w:rsidRDefault="002A40C5" w:rsidP="005065AC">
      <w:pPr>
        <w:pStyle w:val="Listaszerbekezds"/>
        <w:numPr>
          <w:ilvl w:val="0"/>
          <w:numId w:val="13"/>
        </w:numPr>
        <w:autoSpaceDE w:val="0"/>
        <w:autoSpaceDN w:val="0"/>
        <w:adjustRightInd w:val="0"/>
        <w:spacing w:after="0"/>
        <w:jc w:val="both"/>
        <w:rPr>
          <w:rFonts w:ascii="Times New Roman" w:hAnsi="Times New Roman" w:cs="Times New Roman"/>
          <w:highlight w:val="white"/>
        </w:rPr>
      </w:pPr>
      <w:r w:rsidRPr="00C07ABB">
        <w:rPr>
          <w:rFonts w:ascii="Times New Roman" w:hAnsi="Times New Roman" w:cs="Times New Roman"/>
          <w:highlight w:val="white"/>
        </w:rPr>
        <w:t>olyan családban él, amelyben három vagy több gyermeket nevelnek,</w:t>
      </w:r>
    </w:p>
    <w:p w:rsidR="00282ED4" w:rsidRPr="00C07ABB" w:rsidRDefault="002A40C5" w:rsidP="005065AC">
      <w:pPr>
        <w:pStyle w:val="Listaszerbekezds"/>
        <w:numPr>
          <w:ilvl w:val="0"/>
          <w:numId w:val="13"/>
        </w:numPr>
        <w:autoSpaceDE w:val="0"/>
        <w:autoSpaceDN w:val="0"/>
        <w:adjustRightInd w:val="0"/>
        <w:spacing w:after="0"/>
        <w:jc w:val="both"/>
        <w:rPr>
          <w:rFonts w:ascii="Times New Roman" w:hAnsi="Times New Roman" w:cs="Times New Roman"/>
          <w:highlight w:val="white"/>
          <w:lang w:val="en-US"/>
        </w:rPr>
      </w:pPr>
      <w:r w:rsidRPr="00C07ABB">
        <w:rPr>
          <w:rFonts w:ascii="Times New Roman" w:hAnsi="Times New Roman" w:cs="Times New Roman"/>
          <w:highlight w:val="white"/>
        </w:rPr>
        <w:t>olyan családban él, amelyben a szülő nyilatkozata alapj</w:t>
      </w:r>
      <w:r w:rsidRPr="00C07ABB">
        <w:rPr>
          <w:rFonts w:ascii="Times New Roman" w:hAnsi="Times New Roman" w:cs="Times New Roman"/>
          <w:highlight w:val="white"/>
          <w:lang w:val="en-US"/>
        </w:rPr>
        <w:t>án az egy főre jutó havi jövedelem összege nem haladja meg a kötelező legkisebb munkabér személyi jövedelemadóval, munkavállalói, egészségbiztosítási és nyugdíjjárulékkal csökkentett összegének 130%-át, vagy</w:t>
      </w:r>
      <w:r w:rsidR="00282ED4" w:rsidRPr="00C07ABB">
        <w:rPr>
          <w:rFonts w:ascii="Times New Roman" w:hAnsi="Times New Roman" w:cs="Times New Roman"/>
          <w:highlight w:val="white"/>
          <w:lang w:val="en-US"/>
        </w:rPr>
        <w:t xml:space="preserve"> </w:t>
      </w:r>
    </w:p>
    <w:p w:rsidR="002A40C5" w:rsidRPr="00C07ABB" w:rsidRDefault="002A40C5" w:rsidP="005065AC">
      <w:pPr>
        <w:pStyle w:val="Listaszerbekezds"/>
        <w:numPr>
          <w:ilvl w:val="0"/>
          <w:numId w:val="13"/>
        </w:numPr>
        <w:autoSpaceDE w:val="0"/>
        <w:autoSpaceDN w:val="0"/>
        <w:adjustRightInd w:val="0"/>
        <w:spacing w:after="0"/>
        <w:jc w:val="both"/>
        <w:rPr>
          <w:rFonts w:ascii="Times New Roman" w:hAnsi="Times New Roman" w:cs="Times New Roman"/>
          <w:highlight w:val="white"/>
          <w:lang w:val="en-US"/>
        </w:rPr>
      </w:pPr>
      <w:r w:rsidRPr="00C07ABB">
        <w:rPr>
          <w:rFonts w:ascii="Times New Roman" w:hAnsi="Times New Roman" w:cs="Times New Roman"/>
          <w:highlight w:val="white"/>
        </w:rPr>
        <w:t>nevelésbe vették.</w:t>
      </w:r>
    </w:p>
    <w:p w:rsidR="005A0027" w:rsidRDefault="002A40C5" w:rsidP="00C07ABB">
      <w:pPr>
        <w:tabs>
          <w:tab w:val="left" w:pos="709"/>
        </w:tabs>
        <w:autoSpaceDE w:val="0"/>
        <w:autoSpaceDN w:val="0"/>
        <w:adjustRightInd w:val="0"/>
        <w:spacing w:after="0"/>
        <w:jc w:val="both"/>
        <w:rPr>
          <w:rFonts w:ascii="Times New Roman" w:hAnsi="Times New Roman" w:cs="Times New Roman"/>
          <w:highlight w:val="white"/>
          <w:lang w:val="en-US"/>
        </w:rPr>
      </w:pPr>
      <w:r w:rsidRPr="00C07ABB">
        <w:rPr>
          <w:rFonts w:ascii="Times New Roman" w:hAnsi="Times New Roman" w:cs="Times New Roman"/>
          <w:highlight w:val="white"/>
        </w:rPr>
        <w:t>Az ingyenes étkezésre jogosultság megállapítása érdekében a szülőkkel minden esetben kit</w:t>
      </w:r>
      <w:r w:rsidRPr="00C07ABB">
        <w:rPr>
          <w:rFonts w:ascii="Times New Roman" w:hAnsi="Times New Roman" w:cs="Times New Roman"/>
          <w:highlight w:val="white"/>
          <w:lang w:val="en-US"/>
        </w:rPr>
        <w:t xml:space="preserve">öltetjük a 328/2011. </w:t>
      </w:r>
      <w:proofErr w:type="gramStart"/>
      <w:r w:rsidRPr="00C07ABB">
        <w:rPr>
          <w:rFonts w:ascii="Times New Roman" w:hAnsi="Times New Roman" w:cs="Times New Roman"/>
          <w:highlight w:val="white"/>
          <w:lang w:val="en-US"/>
        </w:rPr>
        <w:t>(XII. 29.)</w:t>
      </w:r>
      <w:proofErr w:type="gramEnd"/>
      <w:r w:rsidRPr="00C07ABB">
        <w:rPr>
          <w:rFonts w:ascii="Times New Roman" w:hAnsi="Times New Roman" w:cs="Times New Roman"/>
          <w:highlight w:val="white"/>
          <w:lang w:val="en-US"/>
        </w:rPr>
        <w:t xml:space="preserve"> </w:t>
      </w:r>
      <w:proofErr w:type="gramStart"/>
      <w:r w:rsidRPr="00C07ABB">
        <w:rPr>
          <w:rFonts w:ascii="Times New Roman" w:hAnsi="Times New Roman" w:cs="Times New Roman"/>
          <w:highlight w:val="white"/>
          <w:lang w:val="en-US"/>
        </w:rPr>
        <w:t>Korm.</w:t>
      </w:r>
      <w:proofErr w:type="gramEnd"/>
      <w:r w:rsidRPr="00C07ABB">
        <w:rPr>
          <w:rFonts w:ascii="Times New Roman" w:hAnsi="Times New Roman" w:cs="Times New Roman"/>
          <w:highlight w:val="white"/>
          <w:lang w:val="en-US"/>
        </w:rPr>
        <w:t xml:space="preserve"> </w:t>
      </w:r>
      <w:proofErr w:type="gramStart"/>
      <w:r w:rsidRPr="00C07ABB">
        <w:rPr>
          <w:rFonts w:ascii="Times New Roman" w:hAnsi="Times New Roman" w:cs="Times New Roman"/>
          <w:highlight w:val="white"/>
          <w:lang w:val="en-US"/>
        </w:rPr>
        <w:t>rendelet</w:t>
      </w:r>
      <w:proofErr w:type="gramEnd"/>
      <w:r w:rsidRPr="00C07ABB">
        <w:rPr>
          <w:rFonts w:ascii="Times New Roman" w:hAnsi="Times New Roman" w:cs="Times New Roman"/>
          <w:highlight w:val="white"/>
          <w:lang w:val="en-US"/>
        </w:rPr>
        <w:t xml:space="preserve"> 6. </w:t>
      </w:r>
      <w:proofErr w:type="gramStart"/>
      <w:r w:rsidRPr="00C07ABB">
        <w:rPr>
          <w:rFonts w:ascii="Times New Roman" w:hAnsi="Times New Roman" w:cs="Times New Roman"/>
          <w:highlight w:val="white"/>
          <w:lang w:val="en-US"/>
        </w:rPr>
        <w:t>sz</w:t>
      </w:r>
      <w:proofErr w:type="gramEnd"/>
      <w:r w:rsidRPr="00C07ABB">
        <w:rPr>
          <w:rFonts w:ascii="Times New Roman" w:hAnsi="Times New Roman" w:cs="Times New Roman"/>
          <w:highlight w:val="white"/>
          <w:lang w:val="en-US"/>
        </w:rPr>
        <w:t xml:space="preserve">. </w:t>
      </w:r>
      <w:proofErr w:type="gramStart"/>
      <w:r w:rsidRPr="00C07ABB">
        <w:rPr>
          <w:rFonts w:ascii="Times New Roman" w:hAnsi="Times New Roman" w:cs="Times New Roman"/>
          <w:highlight w:val="white"/>
          <w:lang w:val="en-US"/>
        </w:rPr>
        <w:t>mellékletét</w:t>
      </w:r>
      <w:proofErr w:type="gramEnd"/>
      <w:r w:rsidRPr="00C07ABB">
        <w:rPr>
          <w:rFonts w:ascii="Times New Roman" w:hAnsi="Times New Roman" w:cs="Times New Roman"/>
          <w:highlight w:val="white"/>
          <w:lang w:val="en-US"/>
        </w:rPr>
        <w:t xml:space="preserve"> kép</w:t>
      </w:r>
      <w:r w:rsidR="00BB14C4" w:rsidRPr="00C07ABB">
        <w:rPr>
          <w:rFonts w:ascii="Times New Roman" w:hAnsi="Times New Roman" w:cs="Times New Roman"/>
          <w:highlight w:val="white"/>
          <w:lang w:val="en-US"/>
        </w:rPr>
        <w:t xml:space="preserve">ező nyilatkozatot. </w:t>
      </w:r>
      <w:proofErr w:type="gramStart"/>
      <w:r w:rsidR="00BB14C4" w:rsidRPr="00C07ABB">
        <w:rPr>
          <w:rFonts w:ascii="Times New Roman" w:hAnsi="Times New Roman" w:cs="Times New Roman"/>
          <w:highlight w:val="white"/>
          <w:lang w:val="en-US"/>
        </w:rPr>
        <w:t>Az</w:t>
      </w:r>
      <w:proofErr w:type="gramEnd"/>
      <w:r w:rsidR="00BB14C4" w:rsidRPr="00C07ABB">
        <w:rPr>
          <w:rFonts w:ascii="Times New Roman" w:hAnsi="Times New Roman" w:cs="Times New Roman"/>
          <w:highlight w:val="white"/>
          <w:lang w:val="en-US"/>
        </w:rPr>
        <w:t xml:space="preserve"> ingyenes étkezést igénybe vevő</w:t>
      </w:r>
      <w:r w:rsidR="00B62AE8" w:rsidRPr="00C07ABB">
        <w:rPr>
          <w:rFonts w:ascii="Times New Roman" w:hAnsi="Times New Roman" w:cs="Times New Roman"/>
          <w:highlight w:val="white"/>
          <w:lang w:val="en-US"/>
        </w:rPr>
        <w:t xml:space="preserve"> gyermekek száma magas volt 2019</w:t>
      </w:r>
      <w:r w:rsidRPr="00C07ABB">
        <w:rPr>
          <w:rFonts w:ascii="Times New Roman" w:hAnsi="Times New Roman" w:cs="Times New Roman"/>
          <w:highlight w:val="white"/>
          <w:lang w:val="en-US"/>
        </w:rPr>
        <w:t xml:space="preserve"> évben is. </w:t>
      </w:r>
    </w:p>
    <w:p w:rsidR="00C07ABB" w:rsidRDefault="00C07ABB" w:rsidP="00C07ABB">
      <w:pPr>
        <w:tabs>
          <w:tab w:val="left" w:pos="709"/>
        </w:tabs>
        <w:autoSpaceDE w:val="0"/>
        <w:autoSpaceDN w:val="0"/>
        <w:adjustRightInd w:val="0"/>
        <w:spacing w:after="0"/>
        <w:jc w:val="both"/>
        <w:rPr>
          <w:rFonts w:ascii="Times New Roman" w:hAnsi="Times New Roman" w:cs="Times New Roman"/>
          <w:highlight w:val="white"/>
          <w:lang w:val="en-US"/>
        </w:rPr>
      </w:pPr>
    </w:p>
    <w:p w:rsidR="00C07ABB" w:rsidRDefault="00C07ABB" w:rsidP="00C07ABB">
      <w:pPr>
        <w:tabs>
          <w:tab w:val="left" w:pos="709"/>
        </w:tabs>
        <w:autoSpaceDE w:val="0"/>
        <w:autoSpaceDN w:val="0"/>
        <w:adjustRightInd w:val="0"/>
        <w:spacing w:after="0"/>
        <w:jc w:val="both"/>
        <w:rPr>
          <w:rFonts w:ascii="Times New Roman" w:hAnsi="Times New Roman" w:cs="Times New Roman"/>
          <w:highlight w:val="white"/>
          <w:lang w:val="en-US"/>
        </w:rPr>
      </w:pPr>
    </w:p>
    <w:p w:rsidR="00C07ABB" w:rsidRPr="00C07ABB" w:rsidRDefault="00C07ABB" w:rsidP="00C07ABB">
      <w:pPr>
        <w:tabs>
          <w:tab w:val="left" w:pos="709"/>
        </w:tabs>
        <w:autoSpaceDE w:val="0"/>
        <w:autoSpaceDN w:val="0"/>
        <w:adjustRightInd w:val="0"/>
        <w:spacing w:after="0"/>
        <w:jc w:val="both"/>
        <w:rPr>
          <w:rFonts w:ascii="Times New Roman" w:hAnsi="Times New Roman" w:cs="Times New Roman"/>
          <w:highlight w:val="white"/>
          <w:lang w:val="en-US"/>
        </w:rPr>
      </w:pPr>
    </w:p>
    <w:p w:rsidR="00B62AE8" w:rsidRPr="00C07ABB" w:rsidRDefault="00DC61F6" w:rsidP="003B36B4">
      <w:pPr>
        <w:tabs>
          <w:tab w:val="left" w:pos="709"/>
        </w:tabs>
        <w:autoSpaceDE w:val="0"/>
        <w:autoSpaceDN w:val="0"/>
        <w:adjustRightInd w:val="0"/>
        <w:spacing w:after="0" w:line="360" w:lineRule="auto"/>
        <w:jc w:val="both"/>
        <w:rPr>
          <w:rFonts w:ascii="Times New Roman" w:hAnsi="Times New Roman" w:cs="Times New Roman"/>
          <w:highlight w:val="white"/>
          <w:lang w:val="en-US"/>
        </w:rPr>
      </w:pPr>
      <w:r w:rsidRPr="00C07ABB">
        <w:rPr>
          <w:rFonts w:ascii="Times New Roman" w:hAnsi="Times New Roman" w:cs="Times New Roman"/>
          <w:noProof/>
          <w:lang w:eastAsia="hu-HU"/>
        </w:rPr>
        <w:drawing>
          <wp:inline distT="0" distB="0" distL="0" distR="0">
            <wp:extent cx="6050915" cy="3945924"/>
            <wp:effectExtent l="19050" t="0" r="26035" b="0"/>
            <wp:docPr id="6"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B36B4" w:rsidRDefault="003B36B4" w:rsidP="003B36B4">
      <w:pPr>
        <w:tabs>
          <w:tab w:val="left" w:pos="709"/>
        </w:tabs>
        <w:autoSpaceDE w:val="0"/>
        <w:autoSpaceDN w:val="0"/>
        <w:adjustRightInd w:val="0"/>
        <w:spacing w:after="0" w:line="360" w:lineRule="auto"/>
        <w:jc w:val="both"/>
        <w:rPr>
          <w:rFonts w:ascii="Times New Roman" w:hAnsi="Times New Roman" w:cs="Times New Roman"/>
          <w:highlight w:val="white"/>
          <w:lang w:val="en-US"/>
        </w:rPr>
      </w:pPr>
    </w:p>
    <w:p w:rsidR="00C07ABB" w:rsidRDefault="00C07ABB" w:rsidP="003B36B4">
      <w:pPr>
        <w:tabs>
          <w:tab w:val="left" w:pos="709"/>
        </w:tabs>
        <w:autoSpaceDE w:val="0"/>
        <w:autoSpaceDN w:val="0"/>
        <w:adjustRightInd w:val="0"/>
        <w:spacing w:after="0" w:line="360" w:lineRule="auto"/>
        <w:jc w:val="both"/>
        <w:rPr>
          <w:rFonts w:ascii="Times New Roman" w:hAnsi="Times New Roman" w:cs="Times New Roman"/>
          <w:highlight w:val="white"/>
          <w:lang w:val="en-US"/>
        </w:rPr>
      </w:pPr>
    </w:p>
    <w:p w:rsidR="00C07ABB" w:rsidRPr="00C07ABB" w:rsidRDefault="00C07ABB" w:rsidP="003B36B4">
      <w:pPr>
        <w:tabs>
          <w:tab w:val="left" w:pos="709"/>
        </w:tabs>
        <w:autoSpaceDE w:val="0"/>
        <w:autoSpaceDN w:val="0"/>
        <w:adjustRightInd w:val="0"/>
        <w:spacing w:after="0" w:line="360" w:lineRule="auto"/>
        <w:jc w:val="both"/>
        <w:rPr>
          <w:rFonts w:ascii="Times New Roman" w:hAnsi="Times New Roman" w:cs="Times New Roman"/>
          <w:highlight w:val="white"/>
          <w:lang w:val="en-US"/>
        </w:rPr>
      </w:pPr>
    </w:p>
    <w:p w:rsidR="002A40C5" w:rsidRPr="00C07ABB" w:rsidRDefault="002A40C5" w:rsidP="003B36B4">
      <w:pPr>
        <w:tabs>
          <w:tab w:val="left" w:pos="709"/>
        </w:tabs>
        <w:autoSpaceDE w:val="0"/>
        <w:autoSpaceDN w:val="0"/>
        <w:adjustRightInd w:val="0"/>
        <w:spacing w:after="0" w:line="360" w:lineRule="auto"/>
        <w:jc w:val="both"/>
        <w:rPr>
          <w:rFonts w:ascii="Times New Roman" w:hAnsi="Times New Roman" w:cs="Times New Roman"/>
          <w:b/>
          <w:bCs/>
          <w:highlight w:val="white"/>
          <w:lang w:val="en-US"/>
        </w:rPr>
      </w:pPr>
      <w:r w:rsidRPr="00C07ABB">
        <w:rPr>
          <w:rFonts w:ascii="Times New Roman" w:hAnsi="Times New Roman" w:cs="Times New Roman"/>
          <w:highlight w:val="white"/>
          <w:lang w:val="en-US"/>
        </w:rPr>
        <w:t>A kilenc bölcsődében</w:t>
      </w:r>
      <w:r w:rsidR="005A0027" w:rsidRPr="00C07ABB">
        <w:rPr>
          <w:rFonts w:ascii="Times New Roman" w:hAnsi="Times New Roman" w:cs="Times New Roman"/>
          <w:b/>
          <w:bCs/>
          <w:highlight w:val="white"/>
          <w:lang w:val="en-US"/>
        </w:rPr>
        <w:t xml:space="preserve"> összesen 114</w:t>
      </w:r>
      <w:r w:rsidR="00122626" w:rsidRPr="00C07ABB">
        <w:rPr>
          <w:rFonts w:ascii="Times New Roman" w:hAnsi="Times New Roman" w:cs="Times New Roman"/>
          <w:b/>
          <w:bCs/>
          <w:highlight w:val="white"/>
          <w:lang w:val="en-US"/>
        </w:rPr>
        <w:t>4</w:t>
      </w:r>
      <w:r w:rsidRPr="00C07ABB">
        <w:rPr>
          <w:rFonts w:ascii="Times New Roman" w:hAnsi="Times New Roman" w:cs="Times New Roman"/>
          <w:b/>
          <w:bCs/>
          <w:highlight w:val="white"/>
          <w:lang w:val="en-US"/>
        </w:rPr>
        <w:t xml:space="preserve"> </w:t>
      </w:r>
      <w:proofErr w:type="gramStart"/>
      <w:r w:rsidRPr="00C07ABB">
        <w:rPr>
          <w:rFonts w:ascii="Times New Roman" w:hAnsi="Times New Roman" w:cs="Times New Roman"/>
          <w:b/>
          <w:bCs/>
          <w:highlight w:val="white"/>
          <w:lang w:val="en-US"/>
        </w:rPr>
        <w:t>fő</w:t>
      </w:r>
      <w:proofErr w:type="gramEnd"/>
      <w:r w:rsidRPr="00C07ABB">
        <w:rPr>
          <w:rFonts w:ascii="Times New Roman" w:hAnsi="Times New Roman" w:cs="Times New Roman"/>
          <w:b/>
          <w:bCs/>
          <w:highlight w:val="white"/>
          <w:lang w:val="en-US"/>
        </w:rPr>
        <w:t xml:space="preserve"> gyermek </w:t>
      </w:r>
      <w:r w:rsidR="00C42D93" w:rsidRPr="00C07ABB">
        <w:rPr>
          <w:rFonts w:ascii="Times New Roman" w:hAnsi="Times New Roman" w:cs="Times New Roman"/>
          <w:b/>
          <w:bCs/>
          <w:highlight w:val="white"/>
          <w:lang w:val="en-US"/>
        </w:rPr>
        <w:t>ellátására került sor. E</w:t>
      </w:r>
      <w:r w:rsidR="00122626" w:rsidRPr="00C07ABB">
        <w:rPr>
          <w:rFonts w:ascii="Times New Roman" w:hAnsi="Times New Roman" w:cs="Times New Roman"/>
          <w:b/>
          <w:bCs/>
          <w:highlight w:val="white"/>
          <w:lang w:val="en-US"/>
        </w:rPr>
        <w:t>bből 883</w:t>
      </w:r>
      <w:r w:rsidRPr="00C07ABB">
        <w:rPr>
          <w:rFonts w:ascii="Times New Roman" w:hAnsi="Times New Roman" w:cs="Times New Roman"/>
          <w:b/>
          <w:bCs/>
          <w:highlight w:val="white"/>
          <w:lang w:val="en-US"/>
        </w:rPr>
        <w:t xml:space="preserve"> </w:t>
      </w:r>
      <w:proofErr w:type="gramStart"/>
      <w:r w:rsidRPr="00C07ABB">
        <w:rPr>
          <w:rFonts w:ascii="Times New Roman" w:hAnsi="Times New Roman" w:cs="Times New Roman"/>
          <w:b/>
          <w:bCs/>
          <w:highlight w:val="white"/>
          <w:lang w:val="en-US"/>
        </w:rPr>
        <w:t>fő</w:t>
      </w:r>
      <w:proofErr w:type="gramEnd"/>
      <w:r w:rsidR="00C42D93" w:rsidRPr="00C07ABB">
        <w:rPr>
          <w:rFonts w:ascii="Times New Roman" w:hAnsi="Times New Roman" w:cs="Times New Roman"/>
          <w:b/>
          <w:bCs/>
          <w:highlight w:val="white"/>
          <w:lang w:val="en-US"/>
        </w:rPr>
        <w:t xml:space="preserve">, </w:t>
      </w:r>
      <w:r w:rsidR="005A0027" w:rsidRPr="00C07ABB">
        <w:rPr>
          <w:rFonts w:ascii="Times New Roman" w:hAnsi="Times New Roman" w:cs="Times New Roman"/>
          <w:b/>
          <w:bCs/>
          <w:highlight w:val="white"/>
          <w:lang w:val="en-US"/>
        </w:rPr>
        <w:t>azaz a gyermekek 73</w:t>
      </w:r>
      <w:r w:rsidR="00C42D93" w:rsidRPr="00C07ABB">
        <w:rPr>
          <w:rFonts w:ascii="Times New Roman" w:hAnsi="Times New Roman" w:cs="Times New Roman"/>
          <w:b/>
          <w:bCs/>
          <w:highlight w:val="white"/>
          <w:lang w:val="en-US"/>
        </w:rPr>
        <w:t xml:space="preserve">%-a </w:t>
      </w:r>
      <w:r w:rsidRPr="00C07ABB">
        <w:rPr>
          <w:rFonts w:ascii="Times New Roman" w:hAnsi="Times New Roman" w:cs="Times New Roman"/>
          <w:b/>
          <w:bCs/>
          <w:highlight w:val="white"/>
          <w:lang w:val="en-US"/>
        </w:rPr>
        <w:t>ingyenes étkezésre volt</w:t>
      </w:r>
      <w:r w:rsidR="00BC4BB9" w:rsidRPr="00C07ABB">
        <w:rPr>
          <w:rFonts w:ascii="Times New Roman" w:hAnsi="Times New Roman" w:cs="Times New Roman"/>
          <w:b/>
          <w:bCs/>
          <w:highlight w:val="white"/>
          <w:lang w:val="en-US"/>
        </w:rPr>
        <w:t xml:space="preserve"> jogosult. </w:t>
      </w:r>
    </w:p>
    <w:p w:rsidR="005065AC" w:rsidRPr="00C07ABB" w:rsidRDefault="00D8648D" w:rsidP="003B36B4">
      <w:pPr>
        <w:tabs>
          <w:tab w:val="left" w:pos="709"/>
        </w:tabs>
        <w:autoSpaceDE w:val="0"/>
        <w:autoSpaceDN w:val="0"/>
        <w:adjustRightInd w:val="0"/>
        <w:spacing w:after="0" w:line="360" w:lineRule="auto"/>
        <w:jc w:val="both"/>
        <w:rPr>
          <w:rFonts w:ascii="Times New Roman" w:hAnsi="Times New Roman" w:cs="Times New Roman"/>
          <w:color w:val="000000"/>
          <w:highlight w:val="white"/>
        </w:rPr>
      </w:pPr>
      <w:r w:rsidRPr="00C07ABB">
        <w:rPr>
          <w:rFonts w:ascii="Times New Roman" w:hAnsi="Times New Roman" w:cs="Times New Roman"/>
          <w:color w:val="000000"/>
          <w:highlight w:val="white"/>
        </w:rPr>
        <w:t>Az ingyenes étkezést</w:t>
      </w:r>
      <w:r w:rsidR="00832A61" w:rsidRPr="00C07ABB">
        <w:rPr>
          <w:rFonts w:ascii="Times New Roman" w:hAnsi="Times New Roman" w:cs="Times New Roman"/>
          <w:color w:val="000000"/>
          <w:highlight w:val="white"/>
        </w:rPr>
        <w:t xml:space="preserve"> </w:t>
      </w:r>
      <w:r w:rsidR="006F4384" w:rsidRPr="00C07ABB">
        <w:rPr>
          <w:rFonts w:ascii="Times New Roman" w:hAnsi="Times New Roman" w:cs="Times New Roman"/>
          <w:color w:val="000000"/>
          <w:highlight w:val="white"/>
        </w:rPr>
        <w:t xml:space="preserve">legtöbben </w:t>
      </w:r>
      <w:r w:rsidRPr="00C07ABB">
        <w:rPr>
          <w:rFonts w:ascii="Times New Roman" w:hAnsi="Times New Roman" w:cs="Times New Roman"/>
          <w:color w:val="000000"/>
          <w:highlight w:val="white"/>
        </w:rPr>
        <w:t>az alacsony jövedelem jogán igényelték a szülők, az alábbi diagram szerint.</w:t>
      </w:r>
    </w:p>
    <w:p w:rsidR="00C07ABB" w:rsidRDefault="00C07ABB" w:rsidP="005065AC">
      <w:pPr>
        <w:tabs>
          <w:tab w:val="left" w:pos="709"/>
        </w:tabs>
        <w:autoSpaceDE w:val="0"/>
        <w:autoSpaceDN w:val="0"/>
        <w:adjustRightInd w:val="0"/>
        <w:spacing w:after="0" w:line="360" w:lineRule="auto"/>
        <w:jc w:val="center"/>
        <w:rPr>
          <w:rFonts w:ascii="Times New Roman" w:hAnsi="Times New Roman" w:cs="Times New Roman"/>
          <w:b/>
          <w:color w:val="000000"/>
          <w:highlight w:val="white"/>
        </w:rPr>
      </w:pPr>
    </w:p>
    <w:p w:rsidR="00C07ABB" w:rsidRDefault="00C07ABB" w:rsidP="005065AC">
      <w:pPr>
        <w:tabs>
          <w:tab w:val="left" w:pos="709"/>
        </w:tabs>
        <w:autoSpaceDE w:val="0"/>
        <w:autoSpaceDN w:val="0"/>
        <w:adjustRightInd w:val="0"/>
        <w:spacing w:after="0" w:line="360" w:lineRule="auto"/>
        <w:jc w:val="center"/>
        <w:rPr>
          <w:rFonts w:ascii="Times New Roman" w:hAnsi="Times New Roman" w:cs="Times New Roman"/>
          <w:b/>
          <w:color w:val="000000"/>
          <w:highlight w:val="white"/>
        </w:rPr>
      </w:pPr>
    </w:p>
    <w:p w:rsidR="00C07ABB" w:rsidRDefault="00C07ABB" w:rsidP="005065AC">
      <w:pPr>
        <w:tabs>
          <w:tab w:val="left" w:pos="709"/>
        </w:tabs>
        <w:autoSpaceDE w:val="0"/>
        <w:autoSpaceDN w:val="0"/>
        <w:adjustRightInd w:val="0"/>
        <w:spacing w:after="0" w:line="360" w:lineRule="auto"/>
        <w:jc w:val="center"/>
        <w:rPr>
          <w:rFonts w:ascii="Times New Roman" w:hAnsi="Times New Roman" w:cs="Times New Roman"/>
          <w:b/>
          <w:color w:val="000000"/>
          <w:highlight w:val="white"/>
        </w:rPr>
      </w:pPr>
    </w:p>
    <w:p w:rsidR="00C07ABB" w:rsidRDefault="00C07ABB" w:rsidP="005065AC">
      <w:pPr>
        <w:tabs>
          <w:tab w:val="left" w:pos="709"/>
        </w:tabs>
        <w:autoSpaceDE w:val="0"/>
        <w:autoSpaceDN w:val="0"/>
        <w:adjustRightInd w:val="0"/>
        <w:spacing w:after="0" w:line="360" w:lineRule="auto"/>
        <w:jc w:val="center"/>
        <w:rPr>
          <w:rFonts w:ascii="Times New Roman" w:hAnsi="Times New Roman" w:cs="Times New Roman"/>
          <w:b/>
          <w:color w:val="000000"/>
          <w:highlight w:val="white"/>
        </w:rPr>
      </w:pPr>
    </w:p>
    <w:p w:rsidR="00C07ABB" w:rsidRDefault="00C07ABB" w:rsidP="005065AC">
      <w:pPr>
        <w:tabs>
          <w:tab w:val="left" w:pos="709"/>
        </w:tabs>
        <w:autoSpaceDE w:val="0"/>
        <w:autoSpaceDN w:val="0"/>
        <w:adjustRightInd w:val="0"/>
        <w:spacing w:after="0" w:line="360" w:lineRule="auto"/>
        <w:jc w:val="center"/>
        <w:rPr>
          <w:rFonts w:ascii="Times New Roman" w:hAnsi="Times New Roman" w:cs="Times New Roman"/>
          <w:b/>
          <w:color w:val="000000"/>
          <w:highlight w:val="white"/>
        </w:rPr>
      </w:pPr>
    </w:p>
    <w:p w:rsidR="00C07ABB" w:rsidRDefault="00C07ABB" w:rsidP="005065AC">
      <w:pPr>
        <w:tabs>
          <w:tab w:val="left" w:pos="709"/>
        </w:tabs>
        <w:autoSpaceDE w:val="0"/>
        <w:autoSpaceDN w:val="0"/>
        <w:adjustRightInd w:val="0"/>
        <w:spacing w:after="0" w:line="360" w:lineRule="auto"/>
        <w:jc w:val="center"/>
        <w:rPr>
          <w:rFonts w:ascii="Times New Roman" w:hAnsi="Times New Roman" w:cs="Times New Roman"/>
          <w:b/>
          <w:color w:val="000000"/>
          <w:highlight w:val="white"/>
        </w:rPr>
      </w:pPr>
    </w:p>
    <w:p w:rsidR="00C07ABB" w:rsidRDefault="00C07ABB" w:rsidP="005065AC">
      <w:pPr>
        <w:tabs>
          <w:tab w:val="left" w:pos="709"/>
        </w:tabs>
        <w:autoSpaceDE w:val="0"/>
        <w:autoSpaceDN w:val="0"/>
        <w:adjustRightInd w:val="0"/>
        <w:spacing w:after="0" w:line="360" w:lineRule="auto"/>
        <w:jc w:val="center"/>
        <w:rPr>
          <w:rFonts w:ascii="Times New Roman" w:hAnsi="Times New Roman" w:cs="Times New Roman"/>
          <w:b/>
          <w:color w:val="000000"/>
          <w:highlight w:val="white"/>
        </w:rPr>
      </w:pPr>
    </w:p>
    <w:p w:rsidR="003810B1" w:rsidRDefault="003810B1" w:rsidP="005065AC">
      <w:pPr>
        <w:tabs>
          <w:tab w:val="left" w:pos="709"/>
        </w:tabs>
        <w:autoSpaceDE w:val="0"/>
        <w:autoSpaceDN w:val="0"/>
        <w:adjustRightInd w:val="0"/>
        <w:spacing w:after="0" w:line="360" w:lineRule="auto"/>
        <w:jc w:val="center"/>
        <w:rPr>
          <w:rFonts w:ascii="Times New Roman" w:hAnsi="Times New Roman" w:cs="Times New Roman"/>
          <w:b/>
          <w:color w:val="000000"/>
          <w:highlight w:val="white"/>
        </w:rPr>
      </w:pPr>
    </w:p>
    <w:p w:rsidR="003810B1" w:rsidRDefault="003810B1" w:rsidP="005065AC">
      <w:pPr>
        <w:tabs>
          <w:tab w:val="left" w:pos="709"/>
        </w:tabs>
        <w:autoSpaceDE w:val="0"/>
        <w:autoSpaceDN w:val="0"/>
        <w:adjustRightInd w:val="0"/>
        <w:spacing w:after="0" w:line="360" w:lineRule="auto"/>
        <w:jc w:val="center"/>
        <w:rPr>
          <w:rFonts w:ascii="Times New Roman" w:hAnsi="Times New Roman" w:cs="Times New Roman"/>
          <w:b/>
          <w:color w:val="000000"/>
          <w:highlight w:val="white"/>
        </w:rPr>
      </w:pPr>
    </w:p>
    <w:p w:rsidR="003810B1" w:rsidRDefault="003810B1" w:rsidP="005065AC">
      <w:pPr>
        <w:tabs>
          <w:tab w:val="left" w:pos="709"/>
        </w:tabs>
        <w:autoSpaceDE w:val="0"/>
        <w:autoSpaceDN w:val="0"/>
        <w:adjustRightInd w:val="0"/>
        <w:spacing w:after="0" w:line="360" w:lineRule="auto"/>
        <w:jc w:val="center"/>
        <w:rPr>
          <w:rFonts w:ascii="Times New Roman" w:hAnsi="Times New Roman" w:cs="Times New Roman"/>
          <w:b/>
          <w:color w:val="000000"/>
          <w:highlight w:val="white"/>
        </w:rPr>
      </w:pPr>
    </w:p>
    <w:p w:rsidR="003810B1" w:rsidRDefault="003810B1" w:rsidP="005065AC">
      <w:pPr>
        <w:tabs>
          <w:tab w:val="left" w:pos="709"/>
        </w:tabs>
        <w:autoSpaceDE w:val="0"/>
        <w:autoSpaceDN w:val="0"/>
        <w:adjustRightInd w:val="0"/>
        <w:spacing w:after="0" w:line="360" w:lineRule="auto"/>
        <w:jc w:val="center"/>
        <w:rPr>
          <w:rFonts w:ascii="Times New Roman" w:hAnsi="Times New Roman" w:cs="Times New Roman"/>
          <w:b/>
          <w:color w:val="000000"/>
          <w:highlight w:val="white"/>
        </w:rPr>
      </w:pPr>
    </w:p>
    <w:p w:rsidR="00C07ABB" w:rsidRDefault="00C07ABB" w:rsidP="005065AC">
      <w:pPr>
        <w:tabs>
          <w:tab w:val="left" w:pos="709"/>
        </w:tabs>
        <w:autoSpaceDE w:val="0"/>
        <w:autoSpaceDN w:val="0"/>
        <w:adjustRightInd w:val="0"/>
        <w:spacing w:after="0" w:line="360" w:lineRule="auto"/>
        <w:jc w:val="center"/>
        <w:rPr>
          <w:rFonts w:ascii="Times New Roman" w:hAnsi="Times New Roman" w:cs="Times New Roman"/>
          <w:b/>
          <w:color w:val="000000"/>
          <w:highlight w:val="white"/>
        </w:rPr>
      </w:pPr>
    </w:p>
    <w:p w:rsidR="00C07ABB" w:rsidRDefault="00C07ABB" w:rsidP="005065AC">
      <w:pPr>
        <w:tabs>
          <w:tab w:val="left" w:pos="709"/>
        </w:tabs>
        <w:autoSpaceDE w:val="0"/>
        <w:autoSpaceDN w:val="0"/>
        <w:adjustRightInd w:val="0"/>
        <w:spacing w:after="0" w:line="360" w:lineRule="auto"/>
        <w:jc w:val="center"/>
        <w:rPr>
          <w:rFonts w:ascii="Times New Roman" w:hAnsi="Times New Roman" w:cs="Times New Roman"/>
          <w:b/>
          <w:color w:val="000000"/>
          <w:highlight w:val="white"/>
        </w:rPr>
      </w:pPr>
    </w:p>
    <w:p w:rsidR="005065AC" w:rsidRPr="00C07ABB" w:rsidRDefault="005065AC" w:rsidP="005065AC">
      <w:pPr>
        <w:tabs>
          <w:tab w:val="left" w:pos="709"/>
        </w:tabs>
        <w:autoSpaceDE w:val="0"/>
        <w:autoSpaceDN w:val="0"/>
        <w:adjustRightInd w:val="0"/>
        <w:spacing w:after="0" w:line="360" w:lineRule="auto"/>
        <w:jc w:val="center"/>
        <w:rPr>
          <w:rFonts w:ascii="Times New Roman" w:hAnsi="Times New Roman" w:cs="Times New Roman"/>
          <w:b/>
          <w:color w:val="000000"/>
          <w:highlight w:val="white"/>
        </w:rPr>
      </w:pPr>
      <w:r w:rsidRPr="00C07ABB">
        <w:rPr>
          <w:rFonts w:ascii="Times New Roman" w:hAnsi="Times New Roman" w:cs="Times New Roman"/>
          <w:b/>
          <w:color w:val="000000"/>
          <w:highlight w:val="white"/>
        </w:rPr>
        <w:t>100% normatív kedvezményben részesülő százalékos aránya</w:t>
      </w:r>
    </w:p>
    <w:p w:rsidR="005065AC" w:rsidRPr="00C07ABB" w:rsidRDefault="005065AC" w:rsidP="005065AC">
      <w:pPr>
        <w:tabs>
          <w:tab w:val="left" w:pos="709"/>
        </w:tabs>
        <w:autoSpaceDE w:val="0"/>
        <w:autoSpaceDN w:val="0"/>
        <w:adjustRightInd w:val="0"/>
        <w:spacing w:after="0" w:line="360" w:lineRule="auto"/>
        <w:jc w:val="center"/>
        <w:rPr>
          <w:rFonts w:ascii="Times New Roman" w:hAnsi="Times New Roman" w:cs="Times New Roman"/>
          <w:color w:val="000000"/>
          <w:highlight w:val="white"/>
        </w:rPr>
      </w:pPr>
      <w:r w:rsidRPr="00C07ABB">
        <w:rPr>
          <w:rFonts w:ascii="Times New Roman" w:hAnsi="Times New Roman" w:cs="Times New Roman"/>
          <w:noProof/>
          <w:color w:val="000000"/>
          <w:lang w:eastAsia="hu-HU"/>
        </w:rPr>
        <w:drawing>
          <wp:inline distT="0" distB="0" distL="0" distR="0">
            <wp:extent cx="4572000" cy="2743200"/>
            <wp:effectExtent l="19050" t="0" r="19050" b="0"/>
            <wp:docPr id="7"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065AC" w:rsidRPr="00C07ABB" w:rsidRDefault="005065AC" w:rsidP="003B36B4">
      <w:pPr>
        <w:tabs>
          <w:tab w:val="left" w:pos="709"/>
        </w:tabs>
        <w:autoSpaceDE w:val="0"/>
        <w:autoSpaceDN w:val="0"/>
        <w:adjustRightInd w:val="0"/>
        <w:spacing w:after="0" w:line="360" w:lineRule="auto"/>
        <w:jc w:val="both"/>
        <w:rPr>
          <w:rFonts w:ascii="Times New Roman" w:hAnsi="Times New Roman" w:cs="Times New Roman"/>
          <w:color w:val="000000"/>
          <w:highlight w:val="white"/>
        </w:rPr>
      </w:pPr>
    </w:p>
    <w:p w:rsidR="002A40C5" w:rsidRPr="00C07ABB" w:rsidRDefault="002A40C5" w:rsidP="002A40C5">
      <w:pPr>
        <w:tabs>
          <w:tab w:val="left" w:pos="709"/>
        </w:tabs>
        <w:autoSpaceDE w:val="0"/>
        <w:autoSpaceDN w:val="0"/>
        <w:adjustRightInd w:val="0"/>
        <w:spacing w:after="120" w:line="360" w:lineRule="auto"/>
        <w:jc w:val="both"/>
        <w:rPr>
          <w:rFonts w:ascii="Times New Roman" w:hAnsi="Times New Roman" w:cs="Times New Roman"/>
        </w:rPr>
      </w:pPr>
    </w:p>
    <w:p w:rsidR="002A40C5" w:rsidRPr="00C07ABB" w:rsidRDefault="000848B8" w:rsidP="006F4384">
      <w:pPr>
        <w:tabs>
          <w:tab w:val="left" w:pos="709"/>
        </w:tabs>
        <w:autoSpaceDE w:val="0"/>
        <w:autoSpaceDN w:val="0"/>
        <w:adjustRightInd w:val="0"/>
        <w:spacing w:after="120"/>
        <w:jc w:val="both"/>
        <w:rPr>
          <w:rFonts w:ascii="Times New Roman" w:hAnsi="Times New Roman" w:cs="Times New Roman"/>
          <w:b/>
          <w:bCs/>
          <w:color w:val="000000"/>
        </w:rPr>
      </w:pPr>
      <w:r w:rsidRPr="00C07ABB">
        <w:rPr>
          <w:rFonts w:ascii="Times New Roman" w:hAnsi="Times New Roman" w:cs="Times New Roman"/>
          <w:b/>
          <w:bCs/>
          <w:color w:val="000000"/>
        </w:rPr>
        <w:t>A bölcsődék kihasználtsága</w:t>
      </w:r>
    </w:p>
    <w:p w:rsidR="002A40C5" w:rsidRPr="00C07ABB" w:rsidRDefault="002A40C5" w:rsidP="006F4384">
      <w:pPr>
        <w:tabs>
          <w:tab w:val="left" w:pos="709"/>
        </w:tabs>
        <w:autoSpaceDE w:val="0"/>
        <w:autoSpaceDN w:val="0"/>
        <w:adjustRightInd w:val="0"/>
        <w:spacing w:after="0"/>
        <w:jc w:val="both"/>
        <w:rPr>
          <w:rFonts w:ascii="Times New Roman" w:hAnsi="Times New Roman" w:cs="Times New Roman"/>
          <w:highlight w:val="white"/>
          <w:lang w:val="en-US"/>
        </w:rPr>
      </w:pPr>
      <w:r w:rsidRPr="00C07ABB">
        <w:rPr>
          <w:rFonts w:ascii="Times New Roman" w:hAnsi="Times New Roman" w:cs="Times New Roman"/>
          <w:highlight w:val="white"/>
        </w:rPr>
        <w:t>A bölcsőd</w:t>
      </w:r>
      <w:r w:rsidRPr="00C07ABB">
        <w:rPr>
          <w:rFonts w:ascii="Times New Roman" w:hAnsi="Times New Roman" w:cs="Times New Roman"/>
          <w:highlight w:val="white"/>
          <w:lang w:val="en-US"/>
        </w:rPr>
        <w:t xml:space="preserve">ék kihasználtsága egyfajta ciklikus változást mutat: az év kezdetétől (január) egészen szeptember hónapig általánosságban növekedés jellemzi a szolgáltatást igénybevevők számát, míg szeptemberben kismértékű csökkenés tapasztalható, ezt követően pedig ismételten egyre több gyermek jár a bölcsődékbe, a következő év szeptemberéig. A szülők ehhez </w:t>
      </w:r>
      <w:proofErr w:type="gramStart"/>
      <w:r w:rsidRPr="00C07ABB">
        <w:rPr>
          <w:rFonts w:ascii="Times New Roman" w:hAnsi="Times New Roman" w:cs="Times New Roman"/>
          <w:highlight w:val="white"/>
          <w:lang w:val="en-US"/>
        </w:rPr>
        <w:t>az</w:t>
      </w:r>
      <w:proofErr w:type="gramEnd"/>
      <w:r w:rsidRPr="00C07ABB">
        <w:rPr>
          <w:rFonts w:ascii="Times New Roman" w:hAnsi="Times New Roman" w:cs="Times New Roman"/>
          <w:highlight w:val="white"/>
          <w:lang w:val="en-US"/>
        </w:rPr>
        <w:t xml:space="preserve"> időszakhoz szokták igazítani gyermekük óvodába történő be (át) iratkozását.</w:t>
      </w:r>
    </w:p>
    <w:p w:rsidR="002A40C5" w:rsidRPr="00C07ABB" w:rsidRDefault="002A40C5" w:rsidP="006F4384">
      <w:pPr>
        <w:tabs>
          <w:tab w:val="left" w:pos="709"/>
        </w:tabs>
        <w:autoSpaceDE w:val="0"/>
        <w:autoSpaceDN w:val="0"/>
        <w:adjustRightInd w:val="0"/>
        <w:spacing w:after="57"/>
        <w:jc w:val="both"/>
        <w:rPr>
          <w:rFonts w:ascii="Times New Roman" w:hAnsi="Times New Roman" w:cs="Times New Roman"/>
          <w:lang w:val="en-US"/>
        </w:rPr>
      </w:pPr>
      <w:r w:rsidRPr="00C07ABB">
        <w:rPr>
          <w:rFonts w:ascii="Times New Roman" w:hAnsi="Times New Roman" w:cs="Times New Roman"/>
        </w:rPr>
        <w:t xml:space="preserve">Összességében véve a gyermeklétszám alakulása kiegyensúlyozott képet mutat az év folyamán. </w:t>
      </w:r>
      <w:r w:rsidRPr="00C07ABB">
        <w:rPr>
          <w:rFonts w:ascii="Times New Roman" w:hAnsi="Times New Roman" w:cs="Times New Roman"/>
          <w:b/>
          <w:bCs/>
        </w:rPr>
        <w:t>A bölcsőd</w:t>
      </w:r>
      <w:r w:rsidRPr="00C07ABB">
        <w:rPr>
          <w:rFonts w:ascii="Times New Roman" w:hAnsi="Times New Roman" w:cs="Times New Roman"/>
          <w:b/>
          <w:bCs/>
          <w:lang w:val="en-US"/>
        </w:rPr>
        <w:t>ék kihasználtság</w:t>
      </w:r>
      <w:r w:rsidR="006F4384" w:rsidRPr="00C07ABB">
        <w:rPr>
          <w:rFonts w:ascii="Times New Roman" w:hAnsi="Times New Roman" w:cs="Times New Roman"/>
          <w:b/>
          <w:bCs/>
          <w:lang w:val="en-US"/>
        </w:rPr>
        <w:t>a a felvett gyermekek alapján 91</w:t>
      </w:r>
      <w:r w:rsidRPr="00C07ABB">
        <w:rPr>
          <w:rFonts w:ascii="Times New Roman" w:hAnsi="Times New Roman" w:cs="Times New Roman"/>
          <w:b/>
          <w:bCs/>
          <w:lang w:val="en-US"/>
        </w:rPr>
        <w:t xml:space="preserve"> %-os.</w:t>
      </w:r>
      <w:r w:rsidRPr="00C07ABB">
        <w:rPr>
          <w:rFonts w:ascii="Times New Roman" w:hAnsi="Times New Roman" w:cs="Times New Roman"/>
          <w:lang w:val="en-US"/>
        </w:rPr>
        <w:t xml:space="preserve"> Üres férőhelyek adódtak az év folyamán olyan módon, hogy a gyermekek fel voltak véve a bölcsődébe, így helyükre más gyermek nem vehető fel, azonban effektíve még nem vették igénybe a bölcsődei ellátást, így nem szerepeltek a rendszerben. </w:t>
      </w:r>
      <w:proofErr w:type="gramStart"/>
      <w:r w:rsidRPr="00C07ABB">
        <w:rPr>
          <w:rFonts w:ascii="Times New Roman" w:hAnsi="Times New Roman" w:cs="Times New Roman"/>
          <w:lang w:val="en-US"/>
        </w:rPr>
        <w:t>Vagyis ténylegesen üres férőhelyünk rövid időn belül betöltésre kerül</w:t>
      </w:r>
      <w:r w:rsidR="00122626" w:rsidRPr="00C07ABB">
        <w:rPr>
          <w:rFonts w:ascii="Times New Roman" w:hAnsi="Times New Roman" w:cs="Times New Roman"/>
          <w:lang w:val="en-US"/>
        </w:rPr>
        <w:t>t</w:t>
      </w:r>
      <w:r w:rsidRPr="00C07ABB">
        <w:rPr>
          <w:rFonts w:ascii="Times New Roman" w:hAnsi="Times New Roman" w:cs="Times New Roman"/>
          <w:lang w:val="en-US"/>
        </w:rPr>
        <w:t>.</w:t>
      </w:r>
      <w:proofErr w:type="gramEnd"/>
    </w:p>
    <w:p w:rsidR="003C2D12" w:rsidRPr="00C07ABB" w:rsidRDefault="002A40C5" w:rsidP="006F4384">
      <w:pPr>
        <w:tabs>
          <w:tab w:val="left" w:pos="709"/>
        </w:tabs>
        <w:autoSpaceDE w:val="0"/>
        <w:autoSpaceDN w:val="0"/>
        <w:adjustRightInd w:val="0"/>
        <w:spacing w:after="57"/>
        <w:jc w:val="both"/>
        <w:rPr>
          <w:rFonts w:ascii="Times New Roman" w:hAnsi="Times New Roman" w:cs="Times New Roman"/>
          <w:lang w:val="en-US"/>
        </w:rPr>
      </w:pPr>
      <w:r w:rsidRPr="00C07ABB">
        <w:rPr>
          <w:rFonts w:ascii="Times New Roman" w:hAnsi="Times New Roman" w:cs="Times New Roman"/>
        </w:rPr>
        <w:t>A bent lévő gyermekek l</w:t>
      </w:r>
      <w:r w:rsidRPr="00C07ABB">
        <w:rPr>
          <w:rFonts w:ascii="Times New Roman" w:hAnsi="Times New Roman" w:cs="Times New Roman"/>
          <w:lang w:val="en-US"/>
        </w:rPr>
        <w:t xml:space="preserve">étszámát nagyban befolyásolják az adott időszakban jelentkező megbetegedések. Továbbá változtak a szülői igények is, </w:t>
      </w:r>
      <w:proofErr w:type="gramStart"/>
      <w:r w:rsidRPr="00C07ABB">
        <w:rPr>
          <w:rFonts w:ascii="Times New Roman" w:hAnsi="Times New Roman" w:cs="Times New Roman"/>
          <w:lang w:val="en-US"/>
        </w:rPr>
        <w:t>az</w:t>
      </w:r>
      <w:proofErr w:type="gramEnd"/>
      <w:r w:rsidRPr="00C07ABB">
        <w:rPr>
          <w:rFonts w:ascii="Times New Roman" w:hAnsi="Times New Roman" w:cs="Times New Roman"/>
          <w:lang w:val="en-US"/>
        </w:rPr>
        <w:t xml:space="preserve"> oktatási szünetekben gyakran tartják otthon a kisebb testvéreket is. </w:t>
      </w:r>
      <w:proofErr w:type="gramStart"/>
      <w:r w:rsidR="000848B8" w:rsidRPr="00C07ABB">
        <w:rPr>
          <w:rFonts w:ascii="Times New Roman" w:hAnsi="Times New Roman" w:cs="Times New Roman"/>
          <w:b/>
          <w:lang w:val="en-US"/>
        </w:rPr>
        <w:t>A gondozott gyermekekhez viszonyított</w:t>
      </w:r>
      <w:r w:rsidR="000848B8" w:rsidRPr="00C07ABB">
        <w:rPr>
          <w:rFonts w:ascii="Times New Roman" w:hAnsi="Times New Roman" w:cs="Times New Roman"/>
          <w:lang w:val="en-US"/>
        </w:rPr>
        <w:t xml:space="preserve"> kihasználtság összességében </w:t>
      </w:r>
      <w:r w:rsidR="006F4384" w:rsidRPr="00C07ABB">
        <w:rPr>
          <w:rFonts w:ascii="Times New Roman" w:hAnsi="Times New Roman" w:cs="Times New Roman"/>
          <w:b/>
          <w:lang w:val="en-US"/>
        </w:rPr>
        <w:t>71</w:t>
      </w:r>
      <w:r w:rsidR="000848B8" w:rsidRPr="00C07ABB">
        <w:rPr>
          <w:rFonts w:ascii="Times New Roman" w:hAnsi="Times New Roman" w:cs="Times New Roman"/>
          <w:b/>
          <w:lang w:val="en-US"/>
        </w:rPr>
        <w:t>%</w:t>
      </w:r>
      <w:r w:rsidR="006F4384" w:rsidRPr="00C07ABB">
        <w:rPr>
          <w:rFonts w:ascii="Times New Roman" w:hAnsi="Times New Roman" w:cs="Times New Roman"/>
          <w:lang w:val="en-US"/>
        </w:rPr>
        <w:t xml:space="preserve"> volt 2019</w:t>
      </w:r>
      <w:r w:rsidR="000848B8" w:rsidRPr="00C07ABB">
        <w:rPr>
          <w:rFonts w:ascii="Times New Roman" w:hAnsi="Times New Roman" w:cs="Times New Roman"/>
          <w:lang w:val="en-US"/>
        </w:rPr>
        <w:t xml:space="preserve"> évben.</w:t>
      </w:r>
      <w:proofErr w:type="gramEnd"/>
      <w:r w:rsidR="000848B8" w:rsidRPr="00C07ABB">
        <w:rPr>
          <w:rFonts w:ascii="Times New Roman" w:hAnsi="Times New Roman" w:cs="Times New Roman"/>
          <w:lang w:val="en-US"/>
        </w:rPr>
        <w:t xml:space="preserve"> </w:t>
      </w:r>
      <w:r w:rsidRPr="00C07ABB">
        <w:rPr>
          <w:rFonts w:ascii="Times New Roman" w:hAnsi="Times New Roman" w:cs="Times New Roman"/>
          <w:lang w:val="en-US"/>
        </w:rPr>
        <w:t>Munkatársainkkal továbbra is megteszünk mindent azért, hogy a lehetőségeinkhez mért legmagasabb szintű bölcsődei ellátást biztosítsuk.</w:t>
      </w:r>
    </w:p>
    <w:p w:rsidR="003C2D12" w:rsidRPr="00C07ABB" w:rsidRDefault="003C2D12" w:rsidP="002A40C5">
      <w:pPr>
        <w:tabs>
          <w:tab w:val="left" w:pos="709"/>
        </w:tabs>
        <w:autoSpaceDE w:val="0"/>
        <w:autoSpaceDN w:val="0"/>
        <w:adjustRightInd w:val="0"/>
        <w:spacing w:after="57" w:line="360" w:lineRule="auto"/>
        <w:jc w:val="both"/>
        <w:rPr>
          <w:rFonts w:ascii="Times New Roman" w:hAnsi="Times New Roman" w:cs="Times New Roman"/>
          <w:lang w:val="en-US"/>
        </w:rPr>
      </w:pPr>
    </w:p>
    <w:p w:rsidR="003C2D12" w:rsidRPr="00C07ABB" w:rsidRDefault="003C2D12" w:rsidP="002A40C5">
      <w:pPr>
        <w:tabs>
          <w:tab w:val="left" w:pos="709"/>
        </w:tabs>
        <w:autoSpaceDE w:val="0"/>
        <w:autoSpaceDN w:val="0"/>
        <w:adjustRightInd w:val="0"/>
        <w:spacing w:after="57" w:line="360" w:lineRule="auto"/>
        <w:jc w:val="both"/>
        <w:rPr>
          <w:rFonts w:ascii="Times New Roman" w:hAnsi="Times New Roman" w:cs="Times New Roman"/>
          <w:lang w:val="en-US"/>
        </w:rPr>
      </w:pPr>
    </w:p>
    <w:p w:rsidR="003C2D12" w:rsidRPr="00C07ABB" w:rsidRDefault="003C2D12" w:rsidP="002A40C5">
      <w:pPr>
        <w:tabs>
          <w:tab w:val="left" w:pos="709"/>
        </w:tabs>
        <w:autoSpaceDE w:val="0"/>
        <w:autoSpaceDN w:val="0"/>
        <w:adjustRightInd w:val="0"/>
        <w:spacing w:after="57" w:line="360" w:lineRule="auto"/>
        <w:jc w:val="both"/>
        <w:rPr>
          <w:rFonts w:ascii="Times New Roman" w:hAnsi="Times New Roman" w:cs="Times New Roman"/>
          <w:lang w:val="en-US"/>
        </w:rPr>
      </w:pPr>
    </w:p>
    <w:p w:rsidR="00CC17FA" w:rsidRPr="00C07ABB" w:rsidRDefault="006F4384" w:rsidP="002A40C5">
      <w:pPr>
        <w:autoSpaceDE w:val="0"/>
        <w:autoSpaceDN w:val="0"/>
        <w:adjustRightInd w:val="0"/>
        <w:spacing w:after="57" w:line="360" w:lineRule="auto"/>
        <w:jc w:val="both"/>
        <w:rPr>
          <w:rFonts w:ascii="Times New Roman" w:hAnsi="Times New Roman" w:cs="Times New Roman"/>
        </w:rPr>
      </w:pPr>
      <w:r w:rsidRPr="00C07ABB">
        <w:rPr>
          <w:rFonts w:ascii="Times New Roman" w:hAnsi="Times New Roman" w:cs="Times New Roman"/>
          <w:noProof/>
          <w:lang w:eastAsia="hu-HU"/>
        </w:rPr>
        <w:lastRenderedPageBreak/>
        <w:drawing>
          <wp:inline distT="0" distB="0" distL="0" distR="0">
            <wp:extent cx="5486400" cy="3433763"/>
            <wp:effectExtent l="19050" t="0" r="19050" b="0"/>
            <wp:docPr id="9"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07ABB" w:rsidRDefault="00C07ABB" w:rsidP="006F4384">
      <w:pPr>
        <w:autoSpaceDE w:val="0"/>
        <w:autoSpaceDN w:val="0"/>
        <w:adjustRightInd w:val="0"/>
        <w:spacing w:after="57"/>
        <w:jc w:val="both"/>
        <w:rPr>
          <w:rFonts w:ascii="Times New Roman" w:hAnsi="Times New Roman" w:cs="Times New Roman"/>
        </w:rPr>
      </w:pPr>
    </w:p>
    <w:p w:rsidR="00C07ABB" w:rsidRDefault="00C07ABB" w:rsidP="006F4384">
      <w:pPr>
        <w:autoSpaceDE w:val="0"/>
        <w:autoSpaceDN w:val="0"/>
        <w:adjustRightInd w:val="0"/>
        <w:spacing w:after="57"/>
        <w:jc w:val="both"/>
        <w:rPr>
          <w:rFonts w:ascii="Times New Roman" w:hAnsi="Times New Roman" w:cs="Times New Roman"/>
        </w:rPr>
      </w:pPr>
    </w:p>
    <w:p w:rsidR="002A40C5" w:rsidRPr="00C07ABB" w:rsidRDefault="002A40C5" w:rsidP="006F4384">
      <w:pPr>
        <w:autoSpaceDE w:val="0"/>
        <w:autoSpaceDN w:val="0"/>
        <w:adjustRightInd w:val="0"/>
        <w:spacing w:after="57"/>
        <w:jc w:val="both"/>
        <w:rPr>
          <w:rFonts w:ascii="Times New Roman" w:hAnsi="Times New Roman" w:cs="Times New Roman"/>
          <w:b/>
          <w:bCs/>
          <w:lang w:val="en-US"/>
        </w:rPr>
      </w:pPr>
      <w:r w:rsidRPr="00C07ABB">
        <w:rPr>
          <w:rFonts w:ascii="Times New Roman" w:hAnsi="Times New Roman" w:cs="Times New Roman"/>
        </w:rPr>
        <w:t>A jogszabály lehetőv</w:t>
      </w:r>
      <w:r w:rsidRPr="00C07ABB">
        <w:rPr>
          <w:rFonts w:ascii="Times New Roman" w:hAnsi="Times New Roman" w:cs="Times New Roman"/>
          <w:lang w:val="en-US"/>
        </w:rPr>
        <w:t xml:space="preserve">é teszi, hogy szolgáltatói nyilvántartásban szereplő férőhelyszám </w:t>
      </w:r>
      <w:r w:rsidR="00246652" w:rsidRPr="00C07ABB">
        <w:rPr>
          <w:rFonts w:ascii="Times New Roman" w:hAnsi="Times New Roman" w:cs="Times New Roman"/>
          <w:lang w:val="en-US"/>
        </w:rPr>
        <w:t>legfeljebb 2</w:t>
      </w:r>
      <w:r w:rsidRPr="00C07ABB">
        <w:rPr>
          <w:rFonts w:ascii="Times New Roman" w:hAnsi="Times New Roman" w:cs="Times New Roman"/>
          <w:lang w:val="en-US"/>
        </w:rPr>
        <w:t xml:space="preserve">5% - áig az ellátási területen kívül lakóhellyel rendelkező gyermek ellátását is biztosíthatjuk, amennyiben az ellátási területen élő valamennyi bölcsődei ellátásra jogosult gyermek felvételét biztosítani tudjuk. </w:t>
      </w:r>
      <w:proofErr w:type="gramStart"/>
      <w:r w:rsidRPr="00C07ABB">
        <w:rPr>
          <w:rFonts w:ascii="Times New Roman" w:hAnsi="Times New Roman" w:cs="Times New Roman"/>
          <w:b/>
          <w:bCs/>
          <w:lang w:val="en-US"/>
        </w:rPr>
        <w:t xml:space="preserve">Ellátási területen kívüli lakóhellyel </w:t>
      </w:r>
      <w:r w:rsidR="00F2524A" w:rsidRPr="00C07ABB">
        <w:rPr>
          <w:rFonts w:ascii="Times New Roman" w:hAnsi="Times New Roman" w:cs="Times New Roman"/>
          <w:b/>
          <w:bCs/>
          <w:lang w:val="en-US"/>
        </w:rPr>
        <w:t>rendelkező ellátottunk nem volt.</w:t>
      </w:r>
      <w:proofErr w:type="gramEnd"/>
      <w:r w:rsidRPr="00C07ABB">
        <w:rPr>
          <w:rFonts w:ascii="Times New Roman" w:hAnsi="Times New Roman" w:cs="Times New Roman"/>
          <w:b/>
          <w:bCs/>
          <w:lang w:val="en-US"/>
        </w:rPr>
        <w:t xml:space="preserve"> </w:t>
      </w:r>
    </w:p>
    <w:p w:rsidR="002A40C5" w:rsidRPr="00C07ABB" w:rsidRDefault="006F4384" w:rsidP="006F4384">
      <w:pPr>
        <w:autoSpaceDE w:val="0"/>
        <w:autoSpaceDN w:val="0"/>
        <w:adjustRightInd w:val="0"/>
        <w:spacing w:after="0"/>
        <w:jc w:val="both"/>
        <w:rPr>
          <w:rFonts w:ascii="Times New Roman" w:hAnsi="Times New Roman" w:cs="Times New Roman"/>
          <w:bCs/>
          <w:lang w:val="en-US"/>
        </w:rPr>
      </w:pPr>
      <w:r w:rsidRPr="00C07ABB">
        <w:rPr>
          <w:rFonts w:ascii="Times New Roman" w:hAnsi="Times New Roman" w:cs="Times New Roman"/>
          <w:color w:val="000000"/>
        </w:rPr>
        <w:t xml:space="preserve">A 15/1998. (IV.30.) NM rendeletben </w:t>
      </w:r>
      <w:r w:rsidR="002A40C5" w:rsidRPr="00C07ABB">
        <w:rPr>
          <w:rFonts w:ascii="Times New Roman" w:hAnsi="Times New Roman" w:cs="Times New Roman"/>
          <w:color w:val="000000"/>
        </w:rPr>
        <w:t>elő</w:t>
      </w:r>
      <w:r w:rsidR="002A40C5" w:rsidRPr="00C07ABB">
        <w:rPr>
          <w:rFonts w:ascii="Times New Roman" w:hAnsi="Times New Roman" w:cs="Times New Roman"/>
          <w:color w:val="000000"/>
          <w:lang w:val="en-US"/>
        </w:rPr>
        <w:t>írt feladatainknak eleget téve, áprilisban tájékoztatást küld</w:t>
      </w:r>
      <w:r w:rsidR="00F2524A" w:rsidRPr="00C07ABB">
        <w:rPr>
          <w:rFonts w:ascii="Times New Roman" w:hAnsi="Times New Roman" w:cs="Times New Roman"/>
          <w:color w:val="000000"/>
          <w:lang w:val="en-US"/>
        </w:rPr>
        <w:t>t</w:t>
      </w:r>
      <w:r w:rsidR="002A40C5" w:rsidRPr="00C07ABB">
        <w:rPr>
          <w:rFonts w:ascii="Times New Roman" w:hAnsi="Times New Roman" w:cs="Times New Roman"/>
          <w:color w:val="000000"/>
          <w:lang w:val="en-US"/>
        </w:rPr>
        <w:t xml:space="preserve">ünk </w:t>
      </w:r>
      <w:r w:rsidR="00F2524A" w:rsidRPr="00C07ABB">
        <w:rPr>
          <w:rFonts w:ascii="Times New Roman" w:hAnsi="Times New Roman" w:cs="Times New Roman"/>
          <w:color w:val="000000"/>
          <w:lang w:val="en-US"/>
        </w:rPr>
        <w:t>Nyíregyházi Megyei Jogú Város Ö</w:t>
      </w:r>
      <w:r w:rsidR="002A40C5" w:rsidRPr="00C07ABB">
        <w:rPr>
          <w:rFonts w:ascii="Times New Roman" w:hAnsi="Times New Roman" w:cs="Times New Roman"/>
          <w:color w:val="000000"/>
          <w:lang w:val="en-US"/>
        </w:rPr>
        <w:t>nkormányzat jegyzőjének, azon harmadik életévüket betöltött gyermekekről, akikről a Gyvt.</w:t>
      </w:r>
      <w:r w:rsidR="003B6D4E" w:rsidRPr="00C07ABB">
        <w:rPr>
          <w:rFonts w:ascii="Times New Roman" w:hAnsi="Times New Roman" w:cs="Times New Roman"/>
          <w:color w:val="000000"/>
          <w:lang w:val="en-US"/>
        </w:rPr>
        <w:t xml:space="preserve"> 42/</w:t>
      </w:r>
      <w:proofErr w:type="gramStart"/>
      <w:r w:rsidR="003B6D4E" w:rsidRPr="00C07ABB">
        <w:rPr>
          <w:rFonts w:ascii="Times New Roman" w:hAnsi="Times New Roman" w:cs="Times New Roman"/>
          <w:color w:val="000000"/>
          <w:lang w:val="en-US"/>
        </w:rPr>
        <w:t>A</w:t>
      </w:r>
      <w:proofErr w:type="gramEnd"/>
      <w:r w:rsidR="003B6D4E" w:rsidRPr="00C07ABB">
        <w:rPr>
          <w:rFonts w:ascii="Times New Roman" w:hAnsi="Times New Roman" w:cs="Times New Roman"/>
          <w:color w:val="000000"/>
          <w:lang w:val="en-US"/>
        </w:rPr>
        <w:t xml:space="preserve">. § (2) </w:t>
      </w:r>
      <w:proofErr w:type="gramStart"/>
      <w:r w:rsidR="003B6D4E" w:rsidRPr="00C07ABB">
        <w:rPr>
          <w:rFonts w:ascii="Times New Roman" w:hAnsi="Times New Roman" w:cs="Times New Roman"/>
          <w:color w:val="000000"/>
          <w:lang w:val="en-US"/>
        </w:rPr>
        <w:t>bekezdése</w:t>
      </w:r>
      <w:proofErr w:type="gramEnd"/>
      <w:r w:rsidR="003B6D4E" w:rsidRPr="00C07ABB">
        <w:rPr>
          <w:rFonts w:ascii="Times New Roman" w:hAnsi="Times New Roman" w:cs="Times New Roman"/>
          <w:color w:val="000000"/>
          <w:lang w:val="en-US"/>
        </w:rPr>
        <w:t xml:space="preserve"> szerint </w:t>
      </w:r>
      <w:r w:rsidR="002A40C5" w:rsidRPr="00C07ABB">
        <w:rPr>
          <w:rFonts w:ascii="Times New Roman" w:hAnsi="Times New Roman" w:cs="Times New Roman"/>
          <w:color w:val="000000"/>
          <w:lang w:val="en-US"/>
        </w:rPr>
        <w:t>megállapították, hogy óvodai nevelésre nem érett.</w:t>
      </w:r>
      <w:r w:rsidR="00BB14C4" w:rsidRPr="00C07ABB">
        <w:rPr>
          <w:rFonts w:ascii="Times New Roman" w:hAnsi="Times New Roman" w:cs="Times New Roman"/>
          <w:bCs/>
          <w:lang w:val="en-US"/>
        </w:rPr>
        <w:t xml:space="preserve"> </w:t>
      </w:r>
      <w:proofErr w:type="gramStart"/>
      <w:r w:rsidR="00BB14C4" w:rsidRPr="00C07ABB">
        <w:rPr>
          <w:rFonts w:ascii="Times New Roman" w:hAnsi="Times New Roman" w:cs="Times New Roman"/>
          <w:bCs/>
          <w:lang w:val="en-US"/>
        </w:rPr>
        <w:t xml:space="preserve">Harmadik életévét betöltött gyermek </w:t>
      </w:r>
      <w:r w:rsidRPr="00C07ABB">
        <w:rPr>
          <w:rFonts w:ascii="Times New Roman" w:hAnsi="Times New Roman" w:cs="Times New Roman"/>
          <w:bCs/>
          <w:lang w:val="en-US"/>
        </w:rPr>
        <w:t>2018/2019-e</w:t>
      </w:r>
      <w:r w:rsidR="002A40C5" w:rsidRPr="00C07ABB">
        <w:rPr>
          <w:rFonts w:ascii="Times New Roman" w:hAnsi="Times New Roman" w:cs="Times New Roman"/>
          <w:bCs/>
          <w:lang w:val="en-US"/>
        </w:rPr>
        <w:t>s neve</w:t>
      </w:r>
      <w:r w:rsidR="00BB14C4" w:rsidRPr="00C07ABB">
        <w:rPr>
          <w:rFonts w:ascii="Times New Roman" w:hAnsi="Times New Roman" w:cs="Times New Roman"/>
          <w:bCs/>
          <w:lang w:val="en-US"/>
        </w:rPr>
        <w:t>lési év végét</w:t>
      </w:r>
      <w:r w:rsidR="00CC17FA" w:rsidRPr="00C07ABB">
        <w:rPr>
          <w:rFonts w:ascii="Times New Roman" w:hAnsi="Times New Roman" w:cs="Times New Roman"/>
          <w:bCs/>
          <w:lang w:val="en-US"/>
        </w:rPr>
        <w:t xml:space="preserve"> </w:t>
      </w:r>
      <w:r w:rsidR="00885E79" w:rsidRPr="00C07ABB">
        <w:rPr>
          <w:rFonts w:ascii="Times New Roman" w:hAnsi="Times New Roman" w:cs="Times New Roman"/>
          <w:bCs/>
          <w:lang w:val="en-US"/>
        </w:rPr>
        <w:t>(augusztus 31.),</w:t>
      </w:r>
      <w:r w:rsidR="00BB14C4" w:rsidRPr="00C07ABB">
        <w:rPr>
          <w:rFonts w:ascii="Times New Roman" w:hAnsi="Times New Roman" w:cs="Times New Roman"/>
          <w:bCs/>
          <w:lang w:val="en-US"/>
        </w:rPr>
        <w:t xml:space="preserve"> követően</w:t>
      </w:r>
      <w:r w:rsidR="00885E79" w:rsidRPr="00C07ABB">
        <w:rPr>
          <w:rFonts w:ascii="Times New Roman" w:hAnsi="Times New Roman" w:cs="Times New Roman"/>
          <w:bCs/>
          <w:lang w:val="en-US"/>
        </w:rPr>
        <w:t xml:space="preserve"> </w:t>
      </w:r>
      <w:r w:rsidR="00BB14C4" w:rsidRPr="00C07ABB">
        <w:rPr>
          <w:rFonts w:ascii="Times New Roman" w:hAnsi="Times New Roman" w:cs="Times New Roman"/>
          <w:bCs/>
          <w:lang w:val="en-US"/>
        </w:rPr>
        <w:t>nem maradt bölcsődei ellátásban.</w:t>
      </w:r>
      <w:proofErr w:type="gramEnd"/>
      <w:r w:rsidR="002A40C5" w:rsidRPr="00C07ABB">
        <w:rPr>
          <w:rFonts w:ascii="Times New Roman" w:hAnsi="Times New Roman" w:cs="Times New Roman"/>
          <w:bCs/>
          <w:lang w:val="en-US"/>
        </w:rPr>
        <w:t xml:space="preserve"> </w:t>
      </w:r>
    </w:p>
    <w:p w:rsidR="002A40C5" w:rsidRPr="00C07ABB" w:rsidRDefault="006F4384" w:rsidP="006F4384">
      <w:pPr>
        <w:tabs>
          <w:tab w:val="left" w:pos="709"/>
        </w:tabs>
        <w:autoSpaceDE w:val="0"/>
        <w:autoSpaceDN w:val="0"/>
        <w:adjustRightInd w:val="0"/>
        <w:spacing w:after="0"/>
        <w:jc w:val="both"/>
        <w:rPr>
          <w:rFonts w:ascii="Times New Roman" w:hAnsi="Times New Roman" w:cs="Times New Roman"/>
          <w:lang w:val="en-US"/>
        </w:rPr>
      </w:pPr>
      <w:r w:rsidRPr="00C07ABB">
        <w:rPr>
          <w:rFonts w:ascii="Times New Roman" w:hAnsi="Times New Roman" w:cs="Times New Roman"/>
          <w:lang w:val="en-US"/>
        </w:rPr>
        <w:t>A</w:t>
      </w:r>
      <w:r w:rsidR="002A40C5" w:rsidRPr="00C07ABB">
        <w:rPr>
          <w:rFonts w:ascii="Times New Roman" w:hAnsi="Times New Roman" w:cs="Times New Roman"/>
          <w:lang w:val="en-US"/>
        </w:rPr>
        <w:t xml:space="preserve"> „beíratott gyermek” alapú finanszírozási rendszer </w:t>
      </w:r>
      <w:r w:rsidRPr="00C07ABB">
        <w:rPr>
          <w:rFonts w:ascii="Times New Roman" w:hAnsi="Times New Roman" w:cs="Times New Roman"/>
          <w:lang w:val="en-US"/>
        </w:rPr>
        <w:t>nek köszönhetően a</w:t>
      </w:r>
      <w:r w:rsidRPr="00C07ABB">
        <w:rPr>
          <w:rFonts w:ascii="Times New Roman" w:hAnsi="Times New Roman" w:cs="Times New Roman"/>
          <w:highlight w:val="white"/>
        </w:rPr>
        <w:t xml:space="preserve"> tavalyi évhez hasonlóan 2019</w:t>
      </w:r>
      <w:r w:rsidR="002A40C5" w:rsidRPr="00C07ABB">
        <w:rPr>
          <w:rFonts w:ascii="Times New Roman" w:hAnsi="Times New Roman" w:cs="Times New Roman"/>
          <w:highlight w:val="white"/>
        </w:rPr>
        <w:t xml:space="preserve"> évben is elmondható, hogy a lehívható támogatás megnövekedett, hiszen míg a </w:t>
      </w:r>
      <w:r w:rsidR="002A40C5" w:rsidRPr="00C07ABB">
        <w:rPr>
          <w:rFonts w:ascii="Times New Roman" w:hAnsi="Times New Roman" w:cs="Times New Roman"/>
          <w:b/>
          <w:bCs/>
          <w:highlight w:val="white"/>
        </w:rPr>
        <w:t>teljesített gondozási napok</w:t>
      </w:r>
      <w:r w:rsidR="002A40C5" w:rsidRPr="00C07ABB">
        <w:rPr>
          <w:rFonts w:ascii="Times New Roman" w:hAnsi="Times New Roman" w:cs="Times New Roman"/>
          <w:highlight w:val="white"/>
        </w:rPr>
        <w:t xml:space="preserve"> száma összesen </w:t>
      </w:r>
      <w:r w:rsidRPr="00C07ABB">
        <w:rPr>
          <w:rFonts w:ascii="Times New Roman" w:hAnsi="Times New Roman" w:cs="Times New Roman"/>
          <w:b/>
          <w:bCs/>
          <w:highlight w:val="white"/>
        </w:rPr>
        <w:t>121.43</w:t>
      </w:r>
      <w:r w:rsidR="00246652" w:rsidRPr="00C07ABB">
        <w:rPr>
          <w:rFonts w:ascii="Times New Roman" w:hAnsi="Times New Roman" w:cs="Times New Roman"/>
          <w:b/>
          <w:bCs/>
          <w:highlight w:val="white"/>
        </w:rPr>
        <w:t xml:space="preserve">1 </w:t>
      </w:r>
      <w:r w:rsidR="002A40C5" w:rsidRPr="00C07ABB">
        <w:rPr>
          <w:rFonts w:ascii="Times New Roman" w:hAnsi="Times New Roman" w:cs="Times New Roman"/>
          <w:b/>
          <w:bCs/>
          <w:highlight w:val="white"/>
        </w:rPr>
        <w:t>nap,</w:t>
      </w:r>
      <w:r w:rsidR="002A40C5" w:rsidRPr="00C07ABB">
        <w:rPr>
          <w:rFonts w:ascii="Times New Roman" w:hAnsi="Times New Roman" w:cs="Times New Roman"/>
          <w:highlight w:val="white"/>
        </w:rPr>
        <w:t xml:space="preserve"> a </w:t>
      </w:r>
      <w:r w:rsidR="002A40C5" w:rsidRPr="00C07ABB">
        <w:rPr>
          <w:rFonts w:ascii="Times New Roman" w:hAnsi="Times New Roman" w:cs="Times New Roman"/>
          <w:b/>
          <w:bCs/>
          <w:highlight w:val="white"/>
        </w:rPr>
        <w:t>normatíva lehívásához figyelembe vehető napok sz</w:t>
      </w:r>
      <w:r w:rsidR="002A40C5" w:rsidRPr="00C07ABB">
        <w:rPr>
          <w:rFonts w:ascii="Times New Roman" w:hAnsi="Times New Roman" w:cs="Times New Roman"/>
          <w:b/>
          <w:bCs/>
          <w:highlight w:val="white"/>
          <w:lang w:val="en-US"/>
        </w:rPr>
        <w:t>áma</w:t>
      </w:r>
      <w:r w:rsidR="002A40C5" w:rsidRPr="00C07ABB">
        <w:rPr>
          <w:rFonts w:ascii="Times New Roman" w:hAnsi="Times New Roman" w:cs="Times New Roman"/>
          <w:highlight w:val="white"/>
          <w:lang w:val="en-US"/>
        </w:rPr>
        <w:t xml:space="preserve"> (a költségvetési törvényben előírt 10 napos hiányzási határérték</w:t>
      </w:r>
      <w:r w:rsidR="002A40C5" w:rsidRPr="00C07ABB">
        <w:rPr>
          <w:rFonts w:ascii="Times New Roman" w:hAnsi="Times New Roman" w:cs="Times New Roman"/>
          <w:lang w:val="en-US"/>
        </w:rPr>
        <w:t xml:space="preserve"> figyelembevételével) </w:t>
      </w:r>
      <w:r w:rsidRPr="00C07ABB">
        <w:rPr>
          <w:rFonts w:ascii="Times New Roman" w:hAnsi="Times New Roman" w:cs="Times New Roman"/>
          <w:b/>
          <w:bCs/>
          <w:lang w:val="en-US"/>
        </w:rPr>
        <w:t>141.140</w:t>
      </w:r>
      <w:r w:rsidR="002A40C5" w:rsidRPr="00C07ABB">
        <w:rPr>
          <w:rFonts w:ascii="Times New Roman" w:hAnsi="Times New Roman" w:cs="Times New Roman"/>
          <w:b/>
          <w:bCs/>
          <w:lang w:val="en-US"/>
        </w:rPr>
        <w:t xml:space="preserve"> nap.</w:t>
      </w:r>
      <w:r w:rsidR="002A40C5" w:rsidRPr="00C07ABB">
        <w:rPr>
          <w:rFonts w:ascii="Times New Roman" w:hAnsi="Times New Roman" w:cs="Times New Roman"/>
          <w:lang w:val="en-US"/>
        </w:rPr>
        <w:t xml:space="preserve"> </w:t>
      </w:r>
      <w:proofErr w:type="gramStart"/>
      <w:r w:rsidR="002A40C5" w:rsidRPr="00C07ABB">
        <w:rPr>
          <w:rFonts w:ascii="Times New Roman" w:hAnsi="Times New Roman" w:cs="Times New Roman"/>
          <w:b/>
          <w:bCs/>
          <w:lang w:val="en-US"/>
        </w:rPr>
        <w:t>Az</w:t>
      </w:r>
      <w:proofErr w:type="gramEnd"/>
      <w:r w:rsidR="002A40C5" w:rsidRPr="00C07ABB">
        <w:rPr>
          <w:rFonts w:ascii="Times New Roman" w:hAnsi="Times New Roman" w:cs="Times New Roman"/>
          <w:b/>
          <w:bCs/>
          <w:lang w:val="en-US"/>
        </w:rPr>
        <w:t xml:space="preserve"> új finanszírozási</w:t>
      </w:r>
      <w:r w:rsidR="0037380B" w:rsidRPr="00C07ABB">
        <w:rPr>
          <w:rFonts w:ascii="Times New Roman" w:hAnsi="Times New Roman" w:cs="Times New Roman"/>
          <w:b/>
          <w:bCs/>
          <w:lang w:val="en-US"/>
        </w:rPr>
        <w:t xml:space="preserve"> rendszernek köszönhetően 19.709</w:t>
      </w:r>
      <w:r w:rsidR="002A40C5" w:rsidRPr="00C07ABB">
        <w:rPr>
          <w:rFonts w:ascii="Times New Roman" w:hAnsi="Times New Roman" w:cs="Times New Roman"/>
          <w:b/>
          <w:bCs/>
          <w:lang w:val="en-US"/>
        </w:rPr>
        <w:t xml:space="preserve"> ellátási </w:t>
      </w:r>
      <w:r w:rsidR="002A40C5" w:rsidRPr="00C07ABB">
        <w:rPr>
          <w:rFonts w:ascii="Times New Roman" w:hAnsi="Times New Roman" w:cs="Times New Roman"/>
          <w:b/>
          <w:bCs/>
          <w:highlight w:val="white"/>
          <w:lang w:val="en-US"/>
        </w:rPr>
        <w:t>napot többletként tudtunk számolni.</w:t>
      </w:r>
      <w:r w:rsidR="002A40C5" w:rsidRPr="00C07ABB">
        <w:rPr>
          <w:rFonts w:ascii="Times New Roman" w:hAnsi="Times New Roman" w:cs="Times New Roman"/>
          <w:highlight w:val="white"/>
          <w:lang w:val="en-US"/>
        </w:rPr>
        <w:t xml:space="preserve"> </w:t>
      </w:r>
    </w:p>
    <w:p w:rsidR="0021182B" w:rsidRPr="00C07ABB" w:rsidRDefault="0021182B" w:rsidP="00F2524A">
      <w:pPr>
        <w:spacing w:line="360" w:lineRule="auto"/>
        <w:jc w:val="both"/>
        <w:rPr>
          <w:rFonts w:ascii="Times New Roman" w:hAnsi="Times New Roman" w:cs="Times New Roman"/>
          <w:shd w:val="clear" w:color="auto" w:fill="FFFFFF" w:themeFill="background1"/>
          <w:lang w:val="en-US"/>
        </w:rPr>
      </w:pPr>
    </w:p>
    <w:p w:rsidR="006F364C" w:rsidRPr="00C07ABB" w:rsidRDefault="006F364C" w:rsidP="00F2524A">
      <w:pPr>
        <w:spacing w:line="360" w:lineRule="auto"/>
        <w:jc w:val="both"/>
        <w:rPr>
          <w:rFonts w:ascii="Times New Roman" w:hAnsi="Times New Roman" w:cs="Times New Roman"/>
          <w:shd w:val="clear" w:color="auto" w:fill="FFFFFF" w:themeFill="background1"/>
          <w:lang w:val="en-US"/>
        </w:rPr>
      </w:pPr>
    </w:p>
    <w:p w:rsidR="006F364C" w:rsidRPr="00C07ABB" w:rsidRDefault="006F364C" w:rsidP="00F2524A">
      <w:pPr>
        <w:spacing w:line="360" w:lineRule="auto"/>
        <w:jc w:val="both"/>
        <w:rPr>
          <w:rFonts w:ascii="Times New Roman" w:hAnsi="Times New Roman" w:cs="Times New Roman"/>
          <w:shd w:val="clear" w:color="auto" w:fill="FFFFFF" w:themeFill="background1"/>
          <w:lang w:val="en-US"/>
        </w:rPr>
      </w:pPr>
    </w:p>
    <w:p w:rsidR="006F364C" w:rsidRPr="00C07ABB" w:rsidRDefault="006F364C" w:rsidP="00F2524A">
      <w:pPr>
        <w:spacing w:line="360" w:lineRule="auto"/>
        <w:jc w:val="both"/>
        <w:rPr>
          <w:rFonts w:ascii="Times New Roman" w:hAnsi="Times New Roman" w:cs="Times New Roman"/>
          <w:shd w:val="clear" w:color="auto" w:fill="FFFFFF" w:themeFill="background1"/>
          <w:lang w:val="en-US"/>
        </w:rPr>
      </w:pPr>
    </w:p>
    <w:p w:rsidR="006F364C" w:rsidRDefault="006F364C" w:rsidP="00F2524A">
      <w:pPr>
        <w:spacing w:line="360" w:lineRule="auto"/>
        <w:jc w:val="both"/>
        <w:rPr>
          <w:rFonts w:ascii="Times New Roman" w:hAnsi="Times New Roman" w:cs="Times New Roman"/>
          <w:sz w:val="24"/>
          <w:szCs w:val="24"/>
          <w:shd w:val="clear" w:color="auto" w:fill="FFFFFF" w:themeFill="background1"/>
          <w:lang w:val="en-US"/>
        </w:rPr>
      </w:pPr>
    </w:p>
    <w:p w:rsidR="00C07ABB" w:rsidRDefault="00C07ABB" w:rsidP="006F364C">
      <w:pPr>
        <w:overflowPunct w:val="0"/>
        <w:autoSpaceDE w:val="0"/>
        <w:jc w:val="center"/>
        <w:textAlignment w:val="baseline"/>
        <w:rPr>
          <w:rFonts w:ascii="Times New Roman" w:eastAsia="Times New Roman" w:hAnsi="Times New Roman" w:cs="Times New Roman"/>
          <w:b/>
        </w:rPr>
      </w:pPr>
    </w:p>
    <w:p w:rsidR="006F364C" w:rsidRPr="004E71F3" w:rsidRDefault="006F364C" w:rsidP="006F364C">
      <w:pPr>
        <w:overflowPunct w:val="0"/>
        <w:autoSpaceDE w:val="0"/>
        <w:jc w:val="center"/>
        <w:textAlignment w:val="baseline"/>
        <w:rPr>
          <w:rFonts w:ascii="Times New Roman" w:eastAsia="Times New Roman" w:hAnsi="Times New Roman" w:cs="Times New Roman"/>
          <w:b/>
        </w:rPr>
      </w:pPr>
      <w:r w:rsidRPr="004E71F3">
        <w:rPr>
          <w:rFonts w:ascii="Times New Roman" w:eastAsia="Times New Roman" w:hAnsi="Times New Roman" w:cs="Times New Roman"/>
          <w:b/>
        </w:rPr>
        <w:lastRenderedPageBreak/>
        <w:t>CSALÁDOK ÁTMENETI OTTHONA</w:t>
      </w:r>
    </w:p>
    <w:p w:rsidR="006F364C" w:rsidRPr="004E71F3" w:rsidRDefault="006F364C" w:rsidP="006F364C">
      <w:pPr>
        <w:overflowPunct w:val="0"/>
        <w:autoSpaceDE w:val="0"/>
        <w:textAlignment w:val="baseline"/>
        <w:rPr>
          <w:rFonts w:ascii="Times New Roman" w:eastAsia="Times New Roman" w:hAnsi="Times New Roman" w:cs="Times New Roman"/>
          <w:b/>
        </w:rPr>
      </w:pPr>
    </w:p>
    <w:p w:rsidR="006F364C" w:rsidRPr="004E71F3" w:rsidRDefault="006F364C" w:rsidP="0031771A">
      <w:pPr>
        <w:spacing w:after="0"/>
        <w:jc w:val="both"/>
        <w:rPr>
          <w:rFonts w:ascii="Times New Roman" w:eastAsia="Times New Roman" w:hAnsi="Times New Roman" w:cs="Times New Roman"/>
          <w:lang w:eastAsia="hu-HU"/>
        </w:rPr>
      </w:pPr>
      <w:r w:rsidRPr="004E71F3">
        <w:rPr>
          <w:rFonts w:ascii="Times New Roman" w:eastAsia="Times New Roman" w:hAnsi="Times New Roman" w:cs="Times New Roman"/>
          <w:lang w:eastAsia="hu-HU"/>
        </w:rPr>
        <w:t>A Családok Átmeneti Otthona törvényben, rendeletben szabályozott feladataként segítséget nyújt a szülőnek gyermeke szükség szerinti ellátásához, gondozásához, neveléséhez, biztosítja a szülő számára a gyermekével való együttes lakhatást és a szükség szerinti ellátást,</w:t>
      </w:r>
      <w:r w:rsidRPr="004E71F3">
        <w:rPr>
          <w:rFonts w:ascii="Times New Roman" w:eastAsia="Times New Roman" w:hAnsi="Times New Roman" w:cs="Times New Roman"/>
          <w:i/>
          <w:iCs/>
          <w:lang w:eastAsia="hu-HU"/>
        </w:rPr>
        <w:t xml:space="preserve"> </w:t>
      </w:r>
      <w:r w:rsidRPr="004E71F3">
        <w:rPr>
          <w:rFonts w:ascii="Times New Roman" w:eastAsia="Times New Roman" w:hAnsi="Times New Roman" w:cs="Times New Roman"/>
          <w:lang w:eastAsia="hu-HU"/>
        </w:rPr>
        <w:t>a szülőknek az ellátás mellett jogi, pszichológiai és mentálhigiénés segítséget nyújt, közreműködik - a gyermekjóléti szolgálattal együttműködve - az átmeneti gondozást szükségessé tevő okok megszüntetésében, a család helyzetének rendezésében, otthontalanságának megszüntetésében.</w:t>
      </w:r>
    </w:p>
    <w:p w:rsidR="006F364C" w:rsidRPr="004E71F3" w:rsidRDefault="006F364C" w:rsidP="0031771A">
      <w:pPr>
        <w:spacing w:after="0"/>
        <w:jc w:val="both"/>
        <w:rPr>
          <w:rFonts w:ascii="Times New Roman" w:eastAsia="Times New Roman" w:hAnsi="Times New Roman" w:cs="Times New Roman"/>
          <w:lang w:eastAsia="hu-HU"/>
        </w:rPr>
      </w:pPr>
      <w:r w:rsidRPr="004E71F3">
        <w:rPr>
          <w:rFonts w:ascii="Times New Roman" w:eastAsia="Times New Roman" w:hAnsi="Times New Roman" w:cs="Times New Roman"/>
        </w:rPr>
        <w:t xml:space="preserve">A gyermekjóléti szolgáltatás minőségének, hatékonyságának javítása, a szolgáltatást igénybevevők és a szakemberek segítése a megfelelő szolgáltatás kiválasztásában. </w:t>
      </w:r>
    </w:p>
    <w:p w:rsidR="006F364C" w:rsidRPr="004E71F3" w:rsidRDefault="006F364C" w:rsidP="0031771A">
      <w:pPr>
        <w:overflowPunct w:val="0"/>
        <w:autoSpaceDE w:val="0"/>
        <w:spacing w:after="0"/>
        <w:jc w:val="both"/>
        <w:textAlignment w:val="baseline"/>
        <w:rPr>
          <w:rFonts w:ascii="Times New Roman" w:eastAsia="Times New Roman" w:hAnsi="Times New Roman" w:cs="Times New Roman"/>
        </w:rPr>
      </w:pPr>
      <w:r w:rsidRPr="004E71F3">
        <w:rPr>
          <w:rFonts w:ascii="Times New Roman" w:eastAsia="Times New Roman" w:hAnsi="Times New Roman" w:cs="Times New Roman"/>
        </w:rPr>
        <w:t xml:space="preserve">Szolgáltatásainkat a szociális munka értékei alapján tervezzük és működtetjük. A szolgáltatások tartalma megfelel a valódi szükségleteknek és követi a szükségletek változásait. Alkalmazzuk a megvalósítható innovációkat, törekszünk új, hatékony eljárások kidolgozására és bevezetésére. </w:t>
      </w:r>
    </w:p>
    <w:p w:rsidR="006F364C" w:rsidRPr="004E71F3" w:rsidRDefault="006F364C" w:rsidP="0031771A">
      <w:pPr>
        <w:overflowPunct w:val="0"/>
        <w:autoSpaceDE w:val="0"/>
        <w:spacing w:after="0"/>
        <w:jc w:val="both"/>
        <w:textAlignment w:val="baseline"/>
        <w:rPr>
          <w:rFonts w:ascii="Times New Roman" w:eastAsia="Times New Roman" w:hAnsi="Times New Roman" w:cs="Times New Roman"/>
        </w:rPr>
      </w:pPr>
      <w:r w:rsidRPr="004E71F3">
        <w:rPr>
          <w:rFonts w:ascii="Times New Roman" w:eastAsia="Times New Roman" w:hAnsi="Times New Roman" w:cs="Times New Roman"/>
        </w:rPr>
        <w:t xml:space="preserve">Ösztönözzük az önsegítő folyamatok elindítását, törekszünk arra, hogy az ellátottjaink aktívan vegyenek részt a segítő folyamatokban. </w:t>
      </w:r>
    </w:p>
    <w:p w:rsidR="006F364C" w:rsidRPr="004E71F3" w:rsidRDefault="006F364C" w:rsidP="0031771A">
      <w:pPr>
        <w:overflowPunct w:val="0"/>
        <w:autoSpaceDE w:val="0"/>
        <w:spacing w:after="0"/>
        <w:jc w:val="both"/>
        <w:textAlignment w:val="baseline"/>
        <w:rPr>
          <w:rFonts w:ascii="Times New Roman" w:eastAsia="Times New Roman" w:hAnsi="Times New Roman" w:cs="Times New Roman"/>
        </w:rPr>
      </w:pPr>
      <w:r w:rsidRPr="004E71F3">
        <w:rPr>
          <w:rFonts w:ascii="Times New Roman" w:eastAsia="Times New Roman" w:hAnsi="Times New Roman" w:cs="Times New Roman"/>
        </w:rPr>
        <w:t xml:space="preserve">Intézményünk a preventív és korrektív rendszerszemléletű szociális munka keretében komplex segítséget nyújt az intézmény szolgáltatásait igénybevevők önálló életvitelének és készségének, képességének, kompetenciának megőrzéséhez, erősítéséhez, fejlesztéséhez. </w:t>
      </w:r>
    </w:p>
    <w:p w:rsidR="006F364C" w:rsidRPr="004E71F3" w:rsidRDefault="006F364C" w:rsidP="0031771A">
      <w:pPr>
        <w:overflowPunct w:val="0"/>
        <w:autoSpaceDE w:val="0"/>
        <w:spacing w:after="0"/>
        <w:jc w:val="both"/>
        <w:textAlignment w:val="baseline"/>
        <w:rPr>
          <w:rFonts w:ascii="Times New Roman" w:eastAsia="Times New Roman" w:hAnsi="Times New Roman" w:cs="Times New Roman"/>
        </w:rPr>
      </w:pPr>
      <w:r w:rsidRPr="004E71F3">
        <w:rPr>
          <w:rFonts w:ascii="Times New Roman" w:eastAsia="Times New Roman" w:hAnsi="Times New Roman" w:cs="Times New Roman"/>
        </w:rPr>
        <w:t xml:space="preserve">Munkánk során kulcsfontosságú a szociális munka módszereinek és eszközeinek felhasználásával a kliensek szegénysége és társadalmi kirekesztődés elleni küzdelem, valamint az egyének, családok, közösségek társadalmi helyzetének javítása. </w:t>
      </w:r>
    </w:p>
    <w:p w:rsidR="006F364C" w:rsidRPr="004E71F3" w:rsidRDefault="006F364C" w:rsidP="0031771A">
      <w:pPr>
        <w:overflowPunct w:val="0"/>
        <w:autoSpaceDE w:val="0"/>
        <w:spacing w:after="0"/>
        <w:jc w:val="both"/>
        <w:textAlignment w:val="baseline"/>
        <w:rPr>
          <w:rFonts w:ascii="Times New Roman" w:eastAsia="Times New Roman" w:hAnsi="Times New Roman" w:cs="Times New Roman"/>
        </w:rPr>
      </w:pPr>
      <w:r w:rsidRPr="004E71F3">
        <w:rPr>
          <w:rFonts w:ascii="Times New Roman" w:eastAsia="Times New Roman" w:hAnsi="Times New Roman" w:cs="Times New Roman"/>
        </w:rPr>
        <w:t xml:space="preserve">Alapelvünk az emberi méltóság tisztelete, az önkéntesség az együttműködésen alapuló személyes szolgáltatás, a szolgáltatásokhoz való egyenlő hozzáférés, az egyén szükségleteire szabott holisztikus szemléletű segítségnyújtás, valamint az egyént körülvevő természetes és mesterséges erőforrások közötti hatékony, egymást segítő, építő jellegű együttműködés. </w:t>
      </w:r>
    </w:p>
    <w:p w:rsidR="006F364C" w:rsidRPr="004E71F3" w:rsidRDefault="006F364C" w:rsidP="0031771A">
      <w:pPr>
        <w:overflowPunct w:val="0"/>
        <w:autoSpaceDE w:val="0"/>
        <w:spacing w:after="0"/>
        <w:jc w:val="both"/>
        <w:textAlignment w:val="baseline"/>
        <w:rPr>
          <w:rFonts w:ascii="Times New Roman" w:eastAsia="Times New Roman" w:hAnsi="Times New Roman" w:cs="Times New Roman"/>
          <w:b/>
        </w:rPr>
      </w:pPr>
      <w:r w:rsidRPr="004E71F3">
        <w:rPr>
          <w:rFonts w:ascii="Times New Roman" w:eastAsia="Times New Roman" w:hAnsi="Times New Roman" w:cs="Times New Roman"/>
        </w:rPr>
        <w:t xml:space="preserve">Az átmeneti gondozás a gyermekek védelmének rendszerén belül a személyes gondoskodás körébe tartozó gyermekjóléti alapellátás. </w:t>
      </w:r>
    </w:p>
    <w:p w:rsidR="006F364C" w:rsidRPr="004E71F3" w:rsidRDefault="006F364C" w:rsidP="0031771A">
      <w:pPr>
        <w:overflowPunct w:val="0"/>
        <w:autoSpaceDE w:val="0"/>
        <w:spacing w:after="0"/>
        <w:jc w:val="both"/>
        <w:textAlignment w:val="baseline"/>
        <w:rPr>
          <w:rFonts w:ascii="Times New Roman" w:eastAsia="Times New Roman" w:hAnsi="Times New Roman" w:cs="Times New Roman"/>
          <w:b/>
        </w:rPr>
      </w:pPr>
    </w:p>
    <w:p w:rsidR="006F364C" w:rsidRPr="004E71F3" w:rsidRDefault="006F364C" w:rsidP="006F364C">
      <w:pPr>
        <w:overflowPunct w:val="0"/>
        <w:autoSpaceDE w:val="0"/>
        <w:textAlignment w:val="baseline"/>
        <w:rPr>
          <w:rFonts w:ascii="Times New Roman" w:eastAsia="Times New Roman" w:hAnsi="Times New Roman" w:cs="Times New Roman"/>
          <w:b/>
        </w:rPr>
      </w:pPr>
      <w:r w:rsidRPr="004E71F3">
        <w:rPr>
          <w:rFonts w:ascii="Times New Roman" w:eastAsia="Times New Roman" w:hAnsi="Times New Roman" w:cs="Times New Roman"/>
          <w:b/>
        </w:rPr>
        <w:t>Helyi adottságok</w:t>
      </w:r>
    </w:p>
    <w:p w:rsidR="006F364C" w:rsidRPr="004E71F3" w:rsidRDefault="006F364C" w:rsidP="0031771A">
      <w:pPr>
        <w:spacing w:after="0"/>
        <w:jc w:val="both"/>
        <w:rPr>
          <w:rFonts w:ascii="Times New Roman" w:eastAsia="Times New Roman" w:hAnsi="Times New Roman" w:cs="Times New Roman"/>
        </w:rPr>
      </w:pPr>
      <w:r w:rsidRPr="004E71F3">
        <w:rPr>
          <w:rFonts w:ascii="Times New Roman" w:eastAsia="Times New Roman" w:hAnsi="Times New Roman" w:cs="Times New Roman"/>
        </w:rPr>
        <w:t xml:space="preserve">A Családok Átmeneti Otthona Nyíregyháza peremterületén, raktárépületekkel körbevett telephelyen helyezkedik el. Az intézmény közvetlen vonzáskörzetében hajléktalan ellátást nyújtó nappali intézmény, vasúti átjáró, forgalmas főút, KGST piac található. </w:t>
      </w:r>
      <w:r w:rsidR="00DC4756">
        <w:rPr>
          <w:rFonts w:ascii="Times New Roman" w:eastAsia="Times New Roman" w:hAnsi="Times New Roman" w:cs="Times New Roman"/>
        </w:rPr>
        <w:t xml:space="preserve"> </w:t>
      </w:r>
      <w:r w:rsidRPr="004E71F3">
        <w:rPr>
          <w:rFonts w:ascii="Times New Roman" w:eastAsia="Times New Roman" w:hAnsi="Times New Roman" w:cs="Times New Roman"/>
        </w:rPr>
        <w:t>Az épület akadálymentesített, udvari területe a gyermekek biztonsága érdekében kerítéssel körbezárt.</w:t>
      </w:r>
    </w:p>
    <w:p w:rsidR="006F364C" w:rsidRPr="004E71F3" w:rsidRDefault="006F364C" w:rsidP="0031771A">
      <w:pPr>
        <w:autoSpaceDE w:val="0"/>
        <w:spacing w:after="0"/>
        <w:jc w:val="both"/>
        <w:rPr>
          <w:rFonts w:ascii="Times New Roman" w:eastAsia="TimesNewRomanPSMT" w:hAnsi="Times New Roman" w:cs="Times New Roman"/>
        </w:rPr>
      </w:pPr>
      <w:r w:rsidRPr="004E71F3">
        <w:rPr>
          <w:rFonts w:ascii="Times New Roman" w:eastAsia="TimesNewRomanPSMT" w:hAnsi="Times New Roman" w:cs="Times New Roman"/>
        </w:rPr>
        <w:t>A Családok Átmeneti Otthona 40 fő ellátott (szülő és gyermek) befogadásáról tud gondoskodni két emeleten, 20 lakószobában. Minden család részére külön lakószoba biztosított, szintenként 3 konyha, vizes blokk, mozgáskorlátozott fürdőszoba WC-vel a földszinten mosókonyha, kapcsolattartó szoba, a második emeleten közösségi szoba áll a lakók rendelkezésére. Az épület alkalmas éjszakai és nappali tartózkodásra. Az otthonban folyamatos munkarend szerinti munkavégzés van.</w:t>
      </w:r>
    </w:p>
    <w:p w:rsidR="006F364C" w:rsidRDefault="006F364C" w:rsidP="0031771A">
      <w:pPr>
        <w:spacing w:after="0"/>
        <w:jc w:val="both"/>
        <w:rPr>
          <w:rFonts w:ascii="Times New Roman" w:eastAsia="Times New Roman" w:hAnsi="Times New Roman" w:cs="Times New Roman"/>
        </w:rPr>
      </w:pPr>
      <w:r w:rsidRPr="004E71F3">
        <w:rPr>
          <w:rFonts w:ascii="Times New Roman" w:eastAsia="Times New Roman" w:hAnsi="Times New Roman" w:cs="Times New Roman"/>
        </w:rPr>
        <w:t>A Családok Átmeneti Otthona (Nyíregyháza, Tokaji út 3.) épülete előtti bejárat akadálymentesített, az épület mozgássérült lifttel ellátott.</w:t>
      </w:r>
      <w:r w:rsidR="00DC4756">
        <w:rPr>
          <w:rFonts w:ascii="Times New Roman" w:eastAsia="Times New Roman" w:hAnsi="Times New Roman" w:cs="Times New Roman"/>
        </w:rPr>
        <w:t xml:space="preserve"> </w:t>
      </w:r>
      <w:r w:rsidRPr="004E71F3">
        <w:rPr>
          <w:rFonts w:ascii="Times New Roman" w:eastAsia="Times New Roman" w:hAnsi="Times New Roman" w:cs="Times New Roman"/>
        </w:rPr>
        <w:t xml:space="preserve">A Családok Átmeneti Otthona feladatait Nyíregyháza közigazgatási területén látja el. </w:t>
      </w:r>
    </w:p>
    <w:p w:rsidR="0031771A" w:rsidRPr="00DC4756" w:rsidRDefault="0031771A" w:rsidP="0031771A">
      <w:pPr>
        <w:spacing w:after="0"/>
        <w:jc w:val="both"/>
        <w:rPr>
          <w:rFonts w:ascii="Times New Roman" w:eastAsia="Times New Roman" w:hAnsi="Times New Roman" w:cs="Times New Roman"/>
        </w:rPr>
      </w:pPr>
    </w:p>
    <w:p w:rsidR="006F364C" w:rsidRPr="004E71F3" w:rsidRDefault="006F364C" w:rsidP="0031771A">
      <w:pPr>
        <w:spacing w:after="0"/>
        <w:jc w:val="both"/>
        <w:rPr>
          <w:rFonts w:ascii="Times New Roman" w:eastAsia="Times New Roman" w:hAnsi="Times New Roman" w:cs="Times New Roman"/>
          <w:b/>
        </w:rPr>
      </w:pPr>
      <w:r w:rsidRPr="004E71F3">
        <w:rPr>
          <w:rFonts w:ascii="Times New Roman" w:eastAsia="Times New Roman" w:hAnsi="Times New Roman" w:cs="Times New Roman"/>
          <w:b/>
        </w:rPr>
        <w:t>Személyi feltételek</w:t>
      </w:r>
    </w:p>
    <w:p w:rsidR="006F364C" w:rsidRPr="004E71F3" w:rsidRDefault="006F364C" w:rsidP="006F364C">
      <w:pPr>
        <w:jc w:val="both"/>
        <w:rPr>
          <w:rFonts w:ascii="Times New Roman" w:eastAsia="Times New Roman" w:hAnsi="Times New Roman" w:cs="Times New Roman"/>
        </w:rPr>
      </w:pPr>
      <w:r w:rsidRPr="004E71F3">
        <w:rPr>
          <w:rFonts w:ascii="Times New Roman" w:eastAsia="Times New Roman" w:hAnsi="Times New Roman" w:cs="Times New Roman"/>
        </w:rPr>
        <w:t>A Családok Átmeneti Otthona a 15/1998. (IV.30.) NM rendelet a gyermekjóléti és gyermekvédelmi személyes gondoskodás formáinak szakmai létszám létszámminimum normáira vonatkozó szabályozás értelmében az alábbi szakembereket foglalkoztatja:</w:t>
      </w:r>
    </w:p>
    <w:p w:rsidR="006F364C" w:rsidRPr="004E71F3" w:rsidRDefault="006F364C" w:rsidP="006F364C">
      <w:pPr>
        <w:numPr>
          <w:ilvl w:val="0"/>
          <w:numId w:val="29"/>
        </w:numPr>
        <w:suppressAutoHyphens/>
        <w:overflowPunct w:val="0"/>
        <w:autoSpaceDE w:val="0"/>
        <w:spacing w:after="0"/>
        <w:jc w:val="both"/>
        <w:textAlignment w:val="baseline"/>
        <w:rPr>
          <w:rFonts w:ascii="Times New Roman" w:eastAsia="Times New Roman" w:hAnsi="Times New Roman" w:cs="Times New Roman"/>
        </w:rPr>
      </w:pPr>
      <w:r w:rsidRPr="004E71F3">
        <w:rPr>
          <w:rFonts w:ascii="Times New Roman" w:eastAsia="Times New Roman" w:hAnsi="Times New Roman" w:cs="Times New Roman"/>
        </w:rPr>
        <w:lastRenderedPageBreak/>
        <w:t>szakmai vezető/családgondozó 1 fő</w:t>
      </w:r>
    </w:p>
    <w:p w:rsidR="006F364C" w:rsidRPr="004E71F3" w:rsidRDefault="006F364C" w:rsidP="006F364C">
      <w:pPr>
        <w:numPr>
          <w:ilvl w:val="0"/>
          <w:numId w:val="29"/>
        </w:numPr>
        <w:suppressAutoHyphens/>
        <w:overflowPunct w:val="0"/>
        <w:autoSpaceDE w:val="0"/>
        <w:spacing w:after="0"/>
        <w:jc w:val="both"/>
        <w:textAlignment w:val="baseline"/>
        <w:rPr>
          <w:rFonts w:ascii="Times New Roman" w:eastAsia="Times New Roman" w:hAnsi="Times New Roman" w:cs="Times New Roman"/>
        </w:rPr>
      </w:pPr>
      <w:r w:rsidRPr="004E71F3">
        <w:rPr>
          <w:rFonts w:ascii="Times New Roman" w:eastAsia="Times New Roman" w:hAnsi="Times New Roman" w:cs="Times New Roman"/>
        </w:rPr>
        <w:t>családgondozó 2 fő</w:t>
      </w:r>
    </w:p>
    <w:p w:rsidR="006F364C" w:rsidRPr="004E71F3" w:rsidRDefault="006F364C" w:rsidP="006F364C">
      <w:pPr>
        <w:numPr>
          <w:ilvl w:val="0"/>
          <w:numId w:val="29"/>
        </w:numPr>
        <w:suppressAutoHyphens/>
        <w:overflowPunct w:val="0"/>
        <w:autoSpaceDE w:val="0"/>
        <w:spacing w:after="0"/>
        <w:jc w:val="both"/>
        <w:textAlignment w:val="baseline"/>
        <w:rPr>
          <w:rFonts w:ascii="Times New Roman" w:eastAsia="Times New Roman" w:hAnsi="Times New Roman" w:cs="Times New Roman"/>
        </w:rPr>
      </w:pPr>
      <w:r w:rsidRPr="004E71F3">
        <w:rPr>
          <w:rFonts w:ascii="Times New Roman" w:eastAsia="Times New Roman" w:hAnsi="Times New Roman" w:cs="Times New Roman"/>
        </w:rPr>
        <w:t>gondozó 4 fő</w:t>
      </w:r>
    </w:p>
    <w:p w:rsidR="006F364C" w:rsidRPr="004E71F3" w:rsidRDefault="006F364C" w:rsidP="006F364C">
      <w:pPr>
        <w:numPr>
          <w:ilvl w:val="0"/>
          <w:numId w:val="29"/>
        </w:numPr>
        <w:suppressAutoHyphens/>
        <w:overflowPunct w:val="0"/>
        <w:autoSpaceDE w:val="0"/>
        <w:spacing w:after="0"/>
        <w:jc w:val="both"/>
        <w:textAlignment w:val="baseline"/>
        <w:rPr>
          <w:rFonts w:ascii="Times New Roman" w:eastAsia="Times New Roman" w:hAnsi="Times New Roman" w:cs="Times New Roman"/>
        </w:rPr>
      </w:pPr>
      <w:r w:rsidRPr="004E71F3">
        <w:rPr>
          <w:rFonts w:ascii="Times New Roman" w:eastAsia="Times New Roman" w:hAnsi="Times New Roman" w:cs="Times New Roman"/>
        </w:rPr>
        <w:t xml:space="preserve">pszichológiai tanácsadó </w:t>
      </w:r>
      <w:r w:rsidR="00226423">
        <w:rPr>
          <w:rFonts w:ascii="Times New Roman" w:eastAsia="Times New Roman" w:hAnsi="Times New Roman" w:cs="Times New Roman"/>
        </w:rPr>
        <w:t>1 fő</w:t>
      </w:r>
    </w:p>
    <w:p w:rsidR="006F364C" w:rsidRPr="004E71F3" w:rsidRDefault="006F364C" w:rsidP="006F364C">
      <w:pPr>
        <w:numPr>
          <w:ilvl w:val="0"/>
          <w:numId w:val="29"/>
        </w:numPr>
        <w:suppressAutoHyphens/>
        <w:overflowPunct w:val="0"/>
        <w:autoSpaceDE w:val="0"/>
        <w:spacing w:after="0"/>
        <w:jc w:val="both"/>
        <w:textAlignment w:val="baseline"/>
        <w:rPr>
          <w:rFonts w:ascii="Times New Roman" w:eastAsia="Times New Roman" w:hAnsi="Times New Roman" w:cs="Times New Roman"/>
        </w:rPr>
      </w:pPr>
      <w:r w:rsidRPr="004E71F3">
        <w:rPr>
          <w:rFonts w:ascii="Times New Roman" w:eastAsia="Times New Roman" w:hAnsi="Times New Roman" w:cs="Times New Roman"/>
        </w:rPr>
        <w:t xml:space="preserve">fejlesztő pedagógiai tanácsadó </w:t>
      </w:r>
      <w:r w:rsidR="00226423">
        <w:rPr>
          <w:rFonts w:ascii="Times New Roman" w:eastAsia="Times New Roman" w:hAnsi="Times New Roman" w:cs="Times New Roman"/>
        </w:rPr>
        <w:t>1 fő</w:t>
      </w:r>
    </w:p>
    <w:p w:rsidR="006F364C" w:rsidRPr="004E71F3" w:rsidRDefault="006F364C" w:rsidP="006F364C">
      <w:pPr>
        <w:numPr>
          <w:ilvl w:val="0"/>
          <w:numId w:val="29"/>
        </w:numPr>
        <w:suppressAutoHyphens/>
        <w:overflowPunct w:val="0"/>
        <w:autoSpaceDE w:val="0"/>
        <w:spacing w:after="0"/>
        <w:jc w:val="both"/>
        <w:textAlignment w:val="baseline"/>
        <w:rPr>
          <w:rFonts w:ascii="Times New Roman" w:eastAsia="Times New Roman" w:hAnsi="Times New Roman" w:cs="Times New Roman"/>
        </w:rPr>
      </w:pPr>
      <w:r w:rsidRPr="004E71F3">
        <w:rPr>
          <w:rFonts w:ascii="Times New Roman" w:eastAsia="Times New Roman" w:hAnsi="Times New Roman" w:cs="Times New Roman"/>
        </w:rPr>
        <w:t xml:space="preserve">jogász </w:t>
      </w:r>
      <w:r w:rsidR="00226423">
        <w:rPr>
          <w:rFonts w:ascii="Times New Roman" w:eastAsia="Times New Roman" w:hAnsi="Times New Roman" w:cs="Times New Roman"/>
        </w:rPr>
        <w:t>1 fő</w:t>
      </w:r>
    </w:p>
    <w:p w:rsidR="00DC4756" w:rsidRDefault="00DC4756" w:rsidP="00DC4756">
      <w:pPr>
        <w:spacing w:after="0"/>
        <w:jc w:val="both"/>
        <w:rPr>
          <w:rFonts w:ascii="Times New Roman" w:hAnsi="Times New Roman" w:cs="Times New Roman"/>
        </w:rPr>
      </w:pPr>
    </w:p>
    <w:p w:rsidR="006F364C" w:rsidRDefault="006F364C" w:rsidP="00DC4756">
      <w:pPr>
        <w:spacing w:after="0"/>
        <w:jc w:val="both"/>
        <w:rPr>
          <w:rFonts w:ascii="Times New Roman" w:eastAsia="Times New Roman" w:hAnsi="Times New Roman" w:cs="Times New Roman"/>
          <w:b/>
        </w:rPr>
      </w:pPr>
      <w:r w:rsidRPr="004E71F3">
        <w:rPr>
          <w:rFonts w:ascii="Times New Roman" w:hAnsi="Times New Roman" w:cs="Times New Roman"/>
        </w:rPr>
        <w:t>Betöltetlen munkakörök nem álltak fenn az év folyamán, illetve a nyugdíjba vonuló munkavállalók üres álláshelyét intézményvezető asszony igyekezett rövid időn belül a munkakörre legalkalmasabb szakemberrel betölteni. 2019. június hónapban 1 fő családgondozóval, 2019. október hónapban pedig 1 fő gondozóval egészült ki az átmeneti otthon szakmai létszáma.</w:t>
      </w:r>
      <w:r w:rsidRPr="004E71F3">
        <w:rPr>
          <w:rFonts w:ascii="Times New Roman" w:eastAsia="Times New Roman" w:hAnsi="Times New Roman" w:cs="Times New Roman"/>
          <w:b/>
        </w:rPr>
        <w:t xml:space="preserve"> </w:t>
      </w:r>
      <w:r w:rsidRPr="004E71F3">
        <w:rPr>
          <w:rFonts w:ascii="Times New Roman" w:eastAsia="Times New Roman" w:hAnsi="Times New Roman" w:cs="Times New Roman"/>
        </w:rPr>
        <w:t>A szakmai feladatokat ellátó munkatársak a 15/1998. (IV. 30.) NM rendelet 2. számú mellékletében meghatározott szakirányú végzettséggel rendelkeznek.</w:t>
      </w:r>
    </w:p>
    <w:p w:rsidR="00DC4756" w:rsidRPr="00DC4756" w:rsidRDefault="00DC4756" w:rsidP="00DC4756">
      <w:pPr>
        <w:spacing w:after="0"/>
        <w:jc w:val="both"/>
        <w:rPr>
          <w:rFonts w:ascii="Times New Roman" w:eastAsia="Times New Roman" w:hAnsi="Times New Roman" w:cs="Times New Roman"/>
          <w:b/>
        </w:rPr>
      </w:pPr>
    </w:p>
    <w:p w:rsidR="006F364C" w:rsidRPr="004E71F3" w:rsidRDefault="006F364C" w:rsidP="006F364C">
      <w:pPr>
        <w:jc w:val="both"/>
        <w:rPr>
          <w:rFonts w:ascii="Times New Roman" w:eastAsia="Times New Roman" w:hAnsi="Times New Roman" w:cs="Times New Roman"/>
          <w:i/>
          <w:u w:val="single"/>
        </w:rPr>
      </w:pPr>
      <w:r w:rsidRPr="004E71F3">
        <w:rPr>
          <w:rFonts w:ascii="Times New Roman" w:eastAsia="Times New Roman" w:hAnsi="Times New Roman" w:cs="Times New Roman"/>
          <w:i/>
          <w:u w:val="single"/>
        </w:rPr>
        <w:t>A szakmai feladatokat ellátó munkatársak feladatai</w:t>
      </w:r>
    </w:p>
    <w:p w:rsidR="006F364C" w:rsidRPr="004E71F3" w:rsidRDefault="006F364C" w:rsidP="006F364C">
      <w:pPr>
        <w:jc w:val="both"/>
        <w:rPr>
          <w:rFonts w:ascii="Times New Roman" w:eastAsia="Times New Roman" w:hAnsi="Times New Roman" w:cs="Times New Roman"/>
          <w:i/>
          <w:u w:val="single"/>
        </w:rPr>
      </w:pPr>
      <w:r w:rsidRPr="004E71F3">
        <w:rPr>
          <w:rFonts w:ascii="Times New Roman" w:eastAsia="Times New Roman" w:hAnsi="Times New Roman" w:cs="Times New Roman"/>
          <w:i/>
          <w:u w:val="single"/>
        </w:rPr>
        <w:t xml:space="preserve">Családgondozó/szakmai vezető </w:t>
      </w:r>
    </w:p>
    <w:p w:rsidR="006F364C" w:rsidRPr="004E71F3" w:rsidRDefault="006F364C" w:rsidP="00DC4756">
      <w:pPr>
        <w:spacing w:after="0"/>
        <w:jc w:val="both"/>
        <w:rPr>
          <w:rFonts w:ascii="Times New Roman" w:eastAsia="Times New Roman" w:hAnsi="Times New Roman" w:cs="Times New Roman"/>
        </w:rPr>
      </w:pPr>
      <w:r w:rsidRPr="004E71F3">
        <w:rPr>
          <w:rFonts w:ascii="Times New Roman" w:eastAsia="Times New Roman" w:hAnsi="Times New Roman" w:cs="Times New Roman"/>
        </w:rPr>
        <w:t xml:space="preserve">Feladataként szervezi, tervezi, segíti, irányítja és ellenőrzi az átmeneti otthon működését, szakmai munkáját, ennek elősegítése érdekében kéthetente munkatársi szakmai értekezletet szervez. Felel a családok átmeneti otthonában dolgozó munkatársak szakmai és adminisztratív munkájáért, azokat folyamatosan ellenőrzi. Kialakítja az intézmény működési rendjét, biztosítja a munkafegyelmet, és az etikai szabályok érvényesülését, ellenőrzi betartásukat. Felelős a saját jogkörében tett intézkedések helyességéért, a fenntartó szervezet utasításának végrehajtásáért az önkormányzati rendeletekben foglaltak betartásáért és betartatásáért. Felelős a rendelkezésére és kezelésére átadott intézményi vagyon megőrzéséért és állagának megóvásáért. Ellenőrzi, és aláírásával látja el a jelenléti ívet. A szakmai vezető feladata az intézmény szakmai irányítása, a feladatok ellátásának biztosítása, végrehajtásuk ellenőrzése, az intézmény Szakmai Programjában foglaltaknak megfelelően. </w:t>
      </w:r>
    </w:p>
    <w:p w:rsidR="006F364C" w:rsidRDefault="006F364C" w:rsidP="00DC4756">
      <w:pPr>
        <w:spacing w:after="0"/>
        <w:jc w:val="both"/>
        <w:rPr>
          <w:rFonts w:ascii="Times New Roman" w:eastAsia="Times New Roman" w:hAnsi="Times New Roman" w:cs="Times New Roman"/>
        </w:rPr>
      </w:pPr>
      <w:r w:rsidRPr="004E71F3">
        <w:rPr>
          <w:rFonts w:ascii="Times New Roman" w:eastAsia="Times New Roman" w:hAnsi="Times New Roman" w:cs="Times New Roman"/>
        </w:rPr>
        <w:t>Dönt a benyújtott kérelmek alapján az elhelyezésről. Új család felvétele esetén – a felvételi eljárás alatt - az intézmény működésére vonatkozó jogszabályok előírásaira tekintettel a gyermekvédelmi törvény, a személyiségi és a személyes adatok védelméhez fűződő jogok messzemenő érvényesítésével köti meg a családdal az átmeneti ellátást biztosító „Megállapodás”-t, meghatározza a személyi térítési díjat, dönt az átmeneti gondozás időszakának lezárásáról.</w:t>
      </w:r>
    </w:p>
    <w:p w:rsidR="006F364C" w:rsidRPr="004E71F3" w:rsidRDefault="006F364C" w:rsidP="00DC4756">
      <w:pPr>
        <w:spacing w:after="0"/>
        <w:jc w:val="both"/>
        <w:rPr>
          <w:rFonts w:ascii="Times New Roman" w:eastAsia="Times New Roman" w:hAnsi="Times New Roman" w:cs="Times New Roman"/>
        </w:rPr>
      </w:pPr>
      <w:r w:rsidRPr="004E71F3">
        <w:rPr>
          <w:rFonts w:ascii="Times New Roman" w:eastAsia="Times New Roman" w:hAnsi="Times New Roman" w:cs="Times New Roman"/>
        </w:rPr>
        <w:t xml:space="preserve">Az elhelyezett családokról </w:t>
      </w:r>
      <w:proofErr w:type="gramStart"/>
      <w:r w:rsidRPr="004E71F3">
        <w:rPr>
          <w:rFonts w:ascii="Times New Roman" w:eastAsia="Times New Roman" w:hAnsi="Times New Roman" w:cs="Times New Roman"/>
        </w:rPr>
        <w:t>a</w:t>
      </w:r>
      <w:proofErr w:type="gramEnd"/>
      <w:r w:rsidRPr="004E71F3">
        <w:rPr>
          <w:rFonts w:ascii="Times New Roman" w:eastAsia="Times New Roman" w:hAnsi="Times New Roman" w:cs="Times New Roman"/>
        </w:rPr>
        <w:t xml:space="preserve"> </w:t>
      </w:r>
      <w:r w:rsidR="00226423">
        <w:rPr>
          <w:rFonts w:ascii="Times New Roman" w:eastAsia="Times New Roman" w:hAnsi="Times New Roman" w:cs="Times New Roman"/>
        </w:rPr>
        <w:t>A 2011 évi CXII törvény az információs önrendelkezési jogról és az információ szabadságról</w:t>
      </w:r>
      <w:r w:rsidRPr="004E71F3">
        <w:rPr>
          <w:rFonts w:ascii="Times New Roman" w:eastAsia="Times New Roman" w:hAnsi="Times New Roman" w:cs="Times New Roman"/>
        </w:rPr>
        <w:t xml:space="preserve"> foglaltaknak megfelelően a befogadás és a kiköltözés dátumának rögzítésével személyi nyilvántartást vezet.</w:t>
      </w:r>
    </w:p>
    <w:p w:rsidR="006F364C" w:rsidRPr="004E71F3" w:rsidRDefault="006F364C" w:rsidP="00DC4756">
      <w:pPr>
        <w:spacing w:after="0"/>
        <w:jc w:val="both"/>
        <w:rPr>
          <w:rFonts w:ascii="Times New Roman" w:eastAsia="Times New Roman" w:hAnsi="Times New Roman" w:cs="Times New Roman"/>
        </w:rPr>
      </w:pPr>
      <w:r w:rsidRPr="004E71F3">
        <w:rPr>
          <w:rFonts w:ascii="Times New Roman" w:eastAsia="Times New Roman" w:hAnsi="Times New Roman" w:cs="Times New Roman"/>
        </w:rPr>
        <w:t>Gondoskodik a családok személyes adatainak biztonságos kezeléséről.</w:t>
      </w:r>
    </w:p>
    <w:p w:rsidR="006F364C" w:rsidRPr="004E71F3" w:rsidRDefault="006F364C" w:rsidP="006F364C">
      <w:pPr>
        <w:jc w:val="both"/>
        <w:rPr>
          <w:rFonts w:ascii="Times New Roman" w:eastAsia="Times New Roman" w:hAnsi="Times New Roman" w:cs="Times New Roman"/>
          <w:i/>
          <w:u w:val="single"/>
        </w:rPr>
      </w:pPr>
    </w:p>
    <w:p w:rsidR="006F364C" w:rsidRPr="004E71F3" w:rsidRDefault="006F364C" w:rsidP="006F364C">
      <w:pPr>
        <w:jc w:val="both"/>
        <w:rPr>
          <w:rFonts w:ascii="Times New Roman" w:eastAsia="Times New Roman" w:hAnsi="Times New Roman" w:cs="Times New Roman"/>
          <w:i/>
          <w:u w:val="single"/>
        </w:rPr>
      </w:pPr>
      <w:r w:rsidRPr="004E71F3">
        <w:rPr>
          <w:rFonts w:ascii="Times New Roman" w:eastAsia="Times New Roman" w:hAnsi="Times New Roman" w:cs="Times New Roman"/>
          <w:i/>
          <w:u w:val="single"/>
        </w:rPr>
        <w:t xml:space="preserve">Családgondozó </w:t>
      </w:r>
    </w:p>
    <w:p w:rsidR="006F364C" w:rsidRPr="004E71F3" w:rsidRDefault="006F364C" w:rsidP="00DC4756">
      <w:pPr>
        <w:spacing w:after="0"/>
        <w:jc w:val="both"/>
        <w:rPr>
          <w:rFonts w:ascii="Times New Roman" w:eastAsia="Times New Roman" w:hAnsi="Times New Roman" w:cs="Times New Roman"/>
          <w:i/>
          <w:u w:val="single"/>
        </w:rPr>
      </w:pPr>
      <w:r w:rsidRPr="004E71F3">
        <w:rPr>
          <w:rFonts w:ascii="Times New Roman" w:eastAsia="Times New Roman" w:hAnsi="Times New Roman" w:cs="Times New Roman"/>
          <w:lang w:eastAsia="hu-HU"/>
        </w:rPr>
        <w:t>A törvényben, rendeletben szabályozott feladataként segítséget nyújt a szülőnek gyermeke szükség szerinti ellátásához, gondozásához, neveléséhez, közreműködik - a gyermekjóléti szolgálattal együttműködve - az átmeneti gondozást szükségessé tevő okok megszüntetésében, a család helyzetének rendezésében, otthontalanságának megszüntetésében.</w:t>
      </w:r>
    </w:p>
    <w:p w:rsidR="006F364C" w:rsidRPr="004E71F3" w:rsidRDefault="006F364C" w:rsidP="00DC4756">
      <w:pPr>
        <w:spacing w:after="0"/>
        <w:jc w:val="both"/>
        <w:rPr>
          <w:rFonts w:ascii="Times New Roman" w:eastAsia="Times New Roman" w:hAnsi="Times New Roman" w:cs="Times New Roman"/>
        </w:rPr>
      </w:pPr>
      <w:r w:rsidRPr="004E71F3">
        <w:rPr>
          <w:rFonts w:ascii="Times New Roman" w:eastAsia="Times New Roman" w:hAnsi="Times New Roman" w:cs="Times New Roman"/>
        </w:rPr>
        <w:t xml:space="preserve">Feladata ellátása során együttműködik a gyermekjóléti szolgáltatóval, a családdal kapcsolatban álló jelzőrendszeri tagokkal, szükség esetén szolgáltatást közvetít a család számára, azok megszervezését irányítja, koordinálja. Segítő munkája során a család rendszerszemléletét alkalmazza, így törekszik az ellátást igénybe vevők személyiségének, életviteli nehézségének minél alaposabb megismerésére, </w:t>
      </w:r>
      <w:r w:rsidRPr="004E71F3">
        <w:rPr>
          <w:rFonts w:ascii="Times New Roman" w:eastAsia="Times New Roman" w:hAnsi="Times New Roman" w:cs="Times New Roman"/>
        </w:rPr>
        <w:lastRenderedPageBreak/>
        <w:t xml:space="preserve">felderíti a család belső szerkezetét, annak működését, feltérképezi a család erőforrásait, természetes támogatórendszerét, külső kapcsolatrendszerét. </w:t>
      </w:r>
    </w:p>
    <w:p w:rsidR="006F364C" w:rsidRPr="004E71F3" w:rsidRDefault="006F364C" w:rsidP="00DC4756">
      <w:pPr>
        <w:spacing w:after="0"/>
        <w:jc w:val="both"/>
        <w:rPr>
          <w:rFonts w:ascii="Times New Roman" w:eastAsia="Times New Roman" w:hAnsi="Times New Roman" w:cs="Times New Roman"/>
        </w:rPr>
      </w:pPr>
      <w:r w:rsidRPr="004E71F3">
        <w:rPr>
          <w:rFonts w:ascii="Times New Roman" w:eastAsia="Times New Roman" w:hAnsi="Times New Roman" w:cs="Times New Roman"/>
        </w:rPr>
        <w:t xml:space="preserve">Munkája során eljár a gyermek és a család érdekében, részt vesz esetmegbeszéléseken, esetkonferenciákon indokolt esetben azok megtartását kezdeményezi. Segítséget nyújt az ellátást igénybe vevők szabadidejének hasznos eltöltésében, ennek érdekében elsődlegesen preventív céllal, ennek egyéni-és </w:t>
      </w:r>
      <w:proofErr w:type="gramStart"/>
      <w:r w:rsidRPr="004E71F3">
        <w:rPr>
          <w:rFonts w:ascii="Times New Roman" w:eastAsia="Times New Roman" w:hAnsi="Times New Roman" w:cs="Times New Roman"/>
        </w:rPr>
        <w:t>csoport foglalkozások</w:t>
      </w:r>
      <w:proofErr w:type="gramEnd"/>
      <w:r w:rsidRPr="004E71F3">
        <w:rPr>
          <w:rFonts w:ascii="Times New Roman" w:eastAsia="Times New Roman" w:hAnsi="Times New Roman" w:cs="Times New Roman"/>
        </w:rPr>
        <w:t>, közösségi rendezvények szervezését koordinálja, irányítja.</w:t>
      </w:r>
    </w:p>
    <w:p w:rsidR="006F364C" w:rsidRPr="004E71F3" w:rsidRDefault="006F364C" w:rsidP="00DC4756">
      <w:pPr>
        <w:spacing w:after="0"/>
        <w:jc w:val="both"/>
        <w:rPr>
          <w:rFonts w:ascii="Times New Roman" w:eastAsia="Times New Roman" w:hAnsi="Times New Roman" w:cs="Times New Roman"/>
        </w:rPr>
      </w:pPr>
      <w:r w:rsidRPr="004E71F3">
        <w:rPr>
          <w:rFonts w:ascii="Times New Roman" w:eastAsia="Times New Roman" w:hAnsi="Times New Roman" w:cs="Times New Roman"/>
        </w:rPr>
        <w:t xml:space="preserve">Kiskorú veszélyeztetettsége esetén jelzési kötelezettségének eleget téve, jelzéssel él a gyermekjóléti szolgáltató felé, együttműködik a veszélyeztetettség megszüntetésében. </w:t>
      </w:r>
    </w:p>
    <w:p w:rsidR="006F364C" w:rsidRPr="004E71F3" w:rsidRDefault="006F364C" w:rsidP="006F364C">
      <w:pPr>
        <w:jc w:val="both"/>
        <w:rPr>
          <w:rFonts w:ascii="Times New Roman" w:eastAsia="Times New Roman" w:hAnsi="Times New Roman" w:cs="Times New Roman"/>
          <w:i/>
          <w:u w:val="single"/>
        </w:rPr>
      </w:pPr>
    </w:p>
    <w:p w:rsidR="006F364C" w:rsidRPr="004E71F3" w:rsidRDefault="006F364C" w:rsidP="006F364C">
      <w:pPr>
        <w:jc w:val="both"/>
        <w:rPr>
          <w:rFonts w:ascii="Times New Roman" w:eastAsia="Times New Roman" w:hAnsi="Times New Roman" w:cs="Times New Roman"/>
          <w:i/>
          <w:u w:val="single"/>
        </w:rPr>
      </w:pPr>
      <w:r w:rsidRPr="004E71F3">
        <w:rPr>
          <w:rFonts w:ascii="Times New Roman" w:eastAsia="Times New Roman" w:hAnsi="Times New Roman" w:cs="Times New Roman"/>
          <w:i/>
          <w:u w:val="single"/>
        </w:rPr>
        <w:t xml:space="preserve">Gondozó </w:t>
      </w:r>
    </w:p>
    <w:p w:rsidR="006F364C" w:rsidRPr="004E71F3" w:rsidRDefault="006F364C" w:rsidP="00DC4756">
      <w:pPr>
        <w:spacing w:after="0"/>
        <w:jc w:val="both"/>
        <w:rPr>
          <w:rFonts w:ascii="Times New Roman" w:eastAsia="Times New Roman" w:hAnsi="Times New Roman" w:cs="Times New Roman"/>
        </w:rPr>
      </w:pPr>
      <w:r w:rsidRPr="004E71F3">
        <w:rPr>
          <w:rFonts w:ascii="Times New Roman" w:eastAsia="Times New Roman" w:hAnsi="Times New Roman" w:cs="Times New Roman"/>
        </w:rPr>
        <w:t xml:space="preserve">Széleskörűen megismeri, alkalmazza és betartja a munkakör ellátásához szükséges törvényeket, jogszabályokat, rendeleteket. Megismeri és elfogadja a szociális munka általános alapelveit, céljait és az Etikai Kódexben megfogalmazott szabályok, elvek szerint jár el. A gondozási folyamatba a családgondozó útmutatásai szerint kapcsolódik be, ennek megfelelően segítséget nyújt </w:t>
      </w:r>
      <w:proofErr w:type="gramStart"/>
      <w:r w:rsidRPr="004E71F3">
        <w:rPr>
          <w:rFonts w:ascii="Times New Roman" w:eastAsia="Times New Roman" w:hAnsi="Times New Roman" w:cs="Times New Roman"/>
        </w:rPr>
        <w:t>a</w:t>
      </w:r>
      <w:proofErr w:type="gramEnd"/>
      <w:r w:rsidRPr="004E71F3">
        <w:rPr>
          <w:rFonts w:ascii="Times New Roman" w:eastAsia="Times New Roman" w:hAnsi="Times New Roman" w:cs="Times New Roman"/>
        </w:rPr>
        <w:t xml:space="preserve"> életvezetésben, gyermeknevelésben, segíti a szülőt gyermeke gondozásában, szükség szerinti felügyeletében.</w:t>
      </w:r>
    </w:p>
    <w:p w:rsidR="006F364C" w:rsidRPr="004E71F3" w:rsidRDefault="006F364C" w:rsidP="00DC4756">
      <w:pPr>
        <w:spacing w:after="0"/>
        <w:jc w:val="both"/>
        <w:rPr>
          <w:rFonts w:ascii="Times New Roman" w:eastAsia="Times New Roman" w:hAnsi="Times New Roman" w:cs="Times New Roman"/>
          <w:lang w:eastAsia="hu-HU"/>
        </w:rPr>
      </w:pPr>
      <w:r w:rsidRPr="004E71F3">
        <w:rPr>
          <w:rFonts w:ascii="Times New Roman" w:eastAsia="Times New Roman" w:hAnsi="Times New Roman" w:cs="Times New Roman"/>
          <w:lang w:eastAsia="hu-HU"/>
        </w:rPr>
        <w:t xml:space="preserve">Családgondozó irányításával széles tevékenységi körben önálló feladatokat lát el és a munkavégzést irányító szakemberrel együttműködik. Közreműködik a családgondozó szervezési jellegű feladatainak lebonyolításában. Az aktuális munkarendnek megfelelően látja el a feladatait, amelynek keretében bekapcsolódik és részt vesz a családok átmeneti otthonában szervezett szakmai fórumokon, rendezvények, szabadidős programok szervezésébe, lebonyolításában. Az adományok szétosztásában aktívan részt vesz. A szakgondozó, gondozó szakmai fejlődése érdekében továbbképzéseken vesz részt, amely történhet a továbbképzési tervnek megfelelően, illetve a szakember egyéni szervezése alapján. </w:t>
      </w:r>
    </w:p>
    <w:p w:rsidR="006F364C" w:rsidRPr="004E71F3" w:rsidRDefault="006F364C" w:rsidP="00DC4756">
      <w:pPr>
        <w:spacing w:after="0"/>
        <w:jc w:val="both"/>
        <w:rPr>
          <w:rFonts w:ascii="Times New Roman" w:eastAsia="Times New Roman" w:hAnsi="Times New Roman" w:cs="Times New Roman"/>
          <w:i/>
          <w:u w:val="single"/>
        </w:rPr>
      </w:pPr>
    </w:p>
    <w:p w:rsidR="006F364C" w:rsidRPr="004E71F3" w:rsidRDefault="006F364C" w:rsidP="006F364C">
      <w:pPr>
        <w:jc w:val="both"/>
        <w:rPr>
          <w:rFonts w:ascii="Times New Roman" w:eastAsia="Times New Roman" w:hAnsi="Times New Roman" w:cs="Times New Roman"/>
          <w:i/>
          <w:u w:val="single"/>
        </w:rPr>
      </w:pPr>
      <w:r w:rsidRPr="004E71F3">
        <w:rPr>
          <w:rFonts w:ascii="Times New Roman" w:eastAsia="Times New Roman" w:hAnsi="Times New Roman" w:cs="Times New Roman"/>
          <w:i/>
          <w:u w:val="single"/>
        </w:rPr>
        <w:t xml:space="preserve">Fejlesztőpedagógiai tanácsadó </w:t>
      </w:r>
    </w:p>
    <w:p w:rsidR="006F364C" w:rsidRPr="004E71F3" w:rsidRDefault="006F364C" w:rsidP="006F364C">
      <w:pPr>
        <w:jc w:val="both"/>
        <w:rPr>
          <w:rFonts w:ascii="Times New Roman" w:eastAsia="Times New Roman" w:hAnsi="Times New Roman" w:cs="Times New Roman"/>
        </w:rPr>
      </w:pPr>
      <w:r w:rsidRPr="004E71F3">
        <w:rPr>
          <w:rFonts w:ascii="Times New Roman" w:eastAsia="Times New Roman" w:hAnsi="Times New Roman" w:cs="Times New Roman"/>
        </w:rPr>
        <w:t>Fejlődés és nevelés- lélektani megalapozottsága révén fő feladata a gyermekek életkori és egyéni sajátosságainak, eltérő fejlődési ütemének (érési jellemzőinek) szem előtt tartásával</w:t>
      </w:r>
    </w:p>
    <w:p w:rsidR="006F364C" w:rsidRPr="004E71F3" w:rsidRDefault="006F364C" w:rsidP="006F364C">
      <w:pPr>
        <w:numPr>
          <w:ilvl w:val="0"/>
          <w:numId w:val="28"/>
        </w:numPr>
        <w:spacing w:after="0"/>
        <w:jc w:val="both"/>
        <w:rPr>
          <w:rFonts w:ascii="Times New Roman" w:eastAsia="Times New Roman" w:hAnsi="Times New Roman" w:cs="Times New Roman"/>
        </w:rPr>
      </w:pPr>
      <w:r w:rsidRPr="004E71F3">
        <w:rPr>
          <w:rFonts w:ascii="Times New Roman" w:eastAsia="Times New Roman" w:hAnsi="Times New Roman" w:cs="Times New Roman"/>
        </w:rPr>
        <w:t>az egészséges harmonikus személyiség fejlesztést</w:t>
      </w:r>
    </w:p>
    <w:p w:rsidR="006F364C" w:rsidRDefault="006F364C" w:rsidP="006F364C">
      <w:pPr>
        <w:numPr>
          <w:ilvl w:val="0"/>
          <w:numId w:val="28"/>
        </w:numPr>
        <w:spacing w:after="0"/>
        <w:jc w:val="both"/>
        <w:rPr>
          <w:rFonts w:ascii="Times New Roman" w:eastAsia="Times New Roman" w:hAnsi="Times New Roman" w:cs="Times New Roman"/>
        </w:rPr>
      </w:pPr>
      <w:r w:rsidRPr="004E71F3">
        <w:rPr>
          <w:rFonts w:ascii="Times New Roman" w:eastAsia="Times New Roman" w:hAnsi="Times New Roman" w:cs="Times New Roman"/>
        </w:rPr>
        <w:t>az iskolai potenciális tanulási zavarok megelőzését</w:t>
      </w:r>
    </w:p>
    <w:p w:rsidR="00DC4756" w:rsidRPr="00DC4756" w:rsidRDefault="00DC4756" w:rsidP="00DC4756">
      <w:pPr>
        <w:spacing w:after="0"/>
        <w:ind w:left="420"/>
        <w:jc w:val="both"/>
        <w:rPr>
          <w:rFonts w:ascii="Times New Roman" w:eastAsia="Times New Roman" w:hAnsi="Times New Roman" w:cs="Times New Roman"/>
        </w:rPr>
      </w:pPr>
    </w:p>
    <w:p w:rsidR="006F364C" w:rsidRPr="004E71F3" w:rsidRDefault="006F364C" w:rsidP="006F364C">
      <w:pPr>
        <w:jc w:val="both"/>
        <w:rPr>
          <w:rFonts w:ascii="Times New Roman" w:eastAsia="Times New Roman" w:hAnsi="Times New Roman" w:cs="Times New Roman"/>
        </w:rPr>
      </w:pPr>
      <w:r w:rsidRPr="004E71F3">
        <w:rPr>
          <w:rFonts w:ascii="Times New Roman" w:eastAsia="Times New Roman" w:hAnsi="Times New Roman" w:cs="Times New Roman"/>
        </w:rPr>
        <w:t>A fejlesztés lényege: a gyermek érési folyamatához igazított, életkori sajátosságainak megfelelő, ahhoz messzemenően illeszkedő eszközökkel történő támasznyújtás, amely az éppen fejlődő szomatikus és pszichés funkciók, kibontakoztatásához biztosít szociális és tárgyi környezetet.</w:t>
      </w:r>
    </w:p>
    <w:p w:rsidR="006F364C" w:rsidRPr="004E71F3" w:rsidRDefault="006F364C" w:rsidP="00DC4756">
      <w:pPr>
        <w:spacing w:after="0"/>
        <w:jc w:val="both"/>
        <w:rPr>
          <w:rFonts w:ascii="Times New Roman" w:eastAsia="Times New Roman" w:hAnsi="Times New Roman" w:cs="Times New Roman"/>
        </w:rPr>
      </w:pPr>
      <w:r w:rsidRPr="004E71F3">
        <w:rPr>
          <w:rFonts w:ascii="Times New Roman" w:eastAsia="Times New Roman" w:hAnsi="Times New Roman" w:cs="Times New Roman"/>
        </w:rPr>
        <w:t>A program felvállalja az iskolai tanulási képességeket meghatározó funkciók fejlődését, így a potenciális tanulási zavarok korai kiszűrését és megelőzését.</w:t>
      </w:r>
    </w:p>
    <w:p w:rsidR="006F364C" w:rsidRDefault="006F364C" w:rsidP="00DC4756">
      <w:pPr>
        <w:spacing w:after="0"/>
        <w:jc w:val="both"/>
        <w:rPr>
          <w:rFonts w:ascii="Times New Roman" w:eastAsia="Times New Roman" w:hAnsi="Times New Roman" w:cs="Times New Roman"/>
        </w:rPr>
      </w:pPr>
      <w:r w:rsidRPr="004E71F3">
        <w:rPr>
          <w:rFonts w:ascii="Times New Roman" w:eastAsia="Times New Roman" w:hAnsi="Times New Roman" w:cs="Times New Roman"/>
        </w:rPr>
        <w:t xml:space="preserve">A tanulási képességeket meghatározó tényezők az észleléses és finom motorikus struktúrák intenzív fejlesztése. </w:t>
      </w:r>
    </w:p>
    <w:p w:rsidR="00DC4756" w:rsidRPr="004E71F3" w:rsidRDefault="00DC4756" w:rsidP="00DC4756">
      <w:pPr>
        <w:spacing w:after="0"/>
        <w:jc w:val="both"/>
        <w:rPr>
          <w:rFonts w:ascii="Times New Roman" w:eastAsia="Times New Roman" w:hAnsi="Times New Roman" w:cs="Times New Roman"/>
        </w:rPr>
      </w:pPr>
    </w:p>
    <w:p w:rsidR="006F364C" w:rsidRPr="004E71F3" w:rsidRDefault="006F364C" w:rsidP="006F364C">
      <w:pPr>
        <w:jc w:val="both"/>
        <w:rPr>
          <w:rFonts w:ascii="Times New Roman" w:eastAsia="Times New Roman" w:hAnsi="Times New Roman" w:cs="Times New Roman"/>
          <w:i/>
          <w:u w:val="single"/>
        </w:rPr>
      </w:pPr>
      <w:r w:rsidRPr="004E71F3">
        <w:rPr>
          <w:rFonts w:ascii="Times New Roman" w:eastAsia="Times New Roman" w:hAnsi="Times New Roman" w:cs="Times New Roman"/>
          <w:i/>
          <w:u w:val="single"/>
        </w:rPr>
        <w:t xml:space="preserve">Jogász: </w:t>
      </w:r>
    </w:p>
    <w:p w:rsidR="006F364C" w:rsidRPr="004E71F3" w:rsidRDefault="006F364C" w:rsidP="006F364C">
      <w:pPr>
        <w:jc w:val="both"/>
        <w:rPr>
          <w:rFonts w:ascii="Times New Roman" w:eastAsia="Times New Roman" w:hAnsi="Times New Roman" w:cs="Times New Roman"/>
        </w:rPr>
      </w:pPr>
      <w:r w:rsidRPr="004E71F3">
        <w:rPr>
          <w:rFonts w:ascii="Times New Roman" w:eastAsia="Times New Roman" w:hAnsi="Times New Roman" w:cs="Times New Roman"/>
        </w:rPr>
        <w:t>Jogi tanácsokkal, útmutatással segíti a hozzáfordulók jogi ügyeinek intézését.</w:t>
      </w:r>
    </w:p>
    <w:p w:rsidR="006F364C" w:rsidRPr="004E71F3" w:rsidRDefault="006F364C" w:rsidP="006F364C">
      <w:pPr>
        <w:overflowPunct w:val="0"/>
        <w:autoSpaceDE w:val="0"/>
        <w:jc w:val="both"/>
        <w:textAlignment w:val="baseline"/>
        <w:rPr>
          <w:rFonts w:ascii="Times New Roman" w:eastAsia="Times New Roman" w:hAnsi="Times New Roman" w:cs="Times New Roman"/>
          <w:b/>
        </w:rPr>
      </w:pPr>
    </w:p>
    <w:p w:rsidR="003810B1" w:rsidRDefault="003810B1" w:rsidP="006F364C">
      <w:pPr>
        <w:contextualSpacing/>
        <w:rPr>
          <w:rFonts w:ascii="Times New Roman" w:eastAsia="Calibri" w:hAnsi="Times New Roman" w:cs="Times New Roman"/>
          <w:b/>
        </w:rPr>
      </w:pPr>
    </w:p>
    <w:p w:rsidR="003810B1" w:rsidRDefault="003810B1" w:rsidP="006F364C">
      <w:pPr>
        <w:contextualSpacing/>
        <w:rPr>
          <w:rFonts w:ascii="Times New Roman" w:eastAsia="Calibri" w:hAnsi="Times New Roman" w:cs="Times New Roman"/>
          <w:b/>
        </w:rPr>
      </w:pPr>
    </w:p>
    <w:p w:rsidR="006F364C" w:rsidRPr="004E71F3" w:rsidRDefault="006F364C" w:rsidP="006F364C">
      <w:pPr>
        <w:contextualSpacing/>
        <w:rPr>
          <w:rFonts w:ascii="Times New Roman" w:eastAsia="Calibri" w:hAnsi="Times New Roman" w:cs="Times New Roman"/>
          <w:b/>
        </w:rPr>
      </w:pPr>
      <w:r w:rsidRPr="004E71F3">
        <w:rPr>
          <w:rFonts w:ascii="Times New Roman" w:eastAsia="Calibri" w:hAnsi="Times New Roman" w:cs="Times New Roman"/>
          <w:b/>
        </w:rPr>
        <w:t>Tárgyi feltételek</w:t>
      </w:r>
    </w:p>
    <w:p w:rsidR="006F364C" w:rsidRPr="004E71F3" w:rsidRDefault="006F364C" w:rsidP="00DC4756">
      <w:pPr>
        <w:spacing w:after="0"/>
        <w:jc w:val="both"/>
        <w:rPr>
          <w:rFonts w:ascii="Times New Roman" w:eastAsia="Times New Roman" w:hAnsi="Times New Roman" w:cs="Times New Roman"/>
        </w:rPr>
      </w:pPr>
      <w:r w:rsidRPr="004E71F3">
        <w:rPr>
          <w:rFonts w:ascii="Times New Roman" w:hAnsi="Times New Roman" w:cs="Times New Roman"/>
        </w:rPr>
        <w:t xml:space="preserve">A családok átmeneti otthonában a tárgyi feltételek magas színvonalon biztosítottak. </w:t>
      </w:r>
      <w:r w:rsidRPr="004E71F3">
        <w:rPr>
          <w:rFonts w:ascii="Times New Roman" w:eastAsia="Times New Roman" w:hAnsi="Times New Roman" w:cs="Times New Roman"/>
        </w:rPr>
        <w:t xml:space="preserve">Az intézmény munkatársai a földszinten három </w:t>
      </w:r>
      <w:proofErr w:type="gramStart"/>
      <w:r w:rsidRPr="004E71F3">
        <w:rPr>
          <w:rFonts w:ascii="Times New Roman" w:eastAsia="Times New Roman" w:hAnsi="Times New Roman" w:cs="Times New Roman"/>
        </w:rPr>
        <w:t>külön bejáratú</w:t>
      </w:r>
      <w:proofErr w:type="gramEnd"/>
      <w:r w:rsidRPr="004E71F3">
        <w:rPr>
          <w:rFonts w:ascii="Times New Roman" w:eastAsia="Times New Roman" w:hAnsi="Times New Roman" w:cs="Times New Roman"/>
        </w:rPr>
        <w:t xml:space="preserve">, klimatizált irodahelyiségben végzik a napi munkájukhoz kapcsolódó adminisztrációs feladatokat, itt tartjuk az esetmegbeszéléseket valamint a team megbeszéléseket. A szolgáltatások biztosításához szükséges helyiségek rendelkezésre állnak, biztosított a segítő beszélgetésekhez a megfelelő környezet, valamint a családgondozók, gondozók adminisztrációs munkájához a számítógépekkel ellátott irodahelyiségek. </w:t>
      </w:r>
      <w:r w:rsidRPr="004E71F3">
        <w:rPr>
          <w:rFonts w:ascii="Times New Roman" w:hAnsi="Times New Roman" w:cs="Times New Roman"/>
        </w:rPr>
        <w:t>Intézményvezető asszony a 2019. évben is nagy hangsúlyt fektetett az elektronikai és informatikai eszközök és felszerelések korszerűsítésére, pótlására, ennek keretében a meghibásodott gépek javítása, cseréje megvalósult, kültéri szabadidős programokhoz gyermekjátékokkal bővült az intézmény, ellátottak részére a mosókonyhába újabb automata mosógép került megvásárlásra, illetve 1 db szárítógéppel bővült az intézmény.</w:t>
      </w:r>
    </w:p>
    <w:p w:rsidR="006F364C" w:rsidRPr="004E71F3" w:rsidRDefault="006F364C" w:rsidP="00DC4756">
      <w:pPr>
        <w:shd w:val="clear" w:color="auto" w:fill="FFFFFF" w:themeFill="background1"/>
        <w:spacing w:after="0"/>
        <w:jc w:val="both"/>
        <w:rPr>
          <w:rFonts w:ascii="Times New Roman" w:eastAsia="Times New Roman" w:hAnsi="Times New Roman" w:cs="Times New Roman"/>
        </w:rPr>
      </w:pPr>
      <w:r w:rsidRPr="004E71F3">
        <w:rPr>
          <w:rFonts w:ascii="Times New Roman" w:hAnsi="Times New Roman" w:cs="Times New Roman"/>
        </w:rPr>
        <w:t>A rendelkezésünkre álló flottás telefonok használatával kötetlenebb formában biztosított a lehetőség az együttműködésre a társintézményekkel, szakemberekkel.</w:t>
      </w:r>
      <w:r w:rsidRPr="004E71F3">
        <w:rPr>
          <w:rFonts w:ascii="Times New Roman" w:eastAsia="Times New Roman" w:hAnsi="Times New Roman" w:cs="Times New Roman"/>
        </w:rPr>
        <w:t xml:space="preserve"> </w:t>
      </w:r>
    </w:p>
    <w:p w:rsidR="006F364C" w:rsidRPr="004E71F3" w:rsidRDefault="006F364C" w:rsidP="00DC4756">
      <w:pPr>
        <w:shd w:val="clear" w:color="auto" w:fill="FFFFFF" w:themeFill="background1"/>
        <w:spacing w:after="0"/>
        <w:jc w:val="both"/>
        <w:rPr>
          <w:rFonts w:ascii="Times New Roman" w:eastAsia="Times New Roman" w:hAnsi="Times New Roman" w:cs="Times New Roman"/>
        </w:rPr>
      </w:pPr>
      <w:r w:rsidRPr="004E71F3">
        <w:rPr>
          <w:rFonts w:ascii="Times New Roman" w:eastAsia="Times New Roman" w:hAnsi="Times New Roman" w:cs="Times New Roman"/>
        </w:rPr>
        <w:t xml:space="preserve">Az intézmény földszintjén kialakításra került egy interjúszoba, amelyben a kliensekkel történő segítő beszélgetést végezzünk, illetve a korrepetálást, kiscsoportos foglalkozásokat. </w:t>
      </w:r>
    </w:p>
    <w:p w:rsidR="006F364C" w:rsidRPr="004E71F3" w:rsidRDefault="006F364C" w:rsidP="00DC4756">
      <w:pPr>
        <w:shd w:val="clear" w:color="auto" w:fill="FFFFFF" w:themeFill="background1"/>
        <w:spacing w:after="0"/>
        <w:jc w:val="both"/>
        <w:rPr>
          <w:rFonts w:ascii="Times New Roman" w:eastAsia="Times New Roman" w:hAnsi="Times New Roman" w:cs="Times New Roman"/>
        </w:rPr>
      </w:pPr>
      <w:r w:rsidRPr="004E71F3">
        <w:rPr>
          <w:rFonts w:ascii="Times New Roman" w:eastAsia="Times New Roman" w:hAnsi="Times New Roman" w:cs="Times New Roman"/>
        </w:rPr>
        <w:t xml:space="preserve">A földszinten található korábbi portahelyiséget alakítottuk át kézműves foglalkozások helyszínének, illetve átmeneti jelleggel ebben a helyiségben helyezzük el az intézményünk részére folyamatosan érkező lakossági felajánlásokat. Ellátottjaink ebben a zárható helyiségben nyugodt, diszkrét körülmények között tudják a beérkezett felajánlásokat átnézni, szükségleteiknek megfelelő adományokat magukhoz venni. </w:t>
      </w:r>
    </w:p>
    <w:p w:rsidR="006F364C" w:rsidRPr="004E71F3" w:rsidRDefault="006F364C" w:rsidP="00DC4756">
      <w:pPr>
        <w:shd w:val="clear" w:color="auto" w:fill="FFFFFF" w:themeFill="background1"/>
        <w:spacing w:after="0"/>
        <w:jc w:val="both"/>
        <w:rPr>
          <w:rFonts w:ascii="Times New Roman" w:eastAsia="Times New Roman" w:hAnsi="Times New Roman" w:cs="Times New Roman"/>
        </w:rPr>
      </w:pPr>
      <w:r w:rsidRPr="004E71F3">
        <w:rPr>
          <w:rFonts w:ascii="Times New Roman" w:eastAsia="Times New Roman" w:hAnsi="Times New Roman" w:cs="Times New Roman"/>
        </w:rPr>
        <w:t xml:space="preserve">Közösségi rendezvények, </w:t>
      </w:r>
      <w:proofErr w:type="gramStart"/>
      <w:r w:rsidRPr="004E71F3">
        <w:rPr>
          <w:rFonts w:ascii="Times New Roman" w:eastAsia="Times New Roman" w:hAnsi="Times New Roman" w:cs="Times New Roman"/>
        </w:rPr>
        <w:t>csoport foglalkozások</w:t>
      </w:r>
      <w:proofErr w:type="gramEnd"/>
      <w:r w:rsidRPr="004E71F3">
        <w:rPr>
          <w:rFonts w:ascii="Times New Roman" w:eastAsia="Times New Roman" w:hAnsi="Times New Roman" w:cs="Times New Roman"/>
        </w:rPr>
        <w:t>, lakógyűlés biztosítására az intézményben a közösségi helyiség alkalmas.</w:t>
      </w:r>
    </w:p>
    <w:p w:rsidR="006F364C" w:rsidRPr="004E71F3" w:rsidRDefault="006F364C" w:rsidP="00DC4756">
      <w:pPr>
        <w:shd w:val="clear" w:color="auto" w:fill="FFFFFF" w:themeFill="background1"/>
        <w:spacing w:after="0"/>
        <w:jc w:val="both"/>
        <w:rPr>
          <w:rFonts w:ascii="Times New Roman" w:hAnsi="Times New Roman" w:cs="Times New Roman"/>
        </w:rPr>
      </w:pPr>
      <w:r w:rsidRPr="004E71F3">
        <w:rPr>
          <w:rFonts w:ascii="Times New Roman" w:eastAsia="Times New Roman" w:hAnsi="Times New Roman" w:cs="Times New Roman"/>
        </w:rPr>
        <w:t xml:space="preserve">Intézményünk földszinti részén található </w:t>
      </w:r>
      <w:proofErr w:type="gramStart"/>
      <w:r w:rsidRPr="004E71F3">
        <w:rPr>
          <w:rFonts w:ascii="Times New Roman" w:eastAsia="Times New Roman" w:hAnsi="Times New Roman" w:cs="Times New Roman"/>
        </w:rPr>
        <w:t>külön bejáratú</w:t>
      </w:r>
      <w:proofErr w:type="gramEnd"/>
      <w:r w:rsidRPr="004E71F3">
        <w:rPr>
          <w:rFonts w:ascii="Times New Roman" w:eastAsia="Times New Roman" w:hAnsi="Times New Roman" w:cs="Times New Roman"/>
        </w:rPr>
        <w:t xml:space="preserve"> kapcsolattartó helyiség, ahol az ellátottak látogatókat, különélő hozzátartozókat tudnak fogadni, akár kapcsolattartás céljából is.</w:t>
      </w:r>
    </w:p>
    <w:p w:rsidR="006F364C" w:rsidRPr="004E71F3" w:rsidRDefault="006F364C" w:rsidP="00DC4756">
      <w:pPr>
        <w:overflowPunct w:val="0"/>
        <w:autoSpaceDE w:val="0"/>
        <w:spacing w:after="0"/>
        <w:contextualSpacing/>
        <w:jc w:val="both"/>
        <w:textAlignment w:val="baseline"/>
        <w:rPr>
          <w:rFonts w:ascii="Times New Roman" w:eastAsia="Calibri" w:hAnsi="Times New Roman" w:cs="Times New Roman"/>
        </w:rPr>
      </w:pPr>
      <w:r w:rsidRPr="004E71F3">
        <w:rPr>
          <w:rFonts w:ascii="Times New Roman" w:eastAsia="Calibri" w:hAnsi="Times New Roman" w:cs="Times New Roman"/>
        </w:rPr>
        <w:t>Két éve az épület belső lépcsőrendszere felújításra került, kopásálló járólappal burkolták. A lépcső felújítása az intézmény további belső igényes kialakítását szolgálta, amely funkciójában is biztonságosabb közlekedést biztosít intézményen belül.</w:t>
      </w:r>
    </w:p>
    <w:p w:rsidR="006F364C" w:rsidRPr="004E71F3" w:rsidRDefault="006F364C" w:rsidP="00DC4756">
      <w:pPr>
        <w:spacing w:after="0"/>
        <w:jc w:val="both"/>
        <w:rPr>
          <w:rFonts w:ascii="Times New Roman" w:hAnsi="Times New Roman" w:cs="Times New Roman"/>
        </w:rPr>
      </w:pPr>
      <w:r w:rsidRPr="004E71F3">
        <w:rPr>
          <w:rFonts w:ascii="Times New Roman" w:hAnsi="Times New Roman" w:cs="Times New Roman"/>
        </w:rPr>
        <w:t>Igyekszünk mindent megtenni a modern, esztétikus, külső és belső környezet kialakítása és fenntartása érdekében</w:t>
      </w:r>
    </w:p>
    <w:p w:rsidR="006F364C" w:rsidRDefault="006F364C" w:rsidP="006F364C">
      <w:pPr>
        <w:overflowPunct w:val="0"/>
        <w:autoSpaceDE w:val="0"/>
        <w:contextualSpacing/>
        <w:textAlignment w:val="baseline"/>
        <w:rPr>
          <w:rFonts w:ascii="Times New Roman" w:eastAsia="Calibri" w:hAnsi="Times New Roman" w:cs="Times New Roman"/>
          <w:b/>
        </w:rPr>
      </w:pPr>
    </w:p>
    <w:p w:rsidR="006F364C" w:rsidRPr="004E71F3" w:rsidRDefault="006F364C" w:rsidP="006F364C">
      <w:pPr>
        <w:overflowPunct w:val="0"/>
        <w:autoSpaceDE w:val="0"/>
        <w:contextualSpacing/>
        <w:textAlignment w:val="baseline"/>
        <w:rPr>
          <w:rFonts w:ascii="Times New Roman" w:eastAsia="Calibri" w:hAnsi="Times New Roman" w:cs="Times New Roman"/>
          <w:b/>
        </w:rPr>
      </w:pPr>
      <w:r w:rsidRPr="004E71F3">
        <w:rPr>
          <w:rFonts w:ascii="Times New Roman" w:eastAsia="Calibri" w:hAnsi="Times New Roman" w:cs="Times New Roman"/>
          <w:b/>
        </w:rPr>
        <w:t>A munkatársak szakmai fejlődése</w:t>
      </w:r>
    </w:p>
    <w:p w:rsidR="006F364C" w:rsidRPr="004E71F3" w:rsidRDefault="006F364C" w:rsidP="00DC4756">
      <w:pPr>
        <w:shd w:val="clear" w:color="auto" w:fill="FFFFFF" w:themeFill="background1"/>
        <w:spacing w:after="0"/>
        <w:jc w:val="both"/>
        <w:rPr>
          <w:rFonts w:ascii="Times New Roman" w:eastAsia="Times New Roman" w:hAnsi="Times New Roman" w:cs="Times New Roman"/>
          <w:lang w:eastAsia="hu-HU"/>
        </w:rPr>
      </w:pPr>
      <w:r w:rsidRPr="004E71F3">
        <w:rPr>
          <w:rFonts w:ascii="Times New Roman" w:eastAsia="Times New Roman" w:hAnsi="Times New Roman" w:cs="Times New Roman"/>
        </w:rPr>
        <w:t xml:space="preserve">A Családok Átmeneti Otthonának munkatársai szakmailag jól felkészültek, a </w:t>
      </w:r>
      <w:r w:rsidRPr="004E71F3">
        <w:rPr>
          <w:rFonts w:ascii="Times New Roman" w:hAnsi="Times New Roman" w:cs="Times New Roman"/>
          <w:lang w:val="en-US"/>
        </w:rPr>
        <w:t>személyes gondoskodást végző személyek továbbképzéséről és a szociális szakvizsgáról szóló</w:t>
      </w:r>
      <w:r w:rsidRPr="004E71F3">
        <w:rPr>
          <w:rFonts w:ascii="Times New Roman" w:eastAsia="Times New Roman" w:hAnsi="Times New Roman" w:cs="Times New Roman"/>
        </w:rPr>
        <w:t xml:space="preserve"> 9/2000. (VIII. 4.) SzCsM rendelet </w:t>
      </w:r>
      <w:r w:rsidRPr="004E71F3">
        <w:rPr>
          <w:rFonts w:ascii="Times New Roman" w:hAnsi="Times New Roman" w:cs="Times New Roman"/>
          <w:lang w:val="en-US"/>
        </w:rPr>
        <w:t xml:space="preserve">előírásainak megfelelően </w:t>
      </w:r>
      <w:r w:rsidRPr="004E71F3">
        <w:rPr>
          <w:rFonts w:ascii="Times New Roman" w:hAnsi="Times New Roman" w:cs="Times New Roman"/>
        </w:rPr>
        <w:t xml:space="preserve">és a 7/2018. (II.5.) EMMI rendelet alapján továbbképzésen vettek részt a </w:t>
      </w:r>
      <w:r w:rsidRPr="004E71F3">
        <w:rPr>
          <w:rFonts w:ascii="Times New Roman" w:hAnsi="Times New Roman" w:cs="Times New Roman"/>
          <w:lang w:val="en-US"/>
        </w:rPr>
        <w:t>továbbképzési terv alapján.</w:t>
      </w:r>
      <w:r w:rsidRPr="004E71F3">
        <w:rPr>
          <w:rFonts w:ascii="Times New Roman" w:eastAsia="Times New Roman" w:hAnsi="Times New Roman" w:cs="Times New Roman"/>
        </w:rPr>
        <w:t xml:space="preserve"> </w:t>
      </w:r>
      <w:r w:rsidRPr="004E71F3">
        <w:rPr>
          <w:rFonts w:ascii="Times New Roman" w:hAnsi="Times New Roman" w:cs="Times New Roman"/>
          <w:color w:val="000000"/>
        </w:rPr>
        <w:t xml:space="preserve">Intézményünkből, a 2019. évben Családbarát Ország Nonprofit Közhasznú Kft. által szervezett szupervízió képzésen 1 fő családgondozó és 1 fő gondozó munkatársunk, esetmegbeszélő csoporton szintén 1 fő családgondozó és 1 fő gondozó munkatársunk vett részt. Mind a két képzési ideje folytatódik a 2020. évben is. </w:t>
      </w:r>
    </w:p>
    <w:p w:rsidR="006F364C" w:rsidRPr="004E71F3" w:rsidRDefault="006F364C" w:rsidP="00DC4756">
      <w:pPr>
        <w:autoSpaceDE w:val="0"/>
        <w:autoSpaceDN w:val="0"/>
        <w:adjustRightInd w:val="0"/>
        <w:spacing w:after="0"/>
        <w:jc w:val="both"/>
        <w:rPr>
          <w:rFonts w:ascii="Times New Roman" w:eastAsia="Times New Roman" w:hAnsi="Times New Roman" w:cs="Times New Roman"/>
        </w:rPr>
      </w:pPr>
      <w:r w:rsidRPr="004E71F3">
        <w:rPr>
          <w:rFonts w:ascii="Times New Roman" w:eastAsia="Times New Roman" w:hAnsi="Times New Roman" w:cs="Times New Roman"/>
          <w:lang w:eastAsia="hu-HU"/>
        </w:rPr>
        <w:t>2018. január 1-től megváltozott a személyes gondoskodást nyújtó szociális, gyermekjóléti és gyermekvédelmi tevékenységet végző, vezetői megbízással rendelkező személyek képzésének rendszere.</w:t>
      </w:r>
      <w:r w:rsidRPr="004E71F3">
        <w:rPr>
          <w:rFonts w:ascii="Times New Roman" w:eastAsia="Times New Roman" w:hAnsi="Times New Roman" w:cs="Times New Roman"/>
          <w:lang w:val="en-US" w:eastAsia="hu-HU"/>
        </w:rPr>
        <w:t xml:space="preserve"> </w:t>
      </w:r>
      <w:proofErr w:type="gramStart"/>
      <w:r w:rsidRPr="004E71F3">
        <w:rPr>
          <w:rFonts w:ascii="Times New Roman" w:eastAsia="Times New Roman" w:hAnsi="Times New Roman" w:cs="Times New Roman"/>
          <w:lang w:val="en-US" w:eastAsia="hu-HU"/>
        </w:rPr>
        <w:t>A vezetői megbízással rendelkező munkatársaknak a 25/2017.</w:t>
      </w:r>
      <w:proofErr w:type="gramEnd"/>
      <w:r w:rsidRPr="004E71F3">
        <w:rPr>
          <w:rFonts w:ascii="Times New Roman" w:eastAsia="Times New Roman" w:hAnsi="Times New Roman" w:cs="Times New Roman"/>
          <w:lang w:val="en-US" w:eastAsia="hu-HU"/>
        </w:rPr>
        <w:t xml:space="preserve"> (X.18.) EMMI rendelet értelmében </w:t>
      </w:r>
      <w:proofErr w:type="gramStart"/>
      <w:r w:rsidRPr="004E71F3">
        <w:rPr>
          <w:rFonts w:ascii="Times New Roman" w:eastAsia="Times New Roman" w:hAnsi="Times New Roman" w:cs="Times New Roman"/>
          <w:lang w:val="en-US" w:eastAsia="hu-HU"/>
        </w:rPr>
        <w:t>az</w:t>
      </w:r>
      <w:proofErr w:type="gramEnd"/>
      <w:r w:rsidRPr="004E71F3">
        <w:rPr>
          <w:rFonts w:ascii="Times New Roman" w:eastAsia="Times New Roman" w:hAnsi="Times New Roman" w:cs="Times New Roman"/>
          <w:lang w:val="en-US" w:eastAsia="hu-HU"/>
        </w:rPr>
        <w:t xml:space="preserve"> akkreditált képzést felváltotta </w:t>
      </w:r>
      <w:r w:rsidRPr="004E71F3">
        <w:rPr>
          <w:rFonts w:ascii="Times New Roman" w:eastAsia="Times New Roman" w:hAnsi="Times New Roman" w:cs="Times New Roman"/>
          <w:lang w:eastAsia="hu-HU"/>
        </w:rPr>
        <w:t>a vezetőképzés,</w:t>
      </w:r>
      <w:r w:rsidRPr="004E71F3">
        <w:rPr>
          <w:rFonts w:ascii="Times New Roman" w:eastAsia="Times New Roman" w:hAnsi="Times New Roman" w:cs="Times New Roman"/>
          <w:color w:val="424753"/>
          <w:lang w:eastAsia="hu-HU"/>
        </w:rPr>
        <w:t xml:space="preserve"> </w:t>
      </w:r>
      <w:r w:rsidRPr="004E71F3">
        <w:rPr>
          <w:rFonts w:ascii="Times New Roman" w:eastAsia="Times New Roman" w:hAnsi="Times New Roman" w:cs="Times New Roman"/>
          <w:lang w:eastAsia="hu-HU"/>
        </w:rPr>
        <w:t>amely olyan hatósági képzés, melynek célja a vezetői tevékenységhez szükséges alkalmasság és kompetenciák gyakorlatorientált fejlesztése. A vezetőképzés elvégzését követően kétévenként megújító képzés teljesítésére köteles a vezető.</w:t>
      </w:r>
      <w:r w:rsidRPr="004E71F3">
        <w:rPr>
          <w:rFonts w:ascii="Times New Roman" w:eastAsia="Times New Roman" w:hAnsi="Times New Roman" w:cs="Times New Roman"/>
        </w:rPr>
        <w:t xml:space="preserve"> Ennek megfelelően a</w:t>
      </w:r>
      <w:r w:rsidRPr="004E71F3">
        <w:rPr>
          <w:rFonts w:ascii="Times New Roman" w:hAnsi="Times New Roman" w:cs="Times New Roman"/>
          <w:color w:val="000000"/>
        </w:rPr>
        <w:t xml:space="preserve"> családok átmeneti otthona szakmai vezetője, 2019. október hónaptól a Semmelweis </w:t>
      </w:r>
      <w:r w:rsidRPr="004E71F3">
        <w:rPr>
          <w:rFonts w:ascii="Times New Roman" w:hAnsi="Times New Roman" w:cs="Times New Roman"/>
          <w:color w:val="000000"/>
        </w:rPr>
        <w:lastRenderedPageBreak/>
        <w:t>Egyetem Szociális Vezetőképzés Mester vezetőképzésen vett részt, amely 2020. március hónapban fejeződik be.</w:t>
      </w:r>
    </w:p>
    <w:p w:rsidR="006F364C" w:rsidRPr="004E71F3" w:rsidRDefault="006F364C" w:rsidP="006F364C">
      <w:pPr>
        <w:overflowPunct w:val="0"/>
        <w:autoSpaceDE w:val="0"/>
        <w:jc w:val="both"/>
        <w:textAlignment w:val="baseline"/>
        <w:rPr>
          <w:rFonts w:ascii="Times New Roman" w:eastAsia="Times New Roman" w:hAnsi="Times New Roman" w:cs="Times New Roman"/>
        </w:rPr>
      </w:pPr>
      <w:r w:rsidRPr="004E71F3">
        <w:rPr>
          <w:rFonts w:ascii="Times New Roman" w:eastAsia="Times New Roman" w:hAnsi="Times New Roman" w:cs="Times New Roman"/>
        </w:rPr>
        <w:t>Az átmeneti otthonban kétheti rendszerességgel team</w:t>
      </w:r>
      <w:r w:rsidR="003810B1">
        <w:rPr>
          <w:rFonts w:ascii="Times New Roman" w:eastAsia="Times New Roman" w:hAnsi="Times New Roman" w:cs="Times New Roman"/>
        </w:rPr>
        <w:t>-</w:t>
      </w:r>
      <w:r w:rsidRPr="004E71F3">
        <w:rPr>
          <w:rFonts w:ascii="Times New Roman" w:eastAsia="Times New Roman" w:hAnsi="Times New Roman" w:cs="Times New Roman"/>
        </w:rPr>
        <w:t>ülésre kerül sor a szakmai vezető szervezésében, melynek célja:</w:t>
      </w:r>
    </w:p>
    <w:p w:rsidR="006F364C" w:rsidRPr="004E71F3" w:rsidRDefault="006F364C" w:rsidP="006F364C">
      <w:pPr>
        <w:numPr>
          <w:ilvl w:val="0"/>
          <w:numId w:val="30"/>
        </w:numPr>
        <w:suppressAutoHyphens/>
        <w:overflowPunct w:val="0"/>
        <w:autoSpaceDE w:val="0"/>
        <w:spacing w:after="0"/>
        <w:jc w:val="both"/>
        <w:textAlignment w:val="baseline"/>
        <w:rPr>
          <w:rFonts w:ascii="Times New Roman" w:eastAsia="Times New Roman" w:hAnsi="Times New Roman" w:cs="Times New Roman"/>
        </w:rPr>
      </w:pPr>
      <w:r w:rsidRPr="004E71F3">
        <w:rPr>
          <w:rFonts w:ascii="Times New Roman" w:eastAsia="Times New Roman" w:hAnsi="Times New Roman" w:cs="Times New Roman"/>
        </w:rPr>
        <w:t>a családgondozó/k, gondozó/k számára problémát jelentő esetek megbeszélése,</w:t>
      </w:r>
    </w:p>
    <w:p w:rsidR="006F364C" w:rsidRPr="004E71F3" w:rsidRDefault="006F364C" w:rsidP="006F364C">
      <w:pPr>
        <w:numPr>
          <w:ilvl w:val="0"/>
          <w:numId w:val="30"/>
        </w:numPr>
        <w:suppressAutoHyphens/>
        <w:overflowPunct w:val="0"/>
        <w:autoSpaceDE w:val="0"/>
        <w:spacing w:after="0"/>
        <w:jc w:val="both"/>
        <w:textAlignment w:val="baseline"/>
        <w:rPr>
          <w:rFonts w:ascii="Times New Roman" w:eastAsia="Times New Roman" w:hAnsi="Times New Roman" w:cs="Times New Roman"/>
        </w:rPr>
      </w:pPr>
      <w:r w:rsidRPr="004E71F3">
        <w:rPr>
          <w:rFonts w:ascii="Times New Roman" w:eastAsia="Times New Roman" w:hAnsi="Times New Roman" w:cs="Times New Roman"/>
        </w:rPr>
        <w:t>a törvényi változások nyomon követése,</w:t>
      </w:r>
    </w:p>
    <w:p w:rsidR="006F364C" w:rsidRPr="004E71F3" w:rsidRDefault="006F364C" w:rsidP="006F364C">
      <w:pPr>
        <w:numPr>
          <w:ilvl w:val="0"/>
          <w:numId w:val="30"/>
        </w:numPr>
        <w:suppressAutoHyphens/>
        <w:overflowPunct w:val="0"/>
        <w:autoSpaceDE w:val="0"/>
        <w:spacing w:after="0"/>
        <w:jc w:val="both"/>
        <w:textAlignment w:val="baseline"/>
        <w:rPr>
          <w:rFonts w:ascii="Times New Roman" w:eastAsia="Times New Roman" w:hAnsi="Times New Roman" w:cs="Times New Roman"/>
        </w:rPr>
      </w:pPr>
      <w:r w:rsidRPr="004E71F3">
        <w:rPr>
          <w:rFonts w:ascii="Times New Roman" w:eastAsia="Times New Roman" w:hAnsi="Times New Roman" w:cs="Times New Roman"/>
        </w:rPr>
        <w:t>aktuális problémák megvitatása,</w:t>
      </w:r>
    </w:p>
    <w:p w:rsidR="006F364C" w:rsidRPr="004E71F3" w:rsidRDefault="006F364C" w:rsidP="006F364C">
      <w:pPr>
        <w:numPr>
          <w:ilvl w:val="0"/>
          <w:numId w:val="30"/>
        </w:numPr>
        <w:suppressAutoHyphens/>
        <w:overflowPunct w:val="0"/>
        <w:autoSpaceDE w:val="0"/>
        <w:spacing w:after="0"/>
        <w:jc w:val="both"/>
        <w:textAlignment w:val="baseline"/>
        <w:rPr>
          <w:rFonts w:ascii="Times New Roman" w:eastAsia="Times New Roman" w:hAnsi="Times New Roman" w:cs="Times New Roman"/>
        </w:rPr>
      </w:pPr>
      <w:r w:rsidRPr="004E71F3">
        <w:rPr>
          <w:rFonts w:ascii="Times New Roman" w:eastAsia="Times New Roman" w:hAnsi="Times New Roman" w:cs="Times New Roman"/>
        </w:rPr>
        <w:t>a végzett szakmai munka értékelése,</w:t>
      </w:r>
    </w:p>
    <w:p w:rsidR="006F364C" w:rsidRPr="004E71F3" w:rsidRDefault="006F364C" w:rsidP="006F364C">
      <w:pPr>
        <w:numPr>
          <w:ilvl w:val="0"/>
          <w:numId w:val="30"/>
        </w:numPr>
        <w:suppressAutoHyphens/>
        <w:overflowPunct w:val="0"/>
        <w:autoSpaceDE w:val="0"/>
        <w:spacing w:after="0"/>
        <w:jc w:val="both"/>
        <w:textAlignment w:val="baseline"/>
        <w:rPr>
          <w:rFonts w:ascii="Times New Roman" w:eastAsia="Times New Roman" w:hAnsi="Times New Roman" w:cs="Times New Roman"/>
        </w:rPr>
      </w:pPr>
      <w:r w:rsidRPr="004E71F3">
        <w:rPr>
          <w:rFonts w:ascii="Times New Roman" w:eastAsia="Times New Roman" w:hAnsi="Times New Roman" w:cs="Times New Roman"/>
        </w:rPr>
        <w:t>belső képzések szervezése, megtartása.</w:t>
      </w:r>
    </w:p>
    <w:p w:rsidR="006F364C" w:rsidRPr="004E71F3" w:rsidRDefault="006F364C" w:rsidP="006F364C">
      <w:pPr>
        <w:overflowPunct w:val="0"/>
        <w:autoSpaceDE w:val="0"/>
        <w:jc w:val="both"/>
        <w:textAlignment w:val="baseline"/>
        <w:rPr>
          <w:rFonts w:ascii="Times New Roman" w:eastAsia="Times New Roman" w:hAnsi="Times New Roman" w:cs="Times New Roman"/>
        </w:rPr>
      </w:pPr>
      <w:r w:rsidRPr="004E71F3">
        <w:rPr>
          <w:rFonts w:ascii="Times New Roman" w:eastAsia="Times New Roman" w:hAnsi="Times New Roman" w:cs="Times New Roman"/>
        </w:rPr>
        <w:t>A megbeszélések során lehetőség van a konzultációra, információk cseréjére, ezek megvitatására, közös álláspont kialakítására. A team-ülésen elhangzottakat emlékeztetőben dokumentáljuk.</w:t>
      </w:r>
    </w:p>
    <w:p w:rsidR="006F364C" w:rsidRDefault="006F364C" w:rsidP="006F364C">
      <w:pPr>
        <w:overflowPunct w:val="0"/>
        <w:autoSpaceDE w:val="0"/>
        <w:jc w:val="both"/>
        <w:textAlignment w:val="baseline"/>
        <w:rPr>
          <w:rFonts w:ascii="Times New Roman" w:eastAsia="Times New Roman" w:hAnsi="Times New Roman" w:cs="Times New Roman"/>
          <w:i/>
        </w:rPr>
      </w:pPr>
    </w:p>
    <w:p w:rsidR="006F364C" w:rsidRPr="004E71F3" w:rsidRDefault="006F364C" w:rsidP="006F364C">
      <w:pPr>
        <w:overflowPunct w:val="0"/>
        <w:autoSpaceDE w:val="0"/>
        <w:jc w:val="both"/>
        <w:textAlignment w:val="baseline"/>
        <w:rPr>
          <w:rFonts w:ascii="Times New Roman" w:eastAsia="Times New Roman" w:hAnsi="Times New Roman" w:cs="Times New Roman"/>
          <w:i/>
        </w:rPr>
      </w:pPr>
      <w:r w:rsidRPr="004E71F3">
        <w:rPr>
          <w:rFonts w:ascii="Times New Roman" w:eastAsia="Times New Roman" w:hAnsi="Times New Roman" w:cs="Times New Roman"/>
          <w:i/>
        </w:rPr>
        <w:t>A 2019. évben a Családok Átmeneti Otthonában a következő témákban tartottunk belső szakmai továbbképzéseket:</w:t>
      </w:r>
    </w:p>
    <w:p w:rsidR="006F364C" w:rsidRPr="004E71F3" w:rsidRDefault="006F364C" w:rsidP="006F364C">
      <w:pPr>
        <w:pStyle w:val="Listaszerbekezds"/>
        <w:numPr>
          <w:ilvl w:val="0"/>
          <w:numId w:val="59"/>
        </w:numPr>
        <w:suppressAutoHyphens/>
        <w:overflowPunct w:val="0"/>
        <w:autoSpaceDE w:val="0"/>
        <w:spacing w:after="0"/>
        <w:jc w:val="both"/>
        <w:textAlignment w:val="baseline"/>
        <w:rPr>
          <w:rFonts w:ascii="Times New Roman" w:eastAsia="Times New Roman" w:hAnsi="Times New Roman" w:cs="Times New Roman"/>
          <w:i/>
          <w:szCs w:val="24"/>
          <w:u w:val="single"/>
        </w:rPr>
      </w:pPr>
      <w:r w:rsidRPr="004E71F3">
        <w:rPr>
          <w:rFonts w:ascii="Times New Roman" w:eastAsia="Times New Roman" w:hAnsi="Times New Roman" w:cs="Times New Roman"/>
          <w:i/>
          <w:szCs w:val="24"/>
          <w:u w:val="single"/>
        </w:rPr>
        <w:t xml:space="preserve">Dokumentáció és hatékonyan dokumentumvezetés </w:t>
      </w:r>
    </w:p>
    <w:p w:rsidR="006F364C" w:rsidRDefault="006F364C" w:rsidP="006F364C">
      <w:pPr>
        <w:overflowPunct w:val="0"/>
        <w:autoSpaceDE w:val="0"/>
        <w:contextualSpacing/>
        <w:jc w:val="both"/>
        <w:textAlignment w:val="baseline"/>
        <w:rPr>
          <w:rFonts w:ascii="Times New Roman" w:eastAsia="Times New Roman" w:hAnsi="Times New Roman" w:cs="Times New Roman"/>
        </w:rPr>
      </w:pPr>
      <w:r w:rsidRPr="004E71F3">
        <w:rPr>
          <w:rFonts w:ascii="Times New Roman" w:eastAsia="Times New Roman" w:hAnsi="Times New Roman" w:cs="Times New Roman"/>
        </w:rPr>
        <w:t xml:space="preserve">Gyermekeink védelmében elnevezésű adatlaprendszeren belül, az átmeneti gondozásban alkalmazott adatlapok –ÁTG-2, ÁTG-3, ÁTG-4- értelmezése, szakmai iránymutatás a lényeglátás fejlesztése, a hatékony probléma felismerése és a célorientált segítségnyújtás dokumentálása érdekében. </w:t>
      </w:r>
    </w:p>
    <w:p w:rsidR="006F364C" w:rsidRPr="004E71F3" w:rsidRDefault="006F364C" w:rsidP="006F364C">
      <w:pPr>
        <w:overflowPunct w:val="0"/>
        <w:autoSpaceDE w:val="0"/>
        <w:contextualSpacing/>
        <w:jc w:val="both"/>
        <w:textAlignment w:val="baseline"/>
        <w:rPr>
          <w:rFonts w:ascii="Times New Roman" w:eastAsia="Times New Roman" w:hAnsi="Times New Roman" w:cs="Times New Roman"/>
        </w:rPr>
      </w:pPr>
    </w:p>
    <w:p w:rsidR="006F364C" w:rsidRPr="004E71F3" w:rsidRDefault="006F364C" w:rsidP="006F364C">
      <w:pPr>
        <w:pStyle w:val="Listaszerbekezds"/>
        <w:numPr>
          <w:ilvl w:val="0"/>
          <w:numId w:val="59"/>
        </w:numPr>
        <w:suppressAutoHyphens/>
        <w:overflowPunct w:val="0"/>
        <w:autoSpaceDE w:val="0"/>
        <w:spacing w:after="0"/>
        <w:jc w:val="both"/>
        <w:textAlignment w:val="baseline"/>
        <w:rPr>
          <w:rFonts w:ascii="Times New Roman" w:eastAsia="Times New Roman" w:hAnsi="Times New Roman" w:cs="Times New Roman"/>
          <w:i/>
          <w:szCs w:val="24"/>
          <w:u w:val="single"/>
        </w:rPr>
      </w:pPr>
      <w:r w:rsidRPr="004E71F3">
        <w:rPr>
          <w:rFonts w:ascii="Times New Roman" w:eastAsia="Times New Roman" w:hAnsi="Times New Roman" w:cs="Times New Roman"/>
          <w:i/>
          <w:szCs w:val="24"/>
          <w:u w:val="single"/>
        </w:rPr>
        <w:t>Kommunikáció, mint hatékony segítői eszköz fejlesztése</w:t>
      </w:r>
    </w:p>
    <w:p w:rsidR="006F364C" w:rsidRPr="004E71F3" w:rsidRDefault="006F364C" w:rsidP="006F364C">
      <w:pPr>
        <w:overflowPunct w:val="0"/>
        <w:autoSpaceDE w:val="0"/>
        <w:contextualSpacing/>
        <w:jc w:val="both"/>
        <w:textAlignment w:val="baseline"/>
        <w:rPr>
          <w:rFonts w:ascii="Times New Roman" w:eastAsia="Times New Roman" w:hAnsi="Times New Roman" w:cs="Times New Roman"/>
        </w:rPr>
      </w:pPr>
      <w:r w:rsidRPr="004E71F3">
        <w:rPr>
          <w:rFonts w:ascii="Times New Roman" w:eastAsia="Times New Roman" w:hAnsi="Times New Roman" w:cs="Times New Roman"/>
        </w:rPr>
        <w:t>Hatékony segítői kommunikáció fejlesztése, annak érdekében, hogy az átmeneti otthonban dolgozó szakemberek kifejezésmódja, szakmai tartalommal megtöltött, egyértelművé, könnyen értelmezhetővé váljon.</w:t>
      </w:r>
    </w:p>
    <w:p w:rsidR="006F364C" w:rsidRPr="004E71F3" w:rsidRDefault="006F364C" w:rsidP="006F364C">
      <w:pPr>
        <w:pStyle w:val="Listaszerbekezds"/>
        <w:numPr>
          <w:ilvl w:val="0"/>
          <w:numId w:val="59"/>
        </w:numPr>
        <w:suppressAutoHyphens/>
        <w:spacing w:after="0"/>
        <w:ind w:left="714" w:hanging="357"/>
        <w:jc w:val="both"/>
        <w:rPr>
          <w:rFonts w:ascii="Times New Roman" w:eastAsia="Times New Roman" w:hAnsi="Times New Roman" w:cs="Times New Roman"/>
          <w:i/>
          <w:szCs w:val="24"/>
        </w:rPr>
      </w:pPr>
      <w:r w:rsidRPr="004E71F3">
        <w:rPr>
          <w:rFonts w:ascii="Times New Roman" w:eastAsia="Times New Roman" w:hAnsi="Times New Roman" w:cs="Times New Roman"/>
          <w:i/>
          <w:szCs w:val="24"/>
          <w:u w:val="single"/>
        </w:rPr>
        <w:t>Adatkezelés, adatvédelem</w:t>
      </w:r>
      <w:bookmarkStart w:id="1" w:name="_bookmark0"/>
      <w:bookmarkStart w:id="2" w:name="_bookmark39"/>
      <w:bookmarkEnd w:id="1"/>
      <w:bookmarkEnd w:id="2"/>
    </w:p>
    <w:p w:rsidR="006F364C" w:rsidRPr="00DC4756" w:rsidRDefault="006F364C" w:rsidP="00DC4756">
      <w:pPr>
        <w:jc w:val="both"/>
        <w:rPr>
          <w:rFonts w:ascii="Times New Roman" w:eastAsia="Times New Roman" w:hAnsi="Times New Roman" w:cs="Times New Roman"/>
          <w:i/>
        </w:rPr>
      </w:pPr>
      <w:r w:rsidRPr="004E71F3">
        <w:rPr>
          <w:rFonts w:ascii="Times New Roman" w:eastAsia="Times New Roman" w:hAnsi="Times New Roman" w:cs="Times New Roman"/>
        </w:rPr>
        <w:t>A személyes adatok, az intézménnyel kapcsolatba kerülő kliensek adatainak kezelésére és védelmére, illetve a közérdekű adatok megismerésével kapcsolatos igények teljesítésére vonatkozó szabályok megismerése, titoktartási kötelezettség ismerete.</w:t>
      </w:r>
    </w:p>
    <w:p w:rsidR="00C07ABB" w:rsidRDefault="00C07ABB" w:rsidP="00DC4756">
      <w:pPr>
        <w:overflowPunct w:val="0"/>
        <w:autoSpaceDE w:val="0"/>
        <w:jc w:val="both"/>
        <w:textAlignment w:val="baseline"/>
        <w:rPr>
          <w:rFonts w:ascii="Times New Roman" w:eastAsia="Times New Roman" w:hAnsi="Times New Roman" w:cs="Times New Roman"/>
          <w:b/>
        </w:rPr>
      </w:pPr>
    </w:p>
    <w:p w:rsidR="006F364C" w:rsidRPr="004E71F3" w:rsidRDefault="006F364C" w:rsidP="00DC4756">
      <w:pPr>
        <w:overflowPunct w:val="0"/>
        <w:autoSpaceDE w:val="0"/>
        <w:jc w:val="both"/>
        <w:textAlignment w:val="baseline"/>
        <w:rPr>
          <w:rFonts w:ascii="Times New Roman" w:eastAsia="Times New Roman" w:hAnsi="Times New Roman" w:cs="Times New Roman"/>
          <w:b/>
        </w:rPr>
      </w:pPr>
      <w:r w:rsidRPr="004E71F3">
        <w:rPr>
          <w:rFonts w:ascii="Times New Roman" w:eastAsia="Times New Roman" w:hAnsi="Times New Roman" w:cs="Times New Roman"/>
          <w:b/>
        </w:rPr>
        <w:t>A Családok Átmeneti Otthonának küldetése</w:t>
      </w:r>
    </w:p>
    <w:p w:rsidR="006F364C" w:rsidRPr="004E71F3" w:rsidRDefault="006F364C" w:rsidP="006F364C">
      <w:pPr>
        <w:contextualSpacing/>
        <w:jc w:val="center"/>
        <w:rPr>
          <w:rFonts w:ascii="Times New Roman" w:eastAsia="Calibri" w:hAnsi="Times New Roman" w:cs="Times New Roman"/>
          <w:b/>
          <w:bCs/>
        </w:rPr>
      </w:pPr>
    </w:p>
    <w:p w:rsidR="006F364C" w:rsidRPr="004E71F3" w:rsidRDefault="006F364C" w:rsidP="006F364C">
      <w:pPr>
        <w:contextualSpacing/>
        <w:rPr>
          <w:rFonts w:ascii="Times New Roman" w:eastAsia="Calibri" w:hAnsi="Times New Roman" w:cs="Times New Roman"/>
          <w:b/>
          <w:bCs/>
        </w:rPr>
      </w:pPr>
      <w:r w:rsidRPr="004E71F3">
        <w:rPr>
          <w:rFonts w:ascii="Times New Roman" w:eastAsia="Calibri" w:hAnsi="Times New Roman" w:cs="Times New Roman"/>
          <w:b/>
          <w:bCs/>
        </w:rPr>
        <w:t>Az intézmény célja, feladatai, alapelvei</w:t>
      </w:r>
    </w:p>
    <w:p w:rsidR="006F364C" w:rsidRPr="004E71F3" w:rsidRDefault="006F364C" w:rsidP="0031771A">
      <w:pPr>
        <w:spacing w:after="0"/>
        <w:jc w:val="both"/>
        <w:rPr>
          <w:rFonts w:ascii="Times New Roman" w:eastAsia="Times New Roman" w:hAnsi="Times New Roman" w:cs="Times New Roman"/>
          <w:bCs/>
        </w:rPr>
      </w:pPr>
      <w:r w:rsidRPr="004E71F3">
        <w:rPr>
          <w:rFonts w:ascii="Times New Roman" w:eastAsia="Times New Roman" w:hAnsi="Times New Roman" w:cs="Times New Roman"/>
          <w:bCs/>
        </w:rPr>
        <w:t>Az alapellátás keretében a családban nevelkedő, rászoruló gyermekeket ideiglenes jelleggel az életkorához, egészségi állapotához és egyéb szükségleteihez igazodó, szükség szerinti ellátást biztosító – a Gyvt.-ben meghatározott ideig tartó – átmeneti gondozásban kell részesíteni.</w:t>
      </w:r>
    </w:p>
    <w:p w:rsidR="006F364C" w:rsidRPr="004E71F3" w:rsidRDefault="006F364C" w:rsidP="0031771A">
      <w:pPr>
        <w:spacing w:after="0"/>
        <w:jc w:val="both"/>
        <w:rPr>
          <w:rFonts w:ascii="Times New Roman" w:eastAsia="Times New Roman" w:hAnsi="Times New Roman" w:cs="Times New Roman"/>
          <w:bCs/>
        </w:rPr>
      </w:pPr>
      <w:r w:rsidRPr="004E71F3">
        <w:rPr>
          <w:rFonts w:ascii="Times New Roman" w:eastAsia="Times New Roman" w:hAnsi="Times New Roman" w:cs="Times New Roman"/>
          <w:bCs/>
        </w:rPr>
        <w:t>A gyermekek átmeneti gondozása keretében – kivéve, ha a gyermek átmeneti gondozását családok átmeneti otthona biztosítja – a gyermek testi, értelmi, érzelmi és erkölcsi fejlődését elősegítő, az életkorának, egészségi állapotának és egyéb szükségleteinek megfelelő étkeztetéséről, ruházattal való ellátásáról, mentálhigiénés és egészségügyi ellátásáról, gondozásáról, neveléséről, lakhatásáról (a továbbiakban: szükség szerinti ellátást) kell gondoskodni.</w:t>
      </w:r>
    </w:p>
    <w:p w:rsidR="006F364C" w:rsidRPr="004E71F3" w:rsidRDefault="006F364C" w:rsidP="0031771A">
      <w:pPr>
        <w:spacing w:after="0"/>
        <w:jc w:val="both"/>
        <w:rPr>
          <w:rFonts w:ascii="Times New Roman" w:eastAsia="Times New Roman" w:hAnsi="Times New Roman" w:cs="Times New Roman"/>
          <w:bCs/>
        </w:rPr>
      </w:pPr>
      <w:r w:rsidRPr="004E71F3">
        <w:rPr>
          <w:rFonts w:ascii="Times New Roman" w:eastAsia="Times New Roman" w:hAnsi="Times New Roman" w:cs="Times New Roman"/>
          <w:bCs/>
        </w:rPr>
        <w:lastRenderedPageBreak/>
        <w:t>Az otthontalanná vált szülő kérelmére a családok átmeneti otthonában együttesen helyezhető el a gyermek és a szülője, ha az elhelyezés hiányában lakhatásuk nem lenne biztosított, és a gyermeket emiatt el kellene választani szülőjétől.</w:t>
      </w:r>
    </w:p>
    <w:p w:rsidR="006F364C" w:rsidRPr="004E71F3" w:rsidRDefault="006F364C" w:rsidP="0031771A">
      <w:pPr>
        <w:spacing w:after="0"/>
        <w:jc w:val="both"/>
        <w:rPr>
          <w:rFonts w:ascii="Times New Roman" w:eastAsia="Times New Roman" w:hAnsi="Times New Roman" w:cs="Times New Roman"/>
          <w:bCs/>
        </w:rPr>
      </w:pPr>
      <w:r w:rsidRPr="004E71F3">
        <w:rPr>
          <w:rFonts w:ascii="Times New Roman" w:eastAsia="Times New Roman" w:hAnsi="Times New Roman" w:cs="Times New Roman"/>
          <w:bCs/>
        </w:rPr>
        <w:t>A Nyíregyházi Gyermekjóléti Alapellátási Intézmény önálló szervezeti egységeként működik a Családok Átmeneti Otthona, amely az alapellátás keretében a gyermek és szülője, illetve a várandós anya számára alaptevékenységként biztosítja – a gyermekek védelméről és a gyámügyi igazgatásról szóló 1997. évi XXXI. törvény, valamint a személyes gondoskodást nyújtó gyermekjóléti, gyermekvédelmi intézmények, valamint személyek szakmai feladatairól és működésük feltételeiről szóló 15/1998. (IV.30.) NM rendeletben foglaltaknak megfelelően – az átmeneti gondozást.</w:t>
      </w:r>
    </w:p>
    <w:p w:rsidR="006F364C" w:rsidRPr="00DC4756" w:rsidRDefault="006F364C" w:rsidP="0031771A">
      <w:pPr>
        <w:spacing w:after="0"/>
        <w:jc w:val="both"/>
        <w:rPr>
          <w:rFonts w:ascii="Times New Roman" w:eastAsia="Times New Roman" w:hAnsi="Times New Roman" w:cs="Times New Roman"/>
        </w:rPr>
      </w:pPr>
      <w:r w:rsidRPr="004E71F3">
        <w:rPr>
          <w:rFonts w:ascii="Times New Roman" w:eastAsia="Times New Roman" w:hAnsi="Times New Roman" w:cs="Times New Roman"/>
        </w:rPr>
        <w:t>Stabil családi háttérrel nem rendelkező, lakhatási problémákkal küzdő, nehéz élethelyzetben lévő töredék és komplex családok társadalmi integrációjának segítése, felkészítésük az önálló életvitelre.</w:t>
      </w:r>
    </w:p>
    <w:p w:rsidR="0031771A" w:rsidRDefault="0031771A" w:rsidP="006F364C">
      <w:pPr>
        <w:rPr>
          <w:rFonts w:ascii="Times New Roman" w:eastAsia="Times New Roman" w:hAnsi="Times New Roman" w:cs="Times New Roman"/>
          <w:b/>
          <w:u w:val="single"/>
        </w:rPr>
      </w:pPr>
    </w:p>
    <w:p w:rsidR="006F364C" w:rsidRPr="004E71F3" w:rsidRDefault="006F364C" w:rsidP="006F364C">
      <w:pPr>
        <w:rPr>
          <w:rFonts w:ascii="Times New Roman" w:eastAsia="Times New Roman" w:hAnsi="Times New Roman" w:cs="Times New Roman"/>
          <w:b/>
          <w:u w:val="single"/>
        </w:rPr>
      </w:pPr>
      <w:r w:rsidRPr="004E71F3">
        <w:rPr>
          <w:rFonts w:ascii="Times New Roman" w:eastAsia="Times New Roman" w:hAnsi="Times New Roman" w:cs="Times New Roman"/>
          <w:b/>
          <w:u w:val="single"/>
        </w:rPr>
        <w:t>A Családok Átmeneti Otthonának célja</w:t>
      </w:r>
    </w:p>
    <w:p w:rsidR="006F364C" w:rsidRPr="004E71F3" w:rsidRDefault="006F364C" w:rsidP="006F364C">
      <w:pPr>
        <w:numPr>
          <w:ilvl w:val="0"/>
          <w:numId w:val="17"/>
        </w:numPr>
        <w:suppressAutoHyphens/>
        <w:contextualSpacing/>
        <w:jc w:val="both"/>
        <w:rPr>
          <w:rFonts w:ascii="Times New Roman" w:eastAsia="Calibri" w:hAnsi="Times New Roman" w:cs="Times New Roman"/>
        </w:rPr>
      </w:pPr>
      <w:r w:rsidRPr="004E71F3">
        <w:rPr>
          <w:rFonts w:ascii="Times New Roman" w:eastAsia="Calibri" w:hAnsi="Times New Roman" w:cs="Times New Roman"/>
        </w:rPr>
        <w:t>Hozzájáruljon a gyermek testi, lelki, érzelmi, értelmi és erkölcsi fejlődéséhez, jólétéhez.</w:t>
      </w:r>
    </w:p>
    <w:p w:rsidR="006F364C" w:rsidRPr="004E71F3" w:rsidRDefault="006F364C" w:rsidP="006F364C">
      <w:pPr>
        <w:numPr>
          <w:ilvl w:val="0"/>
          <w:numId w:val="17"/>
        </w:numPr>
        <w:suppressAutoHyphens/>
        <w:contextualSpacing/>
        <w:jc w:val="both"/>
        <w:rPr>
          <w:rFonts w:ascii="Times New Roman" w:eastAsia="Calibri" w:hAnsi="Times New Roman" w:cs="Times New Roman"/>
        </w:rPr>
      </w:pPr>
      <w:r w:rsidRPr="004E71F3">
        <w:rPr>
          <w:rFonts w:ascii="Times New Roman" w:eastAsia="Calibri" w:hAnsi="Times New Roman" w:cs="Times New Roman"/>
        </w:rPr>
        <w:t>Elősegítse a gyermek vérszerinti családjában történő nevelését.</w:t>
      </w:r>
    </w:p>
    <w:p w:rsidR="006F364C" w:rsidRPr="004E71F3" w:rsidRDefault="006F364C" w:rsidP="006F364C">
      <w:pPr>
        <w:numPr>
          <w:ilvl w:val="0"/>
          <w:numId w:val="17"/>
        </w:numPr>
        <w:suppressAutoHyphens/>
        <w:contextualSpacing/>
        <w:jc w:val="both"/>
        <w:rPr>
          <w:rFonts w:ascii="Times New Roman" w:eastAsia="Calibri" w:hAnsi="Times New Roman" w:cs="Times New Roman"/>
        </w:rPr>
      </w:pPr>
      <w:r w:rsidRPr="004E71F3">
        <w:rPr>
          <w:rFonts w:ascii="Times New Roman" w:eastAsia="Calibri" w:hAnsi="Times New Roman" w:cs="Times New Roman"/>
        </w:rPr>
        <w:t>Hozzájáruljon a veszélyeztetettség megszűntetéséhez, a kialakult veszély megszűntetéséhez.</w:t>
      </w:r>
    </w:p>
    <w:p w:rsidR="006F364C" w:rsidRPr="004E71F3" w:rsidRDefault="006F364C" w:rsidP="006F364C">
      <w:pPr>
        <w:numPr>
          <w:ilvl w:val="0"/>
          <w:numId w:val="17"/>
        </w:numPr>
        <w:suppressAutoHyphens/>
        <w:contextualSpacing/>
        <w:jc w:val="both"/>
        <w:rPr>
          <w:rFonts w:ascii="Times New Roman" w:eastAsia="Calibri" w:hAnsi="Times New Roman" w:cs="Times New Roman"/>
        </w:rPr>
      </w:pPr>
      <w:r w:rsidRPr="004E71F3">
        <w:rPr>
          <w:rFonts w:ascii="Times New Roman" w:eastAsia="Calibri" w:hAnsi="Times New Roman" w:cs="Times New Roman"/>
        </w:rPr>
        <w:t>Segítséget nyújtson a gyermek családból történő kiemelésének megelőzéséhez.</w:t>
      </w:r>
    </w:p>
    <w:p w:rsidR="006F364C" w:rsidRPr="004E71F3" w:rsidRDefault="006F364C" w:rsidP="006F364C">
      <w:pPr>
        <w:rPr>
          <w:rFonts w:ascii="Times New Roman" w:eastAsia="Times New Roman" w:hAnsi="Times New Roman" w:cs="Times New Roman"/>
          <w:b/>
          <w:i/>
          <w:u w:val="single"/>
        </w:rPr>
      </w:pPr>
    </w:p>
    <w:p w:rsidR="006F364C" w:rsidRDefault="006F364C" w:rsidP="00DC4756">
      <w:pPr>
        <w:spacing w:after="0"/>
        <w:rPr>
          <w:rFonts w:ascii="Times New Roman" w:eastAsia="Times New Roman" w:hAnsi="Times New Roman" w:cs="Times New Roman"/>
          <w:b/>
          <w:u w:val="single"/>
        </w:rPr>
      </w:pPr>
      <w:r w:rsidRPr="004E71F3">
        <w:rPr>
          <w:rFonts w:ascii="Times New Roman" w:eastAsia="Times New Roman" w:hAnsi="Times New Roman" w:cs="Times New Roman"/>
          <w:b/>
          <w:u w:val="single"/>
        </w:rPr>
        <w:t>A Családok Átmeneti Otthonának feladatai</w:t>
      </w:r>
    </w:p>
    <w:p w:rsidR="00DC4756" w:rsidRPr="004E71F3" w:rsidRDefault="00DC4756" w:rsidP="00DC4756">
      <w:pPr>
        <w:spacing w:after="0"/>
        <w:rPr>
          <w:rFonts w:ascii="Times New Roman" w:eastAsia="Times New Roman" w:hAnsi="Times New Roman" w:cs="Times New Roman"/>
          <w:b/>
          <w:u w:val="single"/>
        </w:rPr>
      </w:pPr>
    </w:p>
    <w:p w:rsidR="006F364C" w:rsidRPr="004E71F3" w:rsidRDefault="006F364C" w:rsidP="00DC4756">
      <w:pPr>
        <w:shd w:val="clear" w:color="auto" w:fill="FFFFFF"/>
        <w:spacing w:after="0"/>
        <w:jc w:val="both"/>
        <w:rPr>
          <w:rFonts w:ascii="Times New Roman" w:eastAsia="Times New Roman" w:hAnsi="Times New Roman" w:cs="Times New Roman"/>
        </w:rPr>
      </w:pPr>
      <w:r w:rsidRPr="004E71F3">
        <w:rPr>
          <w:rFonts w:ascii="Times New Roman" w:eastAsia="Times New Roman" w:hAnsi="Times New Roman" w:cs="Times New Roman"/>
        </w:rPr>
        <w:t xml:space="preserve">A Családok Átmeneti Otthona megszakítás nélküli munkarend szerint működő bentlakásos intézmény, amely az alapellátás keretében a gyermek és szülője, illetve a várandós anya számára alaptevékenységként biztosítja a Gyvt. 51. §-ának (3) bekezdése szerinti átmeneti gondozást. </w:t>
      </w:r>
    </w:p>
    <w:p w:rsidR="006F364C" w:rsidRPr="004E71F3" w:rsidRDefault="006F364C" w:rsidP="00DC4756">
      <w:pPr>
        <w:shd w:val="clear" w:color="auto" w:fill="FFFFFF"/>
        <w:spacing w:after="0"/>
        <w:jc w:val="both"/>
        <w:rPr>
          <w:rFonts w:ascii="Times New Roman" w:eastAsia="Times New Roman" w:hAnsi="Times New Roman" w:cs="Times New Roman"/>
        </w:rPr>
      </w:pPr>
      <w:r w:rsidRPr="004E71F3">
        <w:rPr>
          <w:rFonts w:ascii="Times New Roman" w:eastAsia="Times New Roman" w:hAnsi="Times New Roman" w:cs="Times New Roman"/>
        </w:rPr>
        <w:t>Az otthontalanná vált szülő kérelmére a családok átmeneti otthonában együttesen helyezhető el a gyermek és szülője, valamint legfeljebb 21. életévének betöltéséig vagy - ha köznevelési, felsőoktatási vagy felnőttképzési intézménnyel, szolgáltatóval tanulói, hallgatói vagy felnőttképzési jogviszonyban áll -, legfeljebb 24. életévének betöltéséig a gyermek nagykorú testvére, feltéve, hogy elhelyezés hiányában lakhatásuk nem lenne biztosított, és a gyermeket emiatt el kellene választani szülőjétől, családjától. A nagykorú testvér tanulói, hallgatói vagy felnőttképzési jogviszonyának fennállását félévente igazolni kell.</w:t>
      </w:r>
    </w:p>
    <w:p w:rsidR="006F364C" w:rsidRPr="004E71F3" w:rsidRDefault="006F364C" w:rsidP="00DC4756">
      <w:pPr>
        <w:shd w:val="clear" w:color="auto" w:fill="FFFFFF"/>
        <w:spacing w:after="0"/>
        <w:jc w:val="both"/>
        <w:rPr>
          <w:rFonts w:ascii="Times New Roman" w:eastAsia="Times New Roman" w:hAnsi="Times New Roman" w:cs="Times New Roman"/>
        </w:rPr>
      </w:pPr>
      <w:r w:rsidRPr="004E71F3">
        <w:rPr>
          <w:rFonts w:ascii="Times New Roman" w:eastAsia="Times New Roman" w:hAnsi="Times New Roman" w:cs="Times New Roman"/>
        </w:rPr>
        <w:t xml:space="preserve">A családok átmeneti otthona legalább tizenkettő, de legfeljebb negyven felnőtt és gyermek együttes ellátását biztosítja. </w:t>
      </w:r>
    </w:p>
    <w:p w:rsidR="006F364C" w:rsidRPr="004E71F3" w:rsidRDefault="006F364C" w:rsidP="00DC4756">
      <w:pPr>
        <w:shd w:val="clear" w:color="auto" w:fill="FFFFFF"/>
        <w:spacing w:after="0"/>
        <w:jc w:val="both"/>
        <w:rPr>
          <w:rFonts w:ascii="Times New Roman" w:eastAsia="Times New Roman" w:hAnsi="Times New Roman" w:cs="Times New Roman"/>
        </w:rPr>
      </w:pPr>
    </w:p>
    <w:p w:rsidR="006F364C" w:rsidRPr="004E71F3" w:rsidRDefault="006F364C" w:rsidP="00DC4756">
      <w:pPr>
        <w:shd w:val="clear" w:color="auto" w:fill="FFFFFF"/>
        <w:spacing w:after="0"/>
        <w:jc w:val="both"/>
        <w:rPr>
          <w:rFonts w:ascii="Times New Roman" w:eastAsia="Times New Roman" w:hAnsi="Times New Roman" w:cs="Times New Roman"/>
        </w:rPr>
      </w:pPr>
      <w:r w:rsidRPr="004E71F3">
        <w:rPr>
          <w:rFonts w:ascii="Times New Roman" w:eastAsia="Times New Roman" w:hAnsi="Times New Roman" w:cs="Times New Roman"/>
        </w:rPr>
        <w:t>A családok átmeneti otthona a felnőtt és a gyermek együttes ellátása során</w:t>
      </w:r>
    </w:p>
    <w:p w:rsidR="006F364C" w:rsidRPr="004E71F3" w:rsidRDefault="006F364C" w:rsidP="006F364C">
      <w:pPr>
        <w:numPr>
          <w:ilvl w:val="0"/>
          <w:numId w:val="20"/>
        </w:numPr>
        <w:shd w:val="clear" w:color="auto" w:fill="FFFFFF"/>
        <w:suppressAutoHyphens/>
        <w:contextualSpacing/>
        <w:jc w:val="both"/>
        <w:rPr>
          <w:rFonts w:ascii="Times New Roman" w:eastAsia="Calibri" w:hAnsi="Times New Roman" w:cs="Times New Roman"/>
        </w:rPr>
      </w:pPr>
      <w:r w:rsidRPr="004E71F3">
        <w:rPr>
          <w:rFonts w:ascii="Times New Roman" w:eastAsia="Calibri" w:hAnsi="Times New Roman" w:cs="Times New Roman"/>
        </w:rPr>
        <w:t>befogadja az életvezetési problémák vagy más szociális és családi krízis miatt otthontalanná vált, továbbá védelmet kereső szülőt és gyermekét,</w:t>
      </w:r>
    </w:p>
    <w:p w:rsidR="006F364C" w:rsidRPr="004E71F3" w:rsidRDefault="006F364C" w:rsidP="006F364C">
      <w:pPr>
        <w:numPr>
          <w:ilvl w:val="0"/>
          <w:numId w:val="20"/>
        </w:numPr>
        <w:shd w:val="clear" w:color="auto" w:fill="FFFFFF"/>
        <w:suppressAutoHyphens/>
        <w:contextualSpacing/>
        <w:jc w:val="both"/>
        <w:rPr>
          <w:rFonts w:ascii="Times New Roman" w:eastAsia="Calibri" w:hAnsi="Times New Roman" w:cs="Times New Roman"/>
        </w:rPr>
      </w:pPr>
      <w:r w:rsidRPr="004E71F3">
        <w:rPr>
          <w:rFonts w:ascii="Times New Roman" w:eastAsia="Calibri" w:hAnsi="Times New Roman" w:cs="Times New Roman"/>
        </w:rPr>
        <w:t>befogadja a válsághelyzetben lévő bántalmazott vagy várandós anyát, illetve a szülészetről kikerülő anyát és gyermekét, valamint a várandós anya kérelmére az anya élettársát vagy férjét,</w:t>
      </w:r>
    </w:p>
    <w:p w:rsidR="006F364C" w:rsidRPr="004E71F3" w:rsidRDefault="006F364C" w:rsidP="006F364C">
      <w:pPr>
        <w:numPr>
          <w:ilvl w:val="0"/>
          <w:numId w:val="20"/>
        </w:numPr>
        <w:shd w:val="clear" w:color="auto" w:fill="FFFFFF"/>
        <w:suppressAutoHyphens/>
        <w:contextualSpacing/>
        <w:jc w:val="both"/>
        <w:rPr>
          <w:rFonts w:ascii="Times New Roman" w:eastAsia="Calibri" w:hAnsi="Times New Roman" w:cs="Times New Roman"/>
        </w:rPr>
      </w:pPr>
      <w:r w:rsidRPr="004E71F3">
        <w:rPr>
          <w:rFonts w:ascii="Times New Roman" w:eastAsia="Calibri" w:hAnsi="Times New Roman" w:cs="Times New Roman"/>
        </w:rPr>
        <w:t>biztosítja az ellátást igénylő gyermek átmeneti gondozását és befogadja otthontalanná vált szüleit,</w:t>
      </w:r>
    </w:p>
    <w:p w:rsidR="006F364C" w:rsidRPr="004E71F3" w:rsidRDefault="006F364C" w:rsidP="006F364C">
      <w:pPr>
        <w:numPr>
          <w:ilvl w:val="0"/>
          <w:numId w:val="20"/>
        </w:numPr>
        <w:shd w:val="clear" w:color="auto" w:fill="FFFFFF"/>
        <w:suppressAutoHyphens/>
        <w:contextualSpacing/>
        <w:jc w:val="both"/>
        <w:rPr>
          <w:rFonts w:ascii="Times New Roman" w:eastAsia="Calibri" w:hAnsi="Times New Roman" w:cs="Times New Roman"/>
        </w:rPr>
      </w:pPr>
      <w:r w:rsidRPr="004E71F3">
        <w:rPr>
          <w:rFonts w:ascii="Times New Roman" w:eastAsia="Calibri" w:hAnsi="Times New Roman" w:cs="Times New Roman"/>
        </w:rPr>
        <w:t>segítséget nyújt a szülőnek gyermeke szükség szerinti ellátásához, gondozásához, neveléséhez,</w:t>
      </w:r>
    </w:p>
    <w:p w:rsidR="006F364C" w:rsidRPr="004E71F3" w:rsidRDefault="006F364C" w:rsidP="006F364C">
      <w:pPr>
        <w:numPr>
          <w:ilvl w:val="0"/>
          <w:numId w:val="20"/>
        </w:numPr>
        <w:shd w:val="clear" w:color="auto" w:fill="FFFFFF"/>
        <w:suppressAutoHyphens/>
        <w:contextualSpacing/>
        <w:jc w:val="both"/>
        <w:rPr>
          <w:rFonts w:ascii="Times New Roman" w:eastAsia="Calibri" w:hAnsi="Times New Roman" w:cs="Times New Roman"/>
        </w:rPr>
      </w:pPr>
      <w:r w:rsidRPr="004E71F3">
        <w:rPr>
          <w:rFonts w:ascii="Times New Roman" w:eastAsia="Calibri" w:hAnsi="Times New Roman" w:cs="Times New Roman"/>
        </w:rPr>
        <w:t>biztosítja a szülő számára a gyermekével való együttes lakhatást és a szükség szerinti ellátást,</w:t>
      </w:r>
    </w:p>
    <w:p w:rsidR="006F364C" w:rsidRPr="004E71F3" w:rsidRDefault="006F364C" w:rsidP="006F364C">
      <w:pPr>
        <w:numPr>
          <w:ilvl w:val="0"/>
          <w:numId w:val="20"/>
        </w:numPr>
        <w:shd w:val="clear" w:color="auto" w:fill="FFFFFF"/>
        <w:suppressAutoHyphens/>
        <w:contextualSpacing/>
        <w:jc w:val="both"/>
        <w:rPr>
          <w:rFonts w:ascii="Times New Roman" w:eastAsia="Calibri" w:hAnsi="Times New Roman" w:cs="Times New Roman"/>
        </w:rPr>
      </w:pPr>
      <w:r w:rsidRPr="004E71F3">
        <w:rPr>
          <w:rFonts w:ascii="Times New Roman" w:eastAsia="Calibri" w:hAnsi="Times New Roman" w:cs="Times New Roman"/>
        </w:rPr>
        <w:t>a szülőknek az ellátás mellett jogi, pszichológiai és mentálhigiénés segítséget nyújt,</w:t>
      </w:r>
    </w:p>
    <w:p w:rsidR="006F364C" w:rsidRPr="004E71F3" w:rsidRDefault="006F364C" w:rsidP="006F364C">
      <w:pPr>
        <w:numPr>
          <w:ilvl w:val="0"/>
          <w:numId w:val="20"/>
        </w:numPr>
        <w:shd w:val="clear" w:color="auto" w:fill="FFFFFF"/>
        <w:suppressAutoHyphens/>
        <w:contextualSpacing/>
        <w:jc w:val="both"/>
        <w:rPr>
          <w:rFonts w:ascii="Times New Roman" w:eastAsia="Calibri" w:hAnsi="Times New Roman" w:cs="Times New Roman"/>
        </w:rPr>
      </w:pPr>
      <w:r w:rsidRPr="004E71F3">
        <w:rPr>
          <w:rFonts w:ascii="Times New Roman" w:eastAsia="Calibri" w:hAnsi="Times New Roman" w:cs="Times New Roman"/>
        </w:rPr>
        <w:lastRenderedPageBreak/>
        <w:t>közreműködik - a gyermekjóléti szolgálattal együttműködve - az átmeneti gondozást szükségessé tevő okok megszüntetésében, a család helyzetének rendezésében, otthontalanságának megszüntetésében.</w:t>
      </w:r>
    </w:p>
    <w:p w:rsidR="006F364C" w:rsidRPr="004E71F3" w:rsidRDefault="006F364C" w:rsidP="006F364C">
      <w:pPr>
        <w:jc w:val="both"/>
        <w:rPr>
          <w:rFonts w:ascii="Times New Roman" w:eastAsia="Times New Roman" w:hAnsi="Times New Roman" w:cs="Times New Roman"/>
        </w:rPr>
      </w:pPr>
      <w:r w:rsidRPr="004E71F3">
        <w:rPr>
          <w:rFonts w:ascii="Times New Roman" w:eastAsia="Times New Roman" w:hAnsi="Times New Roman" w:cs="Times New Roman"/>
        </w:rPr>
        <w:t>Az ellátás formájára, módjára, mértékére szólóan az ellátást nyújtó és az ellátást igénybe vevő Megállapodást köt.</w:t>
      </w:r>
    </w:p>
    <w:p w:rsidR="00C07ABB" w:rsidRDefault="00C07ABB" w:rsidP="006F364C">
      <w:pPr>
        <w:rPr>
          <w:rFonts w:ascii="Times New Roman" w:eastAsia="Times New Roman" w:hAnsi="Times New Roman" w:cs="Times New Roman"/>
          <w:b/>
          <w:u w:val="single"/>
        </w:rPr>
      </w:pPr>
    </w:p>
    <w:p w:rsidR="006F364C" w:rsidRPr="004E71F3" w:rsidRDefault="006F364C" w:rsidP="006F364C">
      <w:pPr>
        <w:rPr>
          <w:rFonts w:ascii="Times New Roman" w:eastAsia="Times New Roman" w:hAnsi="Times New Roman" w:cs="Times New Roman"/>
          <w:b/>
          <w:u w:val="single"/>
        </w:rPr>
      </w:pPr>
      <w:r w:rsidRPr="004E71F3">
        <w:rPr>
          <w:rFonts w:ascii="Times New Roman" w:eastAsia="Times New Roman" w:hAnsi="Times New Roman" w:cs="Times New Roman"/>
          <w:b/>
          <w:u w:val="single"/>
        </w:rPr>
        <w:t>Az átmeneti gondozásra vonatkozó alapelvek:</w:t>
      </w:r>
    </w:p>
    <w:p w:rsidR="006F364C" w:rsidRPr="004E71F3" w:rsidRDefault="006F364C" w:rsidP="006F364C">
      <w:pPr>
        <w:numPr>
          <w:ilvl w:val="0"/>
          <w:numId w:val="18"/>
        </w:numPr>
        <w:suppressAutoHyphens/>
        <w:contextualSpacing/>
        <w:jc w:val="both"/>
        <w:rPr>
          <w:rFonts w:ascii="Times New Roman" w:eastAsia="Calibri" w:hAnsi="Times New Roman" w:cs="Times New Roman"/>
          <w:b/>
        </w:rPr>
      </w:pPr>
      <w:r w:rsidRPr="004E71F3">
        <w:rPr>
          <w:rFonts w:ascii="Times New Roman" w:eastAsia="Calibri" w:hAnsi="Times New Roman" w:cs="Times New Roman"/>
          <w:u w:val="single"/>
        </w:rPr>
        <w:t>Diszkrimináció-mentesség:</w:t>
      </w:r>
      <w:r w:rsidRPr="004E71F3">
        <w:rPr>
          <w:rFonts w:ascii="Times New Roman" w:eastAsia="Calibri" w:hAnsi="Times New Roman" w:cs="Times New Roman"/>
          <w:b/>
          <w:i/>
        </w:rPr>
        <w:t xml:space="preserve"> </w:t>
      </w:r>
      <w:r w:rsidRPr="004E71F3">
        <w:rPr>
          <w:rFonts w:ascii="Times New Roman" w:eastAsia="Calibri" w:hAnsi="Times New Roman" w:cs="Times New Roman"/>
        </w:rPr>
        <w:t>Az átmeneti gondozást az ellátási</w:t>
      </w:r>
      <w:r>
        <w:rPr>
          <w:rFonts w:ascii="Times New Roman" w:eastAsia="Calibri" w:hAnsi="Times New Roman" w:cs="Times New Roman"/>
        </w:rPr>
        <w:t xml:space="preserve"> területünkön élő, nyíregyházi </w:t>
      </w:r>
      <w:r w:rsidRPr="004E71F3">
        <w:rPr>
          <w:rFonts w:ascii="Times New Roman" w:eastAsia="Calibri" w:hAnsi="Times New Roman" w:cs="Times New Roman"/>
        </w:rPr>
        <w:t>lakcímmel rendelkező lakos igénybe veheti, mely semmilyen szociális, etnikai, vallási, demográfia, egészségi ismérv alapján nem korlátozható.</w:t>
      </w:r>
    </w:p>
    <w:p w:rsidR="006F364C" w:rsidRPr="004E71F3" w:rsidRDefault="006F364C" w:rsidP="006F364C">
      <w:pPr>
        <w:numPr>
          <w:ilvl w:val="0"/>
          <w:numId w:val="18"/>
        </w:numPr>
        <w:suppressAutoHyphens/>
        <w:contextualSpacing/>
        <w:jc w:val="both"/>
        <w:rPr>
          <w:rFonts w:ascii="Times New Roman" w:eastAsia="Calibri" w:hAnsi="Times New Roman" w:cs="Times New Roman"/>
        </w:rPr>
      </w:pPr>
      <w:r w:rsidRPr="004E71F3">
        <w:rPr>
          <w:rFonts w:ascii="Times New Roman" w:eastAsia="Calibri" w:hAnsi="Times New Roman" w:cs="Times New Roman"/>
          <w:u w:val="single"/>
        </w:rPr>
        <w:t>Nyitottság:</w:t>
      </w:r>
      <w:r w:rsidRPr="004E71F3">
        <w:rPr>
          <w:rFonts w:ascii="Times New Roman" w:eastAsia="Calibri" w:hAnsi="Times New Roman" w:cs="Times New Roman"/>
          <w:b/>
          <w:i/>
        </w:rPr>
        <w:t xml:space="preserve"> </w:t>
      </w:r>
      <w:r w:rsidRPr="004E71F3">
        <w:rPr>
          <w:rFonts w:ascii="Times New Roman" w:eastAsia="Calibri" w:hAnsi="Times New Roman" w:cs="Times New Roman"/>
        </w:rPr>
        <w:t>a családok átmeneti otthona, az egyén vagy a család problémáinak megoldásában akkor vesz részt:</w:t>
      </w:r>
    </w:p>
    <w:p w:rsidR="006F364C" w:rsidRPr="004E71F3" w:rsidRDefault="006F364C" w:rsidP="006F364C">
      <w:pPr>
        <w:ind w:left="720"/>
        <w:contextualSpacing/>
        <w:jc w:val="both"/>
        <w:rPr>
          <w:rFonts w:ascii="Times New Roman" w:eastAsia="Calibri" w:hAnsi="Times New Roman" w:cs="Times New Roman"/>
        </w:rPr>
      </w:pPr>
      <w:proofErr w:type="gramStart"/>
      <w:r w:rsidRPr="004E71F3">
        <w:rPr>
          <w:rFonts w:ascii="Times New Roman" w:eastAsia="Calibri" w:hAnsi="Times New Roman" w:cs="Times New Roman"/>
        </w:rPr>
        <w:t>ha</w:t>
      </w:r>
      <w:proofErr w:type="gramEnd"/>
      <w:r w:rsidRPr="004E71F3">
        <w:rPr>
          <w:rFonts w:ascii="Times New Roman" w:eastAsia="Calibri" w:hAnsi="Times New Roman" w:cs="Times New Roman"/>
        </w:rPr>
        <w:t xml:space="preserve"> az ellátást igénylő segítséget kér, vagy a felajánlott segítséget elfogadja. E segítő kapcsolat alapja az együttműködés, mely során mindkét félnek lépéseket kell tennie a kedvezőtlen körülmények elhárítása érdekében. </w:t>
      </w:r>
    </w:p>
    <w:p w:rsidR="006F364C" w:rsidRPr="004E71F3" w:rsidRDefault="006F364C" w:rsidP="006F364C">
      <w:pPr>
        <w:numPr>
          <w:ilvl w:val="0"/>
          <w:numId w:val="19"/>
        </w:numPr>
        <w:suppressAutoHyphens/>
        <w:contextualSpacing/>
        <w:jc w:val="both"/>
        <w:rPr>
          <w:rFonts w:ascii="Times New Roman" w:eastAsia="Calibri" w:hAnsi="Times New Roman" w:cs="Times New Roman"/>
        </w:rPr>
      </w:pPr>
      <w:r w:rsidRPr="004E71F3">
        <w:rPr>
          <w:rFonts w:ascii="Times New Roman" w:eastAsia="Calibri" w:hAnsi="Times New Roman" w:cs="Times New Roman"/>
          <w:u w:val="single"/>
        </w:rPr>
        <w:t>A család komplex szemlélete:</w:t>
      </w:r>
      <w:r w:rsidRPr="004E71F3">
        <w:rPr>
          <w:rFonts w:ascii="Times New Roman" w:eastAsia="Calibri" w:hAnsi="Times New Roman" w:cs="Times New Roman"/>
          <w:b/>
          <w:i/>
        </w:rPr>
        <w:t xml:space="preserve"> </w:t>
      </w:r>
      <w:r w:rsidRPr="004E71F3">
        <w:rPr>
          <w:rFonts w:ascii="Times New Roman" w:eastAsia="Calibri" w:hAnsi="Times New Roman" w:cs="Times New Roman"/>
        </w:rPr>
        <w:t xml:space="preserve">A család egy tagjának nyújtott segítség az egész család összetartó erejét növeli, feltételezve, hogy a belső és külső erőforrások fokozásával a hiányzó funkciók visszapótlódjanak. </w:t>
      </w:r>
    </w:p>
    <w:p w:rsidR="006F364C" w:rsidRPr="004E71F3" w:rsidRDefault="006F364C" w:rsidP="006F364C">
      <w:pPr>
        <w:numPr>
          <w:ilvl w:val="0"/>
          <w:numId w:val="19"/>
        </w:numPr>
        <w:suppressAutoHyphens/>
        <w:contextualSpacing/>
        <w:jc w:val="both"/>
        <w:rPr>
          <w:rFonts w:ascii="Times New Roman" w:eastAsia="Calibri" w:hAnsi="Times New Roman" w:cs="Times New Roman"/>
        </w:rPr>
      </w:pPr>
      <w:r w:rsidRPr="004E71F3">
        <w:rPr>
          <w:rFonts w:ascii="Times New Roman" w:eastAsia="Calibri" w:hAnsi="Times New Roman" w:cs="Times New Roman"/>
          <w:u w:val="single"/>
        </w:rPr>
        <w:t>A megoldások személyiséghez kötöttsége:</w:t>
      </w:r>
      <w:r w:rsidRPr="004E71F3">
        <w:rPr>
          <w:rFonts w:ascii="Times New Roman" w:eastAsia="Calibri" w:hAnsi="Times New Roman" w:cs="Times New Roman"/>
          <w:b/>
          <w:i/>
        </w:rPr>
        <w:t xml:space="preserve"> </w:t>
      </w:r>
      <w:r w:rsidRPr="004E71F3">
        <w:rPr>
          <w:rFonts w:ascii="Times New Roman" w:eastAsia="Calibri" w:hAnsi="Times New Roman" w:cs="Times New Roman"/>
        </w:rPr>
        <w:t xml:space="preserve">Az intézménynek az egyén, a család problémájának vizsgálata során egyedileg kell mérlegelnie a segítségnyújtás legcélszerűbb körülményeknek megfelelő módját. Látni és láttatni szükséges, hogy az ellátást igénybe vevő milyen belső környezeti erőket, képességeket és készségeket tud mozgósítani helyzete megoldásához. </w:t>
      </w:r>
    </w:p>
    <w:p w:rsidR="006F364C" w:rsidRPr="004E71F3" w:rsidRDefault="006F364C" w:rsidP="006F364C">
      <w:pPr>
        <w:numPr>
          <w:ilvl w:val="0"/>
          <w:numId w:val="19"/>
        </w:numPr>
        <w:suppressAutoHyphens/>
        <w:contextualSpacing/>
        <w:jc w:val="both"/>
        <w:rPr>
          <w:rFonts w:ascii="Times New Roman" w:eastAsia="Calibri" w:hAnsi="Times New Roman" w:cs="Times New Roman"/>
        </w:rPr>
      </w:pPr>
      <w:r w:rsidRPr="004E71F3">
        <w:rPr>
          <w:rFonts w:ascii="Times New Roman" w:eastAsia="Calibri" w:hAnsi="Times New Roman" w:cs="Times New Roman"/>
          <w:u w:val="single"/>
        </w:rPr>
        <w:t>Diszkréció:</w:t>
      </w:r>
      <w:r w:rsidRPr="004E71F3">
        <w:rPr>
          <w:rFonts w:ascii="Times New Roman" w:eastAsia="Calibri" w:hAnsi="Times New Roman" w:cs="Times New Roman"/>
        </w:rPr>
        <w:t xml:space="preserve"> Az intézménnyel kapcsolatba kerülőkről adat nem szolgáltatható ki illetéktelen személyeknek, az intézmény minden munkatársa titoktartásra kötelezett. A gyermekjóléti szolgáltatás során a hatályos jogszabályokat kell alkalmazni. Bűncselekmény gyanúja esetén a büntetőeljárási törvényben foglaltak szerint kell eljárni. Az intézmény birtokába került adatok kezelésekor betartjuk a hatályos adatvédelmi rendelkezéseket, az intézmény adatvédelmi szabályzatát.</w:t>
      </w:r>
    </w:p>
    <w:p w:rsidR="006F364C" w:rsidRDefault="006F364C" w:rsidP="006F364C">
      <w:pPr>
        <w:ind w:left="360"/>
        <w:contextualSpacing/>
        <w:jc w:val="both"/>
        <w:rPr>
          <w:rFonts w:ascii="Times New Roman" w:eastAsia="Calibri" w:hAnsi="Times New Roman" w:cs="Times New Roman"/>
        </w:rPr>
      </w:pPr>
    </w:p>
    <w:p w:rsidR="00C07ABB" w:rsidRDefault="00C07ABB" w:rsidP="00DC4756">
      <w:pPr>
        <w:contextualSpacing/>
        <w:jc w:val="both"/>
        <w:rPr>
          <w:rFonts w:ascii="Times New Roman" w:eastAsia="Calibri" w:hAnsi="Times New Roman" w:cs="Times New Roman"/>
          <w:b/>
          <w:bCs/>
          <w:lang w:eastAsia="hu-HU"/>
        </w:rPr>
      </w:pPr>
    </w:p>
    <w:p w:rsidR="006F364C" w:rsidRPr="004E71F3" w:rsidRDefault="006F364C" w:rsidP="00DC4756">
      <w:pPr>
        <w:contextualSpacing/>
        <w:jc w:val="both"/>
        <w:rPr>
          <w:rFonts w:ascii="Times New Roman" w:eastAsia="Calibri" w:hAnsi="Times New Roman" w:cs="Times New Roman"/>
          <w:b/>
        </w:rPr>
      </w:pPr>
      <w:r w:rsidRPr="004E71F3">
        <w:rPr>
          <w:rFonts w:ascii="Times New Roman" w:eastAsia="Calibri" w:hAnsi="Times New Roman" w:cs="Times New Roman"/>
          <w:b/>
          <w:bCs/>
          <w:lang w:eastAsia="hu-HU"/>
        </w:rPr>
        <w:t>Az átmeneti ellátás igénybe vételének módja, az elhelyezés megszüntetése</w:t>
      </w:r>
    </w:p>
    <w:p w:rsidR="006F364C" w:rsidRDefault="006F364C" w:rsidP="006F364C">
      <w:pPr>
        <w:rPr>
          <w:rFonts w:ascii="Times New Roman" w:eastAsia="Times New Roman" w:hAnsi="Times New Roman" w:cs="Times New Roman"/>
          <w:bCs/>
          <w:i/>
          <w:u w:val="single"/>
        </w:rPr>
      </w:pPr>
    </w:p>
    <w:p w:rsidR="006F364C" w:rsidRPr="004E71F3" w:rsidRDefault="006F364C" w:rsidP="006F364C">
      <w:pPr>
        <w:rPr>
          <w:rFonts w:ascii="Times New Roman" w:eastAsia="Times New Roman" w:hAnsi="Times New Roman" w:cs="Times New Roman"/>
          <w:b/>
          <w:bCs/>
          <w:iCs/>
          <w:u w:val="single"/>
        </w:rPr>
      </w:pPr>
      <w:r w:rsidRPr="004E71F3">
        <w:rPr>
          <w:rFonts w:ascii="Times New Roman" w:eastAsia="Times New Roman" w:hAnsi="Times New Roman" w:cs="Times New Roman"/>
          <w:b/>
          <w:bCs/>
          <w:u w:val="single"/>
        </w:rPr>
        <w:t>Az átmeneti ellátás igénybe vételének módja</w:t>
      </w:r>
    </w:p>
    <w:p w:rsidR="006F364C" w:rsidRPr="004E71F3" w:rsidRDefault="006F364C" w:rsidP="006F364C">
      <w:pPr>
        <w:tabs>
          <w:tab w:val="left" w:pos="0"/>
        </w:tabs>
        <w:jc w:val="both"/>
        <w:rPr>
          <w:rFonts w:ascii="Times New Roman" w:eastAsia="Times New Roman" w:hAnsi="Times New Roman" w:cs="Times New Roman"/>
        </w:rPr>
      </w:pPr>
      <w:r w:rsidRPr="004E71F3">
        <w:rPr>
          <w:rFonts w:ascii="Times New Roman" w:eastAsia="Times New Roman" w:hAnsi="Times New Roman" w:cs="Times New Roman"/>
        </w:rPr>
        <w:t>Önkéntes alapon a szülő kérelme alapján történik. A kérelmezőt a kérelem benyújtásakor tájékoztatjuk:</w:t>
      </w:r>
    </w:p>
    <w:p w:rsidR="006F364C" w:rsidRPr="004E71F3" w:rsidRDefault="006F364C" w:rsidP="006F364C">
      <w:pPr>
        <w:numPr>
          <w:ilvl w:val="0"/>
          <w:numId w:val="32"/>
        </w:numPr>
        <w:tabs>
          <w:tab w:val="left" w:pos="0"/>
        </w:tabs>
        <w:suppressAutoHyphens/>
        <w:contextualSpacing/>
        <w:jc w:val="both"/>
        <w:rPr>
          <w:rFonts w:ascii="Times New Roman" w:eastAsia="Calibri" w:hAnsi="Times New Roman" w:cs="Times New Roman"/>
        </w:rPr>
      </w:pPr>
      <w:r w:rsidRPr="004E71F3">
        <w:rPr>
          <w:rFonts w:ascii="Times New Roman" w:eastAsia="Calibri" w:hAnsi="Times New Roman" w:cs="Times New Roman"/>
        </w:rPr>
        <w:t xml:space="preserve">az ellátás feltételeiről </w:t>
      </w:r>
      <w:r>
        <w:rPr>
          <w:rFonts w:ascii="Times New Roman" w:eastAsia="Calibri" w:hAnsi="Times New Roman" w:cs="Times New Roman"/>
        </w:rPr>
        <w:t xml:space="preserve">–érvényes </w:t>
      </w:r>
      <w:r w:rsidRPr="004E71F3">
        <w:rPr>
          <w:rFonts w:ascii="Times New Roman" w:eastAsia="Calibri" w:hAnsi="Times New Roman" w:cs="Times New Roman"/>
        </w:rPr>
        <w:t>nyíregyházi lakcím, egészséget, fertőzésmentességet igazoló orvosi és tüdőszűrő igazolás, szükségességéről-,</w:t>
      </w:r>
    </w:p>
    <w:p w:rsidR="006F364C" w:rsidRPr="004E71F3" w:rsidRDefault="006F364C" w:rsidP="006F364C">
      <w:pPr>
        <w:numPr>
          <w:ilvl w:val="0"/>
          <w:numId w:val="31"/>
        </w:numPr>
        <w:tabs>
          <w:tab w:val="left" w:pos="0"/>
        </w:tabs>
        <w:suppressAutoHyphens/>
        <w:contextualSpacing/>
        <w:jc w:val="both"/>
        <w:rPr>
          <w:rFonts w:ascii="Times New Roman" w:eastAsia="Calibri" w:hAnsi="Times New Roman" w:cs="Times New Roman"/>
        </w:rPr>
      </w:pPr>
      <w:r w:rsidRPr="004E71F3">
        <w:rPr>
          <w:rFonts w:ascii="Times New Roman" w:eastAsia="Calibri" w:hAnsi="Times New Roman" w:cs="Times New Roman"/>
        </w:rPr>
        <w:t>az átmeneti gondozás várható időtartamáról,</w:t>
      </w:r>
    </w:p>
    <w:p w:rsidR="006F364C" w:rsidRPr="004E71F3" w:rsidRDefault="006F364C" w:rsidP="006F364C">
      <w:pPr>
        <w:numPr>
          <w:ilvl w:val="0"/>
          <w:numId w:val="31"/>
        </w:numPr>
        <w:tabs>
          <w:tab w:val="left" w:pos="0"/>
        </w:tabs>
        <w:suppressAutoHyphens/>
        <w:contextualSpacing/>
        <w:jc w:val="both"/>
        <w:rPr>
          <w:rFonts w:ascii="Times New Roman" w:eastAsia="Calibri" w:hAnsi="Times New Roman" w:cs="Times New Roman"/>
        </w:rPr>
      </w:pPr>
      <w:r w:rsidRPr="004E71F3">
        <w:rPr>
          <w:rFonts w:ascii="Times New Roman" w:eastAsia="Calibri" w:hAnsi="Times New Roman" w:cs="Times New Roman"/>
        </w:rPr>
        <w:t>az intézmény által vezetett nyilvántartásokról,</w:t>
      </w:r>
    </w:p>
    <w:p w:rsidR="006F364C" w:rsidRPr="004E71F3" w:rsidRDefault="006F364C" w:rsidP="006F364C">
      <w:pPr>
        <w:numPr>
          <w:ilvl w:val="0"/>
          <w:numId w:val="31"/>
        </w:numPr>
        <w:tabs>
          <w:tab w:val="left" w:pos="0"/>
        </w:tabs>
        <w:suppressAutoHyphens/>
        <w:spacing w:after="0"/>
        <w:ind w:left="714" w:hanging="357"/>
        <w:contextualSpacing/>
        <w:jc w:val="both"/>
        <w:rPr>
          <w:rFonts w:ascii="Times New Roman" w:eastAsia="Calibri" w:hAnsi="Times New Roman" w:cs="Times New Roman"/>
        </w:rPr>
      </w:pPr>
      <w:r w:rsidRPr="004E71F3">
        <w:rPr>
          <w:rFonts w:ascii="Times New Roman" w:eastAsia="Calibri" w:hAnsi="Times New Roman" w:cs="Times New Roman"/>
        </w:rPr>
        <w:t>az átmeneti otthon házirendjéről, napi rendjéről,</w:t>
      </w:r>
    </w:p>
    <w:p w:rsidR="006F364C" w:rsidRPr="004E71F3" w:rsidRDefault="006F364C" w:rsidP="006F364C">
      <w:pPr>
        <w:pStyle w:val="Listaszerbekezds"/>
        <w:numPr>
          <w:ilvl w:val="0"/>
          <w:numId w:val="31"/>
        </w:numPr>
        <w:tabs>
          <w:tab w:val="left" w:pos="0"/>
        </w:tabs>
        <w:suppressAutoHyphens/>
        <w:jc w:val="both"/>
        <w:rPr>
          <w:rFonts w:ascii="Times New Roman" w:eastAsia="Calibri" w:hAnsi="Times New Roman" w:cs="Times New Roman"/>
          <w:szCs w:val="24"/>
        </w:rPr>
      </w:pPr>
      <w:r w:rsidRPr="004E71F3">
        <w:rPr>
          <w:rFonts w:ascii="Times New Roman" w:eastAsia="Calibri" w:hAnsi="Times New Roman" w:cs="Times New Roman"/>
          <w:szCs w:val="24"/>
        </w:rPr>
        <w:t xml:space="preserve">a fizetendő térítési díj mértékéről, </w:t>
      </w:r>
    </w:p>
    <w:p w:rsidR="006F364C" w:rsidRPr="004E71F3" w:rsidRDefault="006F364C" w:rsidP="006F364C">
      <w:pPr>
        <w:pStyle w:val="Listaszerbekezds"/>
        <w:numPr>
          <w:ilvl w:val="0"/>
          <w:numId w:val="31"/>
        </w:numPr>
        <w:tabs>
          <w:tab w:val="left" w:pos="0"/>
        </w:tabs>
        <w:suppressAutoHyphens/>
        <w:jc w:val="both"/>
        <w:rPr>
          <w:rFonts w:ascii="Times New Roman" w:eastAsia="Calibri" w:hAnsi="Times New Roman" w:cs="Times New Roman"/>
          <w:szCs w:val="24"/>
        </w:rPr>
      </w:pPr>
      <w:r w:rsidRPr="004E71F3">
        <w:rPr>
          <w:rFonts w:ascii="Times New Roman" w:eastAsia="Calibri" w:hAnsi="Times New Roman" w:cs="Times New Roman"/>
          <w:szCs w:val="24"/>
        </w:rPr>
        <w:t>az intézmény adatkezelési, adatvédelmi feladatairól, tevékenységéről.</w:t>
      </w:r>
    </w:p>
    <w:p w:rsidR="006F364C" w:rsidRPr="004E71F3" w:rsidRDefault="006F364C" w:rsidP="00DC4756">
      <w:pPr>
        <w:tabs>
          <w:tab w:val="left" w:pos="0"/>
        </w:tabs>
        <w:spacing w:after="0"/>
        <w:jc w:val="both"/>
        <w:rPr>
          <w:rFonts w:ascii="Times New Roman" w:eastAsia="TimesNewRomanPSMT" w:hAnsi="Times New Roman" w:cs="Times New Roman"/>
        </w:rPr>
      </w:pPr>
      <w:r w:rsidRPr="004E71F3">
        <w:rPr>
          <w:rFonts w:ascii="Times New Roman" w:eastAsia="TimesNewRomanPSMT" w:hAnsi="Times New Roman" w:cs="Times New Roman"/>
        </w:rPr>
        <w:lastRenderedPageBreak/>
        <w:t>A megállapodást az ellátás kezdetétől számított 15 napon belül meg kell kötni.</w:t>
      </w:r>
      <w:r w:rsidRPr="004E71F3">
        <w:rPr>
          <w:rFonts w:ascii="Times New Roman" w:eastAsia="Calibri" w:hAnsi="Times New Roman" w:cs="Times New Roman"/>
        </w:rPr>
        <w:t xml:space="preserve"> </w:t>
      </w:r>
      <w:r w:rsidRPr="004E71F3">
        <w:rPr>
          <w:rFonts w:ascii="Times New Roman" w:eastAsia="TimesNewRomanPSMT" w:hAnsi="Times New Roman" w:cs="Times New Roman"/>
        </w:rPr>
        <w:t xml:space="preserve">Az ellátást a helyszínen, formanyomtatványon kérelmezni kell. </w:t>
      </w:r>
    </w:p>
    <w:p w:rsidR="006F364C" w:rsidRPr="004E71F3" w:rsidRDefault="006F364C" w:rsidP="00DC4756">
      <w:pPr>
        <w:tabs>
          <w:tab w:val="left" w:pos="0"/>
        </w:tabs>
        <w:spacing w:after="0"/>
        <w:jc w:val="both"/>
        <w:rPr>
          <w:rFonts w:ascii="Times New Roman" w:eastAsia="TimesNewRomanPSMT" w:hAnsi="Times New Roman" w:cs="Times New Roman"/>
        </w:rPr>
      </w:pPr>
      <w:r w:rsidRPr="004E71F3">
        <w:rPr>
          <w:rFonts w:ascii="Times New Roman" w:eastAsia="TimesNewRomanPSMT" w:hAnsi="Times New Roman" w:cs="Times New Roman"/>
        </w:rPr>
        <w:t xml:space="preserve">Az átmeneti gondozás megkezdésének időpontjáról a szakmai vezető értesíti a kérelmezőt az által megadott telefonos elérhetőségen. </w:t>
      </w:r>
    </w:p>
    <w:p w:rsidR="006F364C" w:rsidRPr="004E71F3" w:rsidRDefault="006F364C" w:rsidP="00DC4756">
      <w:pPr>
        <w:tabs>
          <w:tab w:val="left" w:pos="0"/>
        </w:tabs>
        <w:spacing w:after="0"/>
        <w:jc w:val="both"/>
        <w:rPr>
          <w:rFonts w:ascii="Times New Roman" w:eastAsia="TimesNewRomanPSMT" w:hAnsi="Times New Roman" w:cs="Times New Roman"/>
        </w:rPr>
      </w:pPr>
      <w:r w:rsidRPr="004E71F3">
        <w:rPr>
          <w:rFonts w:ascii="Times New Roman" w:eastAsia="TimesNewRomanPSMT" w:hAnsi="Times New Roman" w:cs="Times New Roman"/>
        </w:rPr>
        <w:t xml:space="preserve">Amennyiben az ellátás igénybevételét </w:t>
      </w:r>
      <w:r w:rsidRPr="004E71F3">
        <w:rPr>
          <w:rFonts w:ascii="Times New Roman" w:eastAsia="Times New Roman" w:hAnsi="Times New Roman" w:cs="Times New Roman"/>
        </w:rPr>
        <w:t>helyhiány miatt nem tudja az intézmény biztosítani,</w:t>
      </w:r>
      <w:r w:rsidRPr="004E71F3">
        <w:rPr>
          <w:rFonts w:ascii="Times New Roman" w:eastAsia="TimesNewRomanPSMT" w:hAnsi="Times New Roman" w:cs="Times New Roman"/>
        </w:rPr>
        <w:t xml:space="preserve"> a kérelmezőt írásban értesíteni kell. </w:t>
      </w:r>
    </w:p>
    <w:p w:rsidR="006F364C" w:rsidRPr="004E71F3" w:rsidRDefault="006F364C" w:rsidP="00DC4756">
      <w:pPr>
        <w:tabs>
          <w:tab w:val="left" w:pos="0"/>
        </w:tabs>
        <w:spacing w:after="0"/>
        <w:jc w:val="both"/>
        <w:rPr>
          <w:rFonts w:ascii="Times New Roman" w:eastAsia="TimesNewRomanPSMT" w:hAnsi="Times New Roman" w:cs="Times New Roman"/>
        </w:rPr>
      </w:pPr>
      <w:r w:rsidRPr="004E71F3">
        <w:rPr>
          <w:rFonts w:ascii="Times New Roman" w:eastAsia="TimesNewRomanPSMT" w:hAnsi="Times New Roman" w:cs="Times New Roman"/>
        </w:rPr>
        <w:t xml:space="preserve">Az értesítés tartalmazza: </w:t>
      </w:r>
    </w:p>
    <w:p w:rsidR="006F364C" w:rsidRPr="004E71F3" w:rsidRDefault="006F364C" w:rsidP="006F364C">
      <w:pPr>
        <w:numPr>
          <w:ilvl w:val="0"/>
          <w:numId w:val="60"/>
        </w:numPr>
        <w:tabs>
          <w:tab w:val="left" w:pos="0"/>
        </w:tabs>
        <w:suppressAutoHyphens/>
        <w:contextualSpacing/>
        <w:jc w:val="both"/>
        <w:rPr>
          <w:rFonts w:ascii="Times New Roman" w:eastAsia="TimesNewRomanPSMT" w:hAnsi="Times New Roman" w:cs="Times New Roman"/>
        </w:rPr>
      </w:pPr>
      <w:r w:rsidRPr="004E71F3">
        <w:rPr>
          <w:rFonts w:ascii="Times New Roman" w:eastAsia="TimesNewRomanPSMT" w:hAnsi="Times New Roman" w:cs="Times New Roman"/>
        </w:rPr>
        <w:t xml:space="preserve">annak okát, amely miatt nem tudja az intézmény az átmeneti ellátást biztosítani, </w:t>
      </w:r>
    </w:p>
    <w:p w:rsidR="006F364C" w:rsidRPr="004E71F3" w:rsidRDefault="006F364C" w:rsidP="006F364C">
      <w:pPr>
        <w:numPr>
          <w:ilvl w:val="0"/>
          <w:numId w:val="60"/>
        </w:numPr>
        <w:tabs>
          <w:tab w:val="left" w:pos="0"/>
        </w:tabs>
        <w:suppressAutoHyphens/>
        <w:contextualSpacing/>
        <w:jc w:val="both"/>
        <w:rPr>
          <w:rFonts w:ascii="Times New Roman" w:eastAsia="TimesNewRomanPSMT" w:hAnsi="Times New Roman" w:cs="Times New Roman"/>
        </w:rPr>
      </w:pPr>
      <w:r w:rsidRPr="004E71F3">
        <w:rPr>
          <w:rFonts w:ascii="Times New Roman" w:eastAsia="TimesNewRomanPSMT" w:hAnsi="Times New Roman" w:cs="Times New Roman"/>
        </w:rPr>
        <w:t xml:space="preserve">ellátás iránti kérelmet az átmeneti </w:t>
      </w:r>
      <w:proofErr w:type="gramStart"/>
      <w:r w:rsidRPr="004E71F3">
        <w:rPr>
          <w:rFonts w:ascii="Times New Roman" w:eastAsia="TimesNewRomanPSMT" w:hAnsi="Times New Roman" w:cs="Times New Roman"/>
        </w:rPr>
        <w:t>otthon nyilvántartásba</w:t>
      </w:r>
      <w:proofErr w:type="gramEnd"/>
      <w:r w:rsidRPr="004E71F3">
        <w:rPr>
          <w:rFonts w:ascii="Times New Roman" w:eastAsia="TimesNewRomanPSMT" w:hAnsi="Times New Roman" w:cs="Times New Roman"/>
        </w:rPr>
        <w:t xml:space="preserve"> vette,</w:t>
      </w:r>
    </w:p>
    <w:p w:rsidR="006F364C" w:rsidRPr="004E71F3" w:rsidRDefault="006F364C" w:rsidP="006F364C">
      <w:pPr>
        <w:numPr>
          <w:ilvl w:val="0"/>
          <w:numId w:val="60"/>
        </w:numPr>
        <w:tabs>
          <w:tab w:val="left" w:pos="0"/>
        </w:tabs>
        <w:suppressAutoHyphens/>
        <w:spacing w:after="0"/>
        <w:ind w:left="714" w:hanging="357"/>
        <w:contextualSpacing/>
        <w:jc w:val="both"/>
        <w:rPr>
          <w:rFonts w:ascii="Times New Roman" w:eastAsia="TimesNewRomanPSMT" w:hAnsi="Times New Roman" w:cs="Times New Roman"/>
        </w:rPr>
      </w:pPr>
      <w:r w:rsidRPr="004E71F3">
        <w:rPr>
          <w:rFonts w:ascii="Times New Roman" w:eastAsia="TimesNewRomanPSMT" w:hAnsi="Times New Roman" w:cs="Times New Roman"/>
        </w:rPr>
        <w:t>az ellátás igénybevételének lehetséges későbbi időpontjáról, az intézmény tájékoztatja a kérelmezőt az által megadott telefonos elérhetőségen.</w:t>
      </w:r>
    </w:p>
    <w:p w:rsidR="00DC4756" w:rsidRDefault="00DC4756" w:rsidP="006F364C">
      <w:pPr>
        <w:tabs>
          <w:tab w:val="left" w:pos="0"/>
        </w:tabs>
        <w:jc w:val="both"/>
        <w:rPr>
          <w:rFonts w:ascii="Times New Roman" w:eastAsia="TimesNewRomanPSMT" w:hAnsi="Times New Roman" w:cs="Times New Roman"/>
        </w:rPr>
      </w:pPr>
    </w:p>
    <w:p w:rsidR="006F364C" w:rsidRPr="004E71F3" w:rsidRDefault="006F364C" w:rsidP="00DC4756">
      <w:pPr>
        <w:tabs>
          <w:tab w:val="left" w:pos="0"/>
        </w:tabs>
        <w:spacing w:after="0"/>
        <w:jc w:val="both"/>
        <w:rPr>
          <w:rFonts w:ascii="Times New Roman" w:eastAsia="Times New Roman" w:hAnsi="Times New Roman" w:cs="Times New Roman"/>
        </w:rPr>
      </w:pPr>
      <w:r w:rsidRPr="004E71F3">
        <w:rPr>
          <w:rFonts w:ascii="Times New Roman" w:eastAsia="TimesNewRomanPSMT" w:hAnsi="Times New Roman" w:cs="Times New Roman"/>
        </w:rPr>
        <w:t xml:space="preserve">A kérelmet az intézmény nyilvántartásba </w:t>
      </w:r>
      <w:proofErr w:type="gramStart"/>
      <w:r w:rsidRPr="004E71F3">
        <w:rPr>
          <w:rFonts w:ascii="Times New Roman" w:eastAsia="TimesNewRomanPSMT" w:hAnsi="Times New Roman" w:cs="Times New Roman"/>
        </w:rPr>
        <w:t>veszi</w:t>
      </w:r>
      <w:proofErr w:type="gramEnd"/>
      <w:r w:rsidRPr="004E71F3">
        <w:rPr>
          <w:rFonts w:ascii="Times New Roman" w:eastAsia="TimesNewRomanPSMT" w:hAnsi="Times New Roman" w:cs="Times New Roman"/>
        </w:rPr>
        <w:t xml:space="preserve"> és várakozók listájába rögzíti. </w:t>
      </w:r>
      <w:r w:rsidRPr="004E71F3">
        <w:rPr>
          <w:rFonts w:ascii="Times New Roman" w:eastAsia="Times New Roman" w:hAnsi="Times New Roman" w:cs="Times New Roman"/>
        </w:rPr>
        <w:t xml:space="preserve">A későbbiekben az ellátás igénybevételének lehetséges időpontjáról a szakmai vezető tájékoztatja a kérelmezőt. </w:t>
      </w:r>
    </w:p>
    <w:p w:rsidR="006F364C" w:rsidRPr="004E71F3" w:rsidRDefault="006F364C" w:rsidP="00DC4756">
      <w:pPr>
        <w:tabs>
          <w:tab w:val="left" w:pos="0"/>
        </w:tabs>
        <w:spacing w:after="0"/>
        <w:jc w:val="both"/>
        <w:rPr>
          <w:rFonts w:ascii="Times New Roman" w:eastAsia="TimesNewRomanPSMT" w:hAnsi="Times New Roman" w:cs="Times New Roman"/>
        </w:rPr>
      </w:pPr>
      <w:r w:rsidRPr="004E71F3">
        <w:rPr>
          <w:rFonts w:ascii="Times New Roman" w:eastAsia="TimesNewRomanPSMT" w:hAnsi="Times New Roman" w:cs="Times New Roman"/>
        </w:rPr>
        <w:t>Ha a kérelmező, illetve törvényes képviselője az intézmény vezetőjének döntését vitatja, az arról szóló értesítés kézhezvételétől számított 8 napon belül a fenntartóhoz fordulhat.</w:t>
      </w:r>
      <w:r w:rsidRPr="004E71F3">
        <w:rPr>
          <w:rFonts w:ascii="Times New Roman" w:eastAsia="Calibri" w:hAnsi="Times New Roman" w:cs="Times New Roman"/>
        </w:rPr>
        <w:t xml:space="preserve"> </w:t>
      </w:r>
      <w:r w:rsidRPr="004E71F3">
        <w:rPr>
          <w:rFonts w:ascii="Times New Roman" w:eastAsia="TimesNewRomanPSMT" w:hAnsi="Times New Roman" w:cs="Times New Roman"/>
        </w:rPr>
        <w:t>Ha az intézményvezető az ellátás igénybevételéről nem intézkedik, a kérelmező az arról való tudomásszerzéstől számított 8 napon belül a fenntartóhoz fordulhat. Ezekben az esetekben a fenntartó határozattal dönt.</w:t>
      </w:r>
      <w:r w:rsidRPr="004E71F3">
        <w:rPr>
          <w:rFonts w:ascii="Times New Roman" w:eastAsia="Calibri" w:hAnsi="Times New Roman" w:cs="Times New Roman"/>
        </w:rPr>
        <w:t xml:space="preserve"> </w:t>
      </w:r>
      <w:r w:rsidRPr="004E71F3">
        <w:rPr>
          <w:rFonts w:ascii="Times New Roman" w:eastAsia="TimesNewRomanPSMT" w:hAnsi="Times New Roman" w:cs="Times New Roman"/>
        </w:rPr>
        <w:t xml:space="preserve">A beköltöző szülőnek igazolnia kell, hogy saját és gyermeke egészségi állapota nem veszélyezteti a többi lakó egészségi állapotát – háziorvosi igazolás, tüdőszűrő igazolás. </w:t>
      </w:r>
    </w:p>
    <w:p w:rsidR="006F364C" w:rsidRPr="004E71F3" w:rsidRDefault="006F364C" w:rsidP="00DC4756">
      <w:pPr>
        <w:shd w:val="clear" w:color="auto" w:fill="FFFFFF"/>
        <w:spacing w:after="0"/>
        <w:jc w:val="both"/>
        <w:rPr>
          <w:rFonts w:ascii="Times New Roman" w:eastAsia="Times New Roman" w:hAnsi="Times New Roman" w:cs="Times New Roman"/>
        </w:rPr>
      </w:pPr>
      <w:r w:rsidRPr="004E71F3">
        <w:rPr>
          <w:rFonts w:ascii="Times New Roman" w:eastAsia="Times New Roman" w:hAnsi="Times New Roman" w:cs="Times New Roman"/>
        </w:rPr>
        <w:t>Családok Átmeneti Otthona az otthonba történő befogadásról értesíti a gyermek és a szülő lakóhelye szerinti család- és gyermekjóléti szolgálatot, amennyiben az átmeneti gondozást hatósági intézkedés előzte meg, a család- és gyermekjóléti központot,</w:t>
      </w:r>
    </w:p>
    <w:p w:rsidR="006F364C" w:rsidRPr="004E71F3" w:rsidRDefault="006F364C" w:rsidP="00DC4756">
      <w:pPr>
        <w:spacing w:after="0"/>
        <w:jc w:val="both"/>
        <w:rPr>
          <w:rFonts w:ascii="Times New Roman" w:eastAsia="Calibri" w:hAnsi="Times New Roman" w:cs="Times New Roman"/>
          <w:i/>
          <w:iCs/>
        </w:rPr>
      </w:pPr>
      <w:r w:rsidRPr="004E71F3">
        <w:rPr>
          <w:rFonts w:ascii="Times New Roman" w:eastAsia="Times New Roman" w:hAnsi="Times New Roman" w:cs="Times New Roman"/>
        </w:rPr>
        <w:t>Az elhelyezés időtartama a gondozás alapjául szolgáló ok fennállásáig, de legfeljebb 12 hónapig vehető igénybe. Ha az átmeneti gondozás időtartama letelt, a szülő kérelmére –indokolt esetben további 6 hónappal, szükség esetén a tanítási év végéig meghosszabbítható. Az intézménybe felvett családok kötelesek havonta személyi térítési díjat fizetni, az Otthon házirendjét betartani, és a családgondozókkal együttműködni.</w:t>
      </w:r>
    </w:p>
    <w:p w:rsidR="006F364C" w:rsidRPr="004E71F3" w:rsidRDefault="006F364C" w:rsidP="00DC4756">
      <w:pPr>
        <w:tabs>
          <w:tab w:val="left" w:pos="0"/>
        </w:tabs>
        <w:spacing w:after="0"/>
        <w:contextualSpacing/>
        <w:jc w:val="both"/>
        <w:rPr>
          <w:rFonts w:ascii="Times New Roman" w:eastAsia="Calibri" w:hAnsi="Times New Roman" w:cs="Times New Roman"/>
        </w:rPr>
      </w:pPr>
    </w:p>
    <w:p w:rsidR="006F364C" w:rsidRPr="004E71F3" w:rsidRDefault="006F364C" w:rsidP="006F364C">
      <w:pPr>
        <w:autoSpaceDE w:val="0"/>
        <w:jc w:val="both"/>
        <w:rPr>
          <w:rFonts w:ascii="Times New Roman" w:eastAsia="TimesNewRomanPSMT" w:hAnsi="Times New Roman" w:cs="Times New Roman"/>
          <w:b/>
          <w:u w:val="single"/>
        </w:rPr>
      </w:pPr>
      <w:r w:rsidRPr="004E71F3">
        <w:rPr>
          <w:rFonts w:ascii="Times New Roman" w:eastAsia="Calibri" w:hAnsi="Times New Roman" w:cs="Times New Roman"/>
          <w:b/>
          <w:iCs/>
          <w:u w:val="single"/>
        </w:rPr>
        <w:t>Elhelyezési feltételek</w:t>
      </w:r>
    </w:p>
    <w:p w:rsidR="006F364C" w:rsidRPr="004E71F3" w:rsidRDefault="006F364C" w:rsidP="00DC4756">
      <w:pPr>
        <w:autoSpaceDE w:val="0"/>
        <w:spacing w:after="0"/>
        <w:jc w:val="both"/>
        <w:rPr>
          <w:rFonts w:ascii="Times New Roman" w:eastAsia="TimesNewRomanPSMT" w:hAnsi="Times New Roman" w:cs="Times New Roman"/>
        </w:rPr>
      </w:pPr>
      <w:proofErr w:type="gramStart"/>
      <w:r w:rsidRPr="004E71F3">
        <w:rPr>
          <w:rFonts w:ascii="Times New Roman" w:eastAsia="TimesNewRomanPSMT" w:hAnsi="Times New Roman" w:cs="Times New Roman"/>
        </w:rPr>
        <w:t>a</w:t>
      </w:r>
      <w:proofErr w:type="gramEnd"/>
      <w:r w:rsidRPr="004E71F3">
        <w:rPr>
          <w:rFonts w:ascii="Times New Roman" w:eastAsia="TimesNewRomanPSMT" w:hAnsi="Times New Roman" w:cs="Times New Roman"/>
        </w:rPr>
        <w:t>) A Családok Átmeneti Otthona 40 fő ellátott (szülő és gyermek) befogadásáról tud gondoskodni két emeleten, 20 lakószobában.</w:t>
      </w:r>
    </w:p>
    <w:p w:rsidR="006F364C" w:rsidRPr="004E71F3" w:rsidRDefault="006F364C" w:rsidP="00DC4756">
      <w:pPr>
        <w:autoSpaceDE w:val="0"/>
        <w:spacing w:after="0"/>
        <w:jc w:val="both"/>
        <w:rPr>
          <w:rFonts w:ascii="Times New Roman" w:eastAsia="TimesNewRomanPSMT" w:hAnsi="Times New Roman" w:cs="Times New Roman"/>
        </w:rPr>
      </w:pPr>
      <w:r w:rsidRPr="004E71F3">
        <w:rPr>
          <w:rFonts w:ascii="Times New Roman" w:eastAsia="TimesNewRomanPSMT" w:hAnsi="Times New Roman" w:cs="Times New Roman"/>
        </w:rPr>
        <w:t xml:space="preserve">b) Minden család részére külön lakószobát biztosítunk </w:t>
      </w:r>
    </w:p>
    <w:p w:rsidR="006F364C" w:rsidRPr="004E71F3" w:rsidRDefault="006F364C" w:rsidP="00DC4756">
      <w:pPr>
        <w:autoSpaceDE w:val="0"/>
        <w:spacing w:after="0"/>
        <w:jc w:val="both"/>
        <w:rPr>
          <w:rFonts w:ascii="Times New Roman" w:eastAsia="TimesNewRomanPSMT" w:hAnsi="Times New Roman" w:cs="Times New Roman"/>
        </w:rPr>
      </w:pPr>
      <w:r w:rsidRPr="004E71F3">
        <w:rPr>
          <w:rFonts w:ascii="Times New Roman" w:eastAsia="TimesNewRomanPSMT" w:hAnsi="Times New Roman" w:cs="Times New Roman"/>
        </w:rPr>
        <w:t>c) Szintenként 3 konyha, vizes blokk, mozgáskorlátozott fürdőszoba WC-vel a földszinten mosókonyha, kapcsolattartó szoba, a második emeleten közösségi szoba áll a lakók rendelkezésére.</w:t>
      </w:r>
    </w:p>
    <w:p w:rsidR="006F364C" w:rsidRPr="004E71F3" w:rsidRDefault="006F364C" w:rsidP="00DC4756">
      <w:pPr>
        <w:autoSpaceDE w:val="0"/>
        <w:spacing w:after="0"/>
        <w:jc w:val="both"/>
        <w:rPr>
          <w:rFonts w:ascii="Times New Roman" w:eastAsia="TimesNewRomanPSMT" w:hAnsi="Times New Roman" w:cs="Times New Roman"/>
        </w:rPr>
      </w:pPr>
      <w:r w:rsidRPr="004E71F3">
        <w:rPr>
          <w:rFonts w:ascii="Times New Roman" w:eastAsia="TimesNewRomanPSMT" w:hAnsi="Times New Roman" w:cs="Times New Roman"/>
        </w:rPr>
        <w:t>d) Az épület alkalmas éjszakai és nappali tartózkodásra.</w:t>
      </w:r>
    </w:p>
    <w:p w:rsidR="006F364C" w:rsidRPr="004E71F3" w:rsidRDefault="006F364C" w:rsidP="00DC4756">
      <w:pPr>
        <w:spacing w:after="0"/>
        <w:jc w:val="both"/>
        <w:rPr>
          <w:rFonts w:ascii="Times New Roman" w:eastAsia="Times New Roman" w:hAnsi="Times New Roman" w:cs="Times New Roman"/>
        </w:rPr>
      </w:pPr>
      <w:proofErr w:type="gramStart"/>
      <w:r w:rsidRPr="004E71F3">
        <w:rPr>
          <w:rFonts w:ascii="Times New Roman" w:eastAsia="TimesNewRomanPSMT" w:hAnsi="Times New Roman" w:cs="Times New Roman"/>
        </w:rPr>
        <w:t>e</w:t>
      </w:r>
      <w:proofErr w:type="gramEnd"/>
      <w:r w:rsidRPr="004E71F3">
        <w:rPr>
          <w:rFonts w:ascii="Times New Roman" w:eastAsia="TimesNewRomanPSMT" w:hAnsi="Times New Roman" w:cs="Times New Roman"/>
        </w:rPr>
        <w:t>) Az otthonban folyamatos munkarend szerinti munkavégzés van</w:t>
      </w:r>
    </w:p>
    <w:p w:rsidR="00DC4756" w:rsidRDefault="00DC4756" w:rsidP="00DC4756">
      <w:pPr>
        <w:autoSpaceDE w:val="0"/>
        <w:spacing w:after="0"/>
        <w:rPr>
          <w:rFonts w:ascii="Times New Roman" w:eastAsia="Calibri" w:hAnsi="Times New Roman" w:cs="Times New Roman"/>
          <w:i/>
          <w:iCs/>
          <w:u w:val="single"/>
        </w:rPr>
      </w:pPr>
    </w:p>
    <w:p w:rsidR="006F364C" w:rsidRDefault="006F364C" w:rsidP="00DC4756">
      <w:pPr>
        <w:autoSpaceDE w:val="0"/>
        <w:spacing w:after="0"/>
        <w:rPr>
          <w:rFonts w:ascii="Times New Roman" w:eastAsia="Calibri" w:hAnsi="Times New Roman" w:cs="Times New Roman"/>
          <w:i/>
          <w:iCs/>
          <w:u w:val="single"/>
        </w:rPr>
      </w:pPr>
      <w:r w:rsidRPr="004E71F3">
        <w:rPr>
          <w:rFonts w:ascii="Times New Roman" w:eastAsia="Calibri" w:hAnsi="Times New Roman" w:cs="Times New Roman"/>
          <w:i/>
          <w:iCs/>
          <w:u w:val="single"/>
        </w:rPr>
        <w:t>Az ellátás módja</w:t>
      </w:r>
    </w:p>
    <w:p w:rsidR="0031771A" w:rsidRPr="004E71F3" w:rsidRDefault="0031771A" w:rsidP="00DC4756">
      <w:pPr>
        <w:autoSpaceDE w:val="0"/>
        <w:spacing w:after="0"/>
        <w:rPr>
          <w:rFonts w:ascii="Times New Roman" w:eastAsia="TimesNewRomanPSMT" w:hAnsi="Times New Roman" w:cs="Times New Roman"/>
          <w:i/>
          <w:u w:val="single"/>
        </w:rPr>
      </w:pPr>
    </w:p>
    <w:p w:rsidR="006F364C" w:rsidRPr="004E71F3" w:rsidRDefault="006F364C" w:rsidP="00DC4756">
      <w:pPr>
        <w:autoSpaceDE w:val="0"/>
        <w:spacing w:after="0"/>
        <w:rPr>
          <w:rFonts w:ascii="Times New Roman" w:eastAsia="TimesNewRomanPSMT" w:hAnsi="Times New Roman" w:cs="Times New Roman"/>
        </w:rPr>
      </w:pPr>
      <w:proofErr w:type="gramStart"/>
      <w:r w:rsidRPr="004E71F3">
        <w:rPr>
          <w:rFonts w:ascii="Times New Roman" w:eastAsia="TimesNewRomanPSMT" w:hAnsi="Times New Roman" w:cs="Times New Roman"/>
        </w:rPr>
        <w:t>a</w:t>
      </w:r>
      <w:proofErr w:type="gramEnd"/>
      <w:r w:rsidRPr="004E71F3">
        <w:rPr>
          <w:rFonts w:ascii="Times New Roman" w:eastAsia="TimesNewRomanPSMT" w:hAnsi="Times New Roman" w:cs="Times New Roman"/>
        </w:rPr>
        <w:t>) Az Átmeneti Otthon biztosítja a jogszabályokban előírtakat:</w:t>
      </w:r>
    </w:p>
    <w:p w:rsidR="006F364C" w:rsidRPr="004E71F3" w:rsidRDefault="006F364C" w:rsidP="00DC4756">
      <w:pPr>
        <w:numPr>
          <w:ilvl w:val="0"/>
          <w:numId w:val="27"/>
        </w:numPr>
        <w:suppressAutoHyphens/>
        <w:autoSpaceDE w:val="0"/>
        <w:spacing w:after="0"/>
        <w:contextualSpacing/>
        <w:jc w:val="both"/>
        <w:rPr>
          <w:rFonts w:ascii="Times New Roman" w:eastAsia="TimesNewRomanPSMT" w:hAnsi="Times New Roman" w:cs="Times New Roman"/>
        </w:rPr>
      </w:pPr>
      <w:r w:rsidRPr="004E71F3">
        <w:rPr>
          <w:rFonts w:ascii="Times New Roman" w:eastAsia="TimesNewRomanPSMT" w:hAnsi="Times New Roman" w:cs="Times New Roman"/>
        </w:rPr>
        <w:t>az életvitelszerű tartózkodás lehetőségét,</w:t>
      </w:r>
    </w:p>
    <w:p w:rsidR="006F364C" w:rsidRPr="004E71F3" w:rsidRDefault="006F364C" w:rsidP="00DC4756">
      <w:pPr>
        <w:numPr>
          <w:ilvl w:val="0"/>
          <w:numId w:val="27"/>
        </w:numPr>
        <w:suppressAutoHyphens/>
        <w:autoSpaceDE w:val="0"/>
        <w:spacing w:after="0"/>
        <w:contextualSpacing/>
        <w:jc w:val="both"/>
        <w:rPr>
          <w:rFonts w:ascii="Times New Roman" w:eastAsia="TimesNewRomanPSMT" w:hAnsi="Times New Roman" w:cs="Times New Roman"/>
        </w:rPr>
      </w:pPr>
      <w:r w:rsidRPr="004E71F3">
        <w:rPr>
          <w:rFonts w:ascii="Times New Roman" w:eastAsia="TimesNewRomanPSMT" w:hAnsi="Times New Roman" w:cs="Times New Roman"/>
        </w:rPr>
        <w:t>tisztálkodási, mosási, főzési lehetőséget,</w:t>
      </w:r>
    </w:p>
    <w:p w:rsidR="006F364C" w:rsidRPr="004E71F3" w:rsidRDefault="006F364C" w:rsidP="00DC4756">
      <w:pPr>
        <w:numPr>
          <w:ilvl w:val="0"/>
          <w:numId w:val="27"/>
        </w:numPr>
        <w:suppressAutoHyphens/>
        <w:autoSpaceDE w:val="0"/>
        <w:spacing w:after="0"/>
        <w:contextualSpacing/>
        <w:jc w:val="both"/>
        <w:rPr>
          <w:rFonts w:ascii="Times New Roman" w:eastAsia="TimesNewRomanPSMT" w:hAnsi="Times New Roman" w:cs="Times New Roman"/>
        </w:rPr>
      </w:pPr>
      <w:r w:rsidRPr="004E71F3">
        <w:rPr>
          <w:rFonts w:ascii="Times New Roman" w:eastAsia="TimesNewRomanPSMT" w:hAnsi="Times New Roman" w:cs="Times New Roman"/>
        </w:rPr>
        <w:t>a textíliával történő ellátást, és a személyes higiéné feltételeinek megteremtését,</w:t>
      </w:r>
    </w:p>
    <w:p w:rsidR="006F364C" w:rsidRPr="004E71F3" w:rsidRDefault="006F364C" w:rsidP="00DC4756">
      <w:pPr>
        <w:numPr>
          <w:ilvl w:val="0"/>
          <w:numId w:val="27"/>
        </w:numPr>
        <w:suppressAutoHyphens/>
        <w:autoSpaceDE w:val="0"/>
        <w:spacing w:after="0"/>
        <w:contextualSpacing/>
        <w:jc w:val="both"/>
        <w:rPr>
          <w:rFonts w:ascii="Times New Roman" w:eastAsia="TimesNewRomanPSMT" w:hAnsi="Times New Roman" w:cs="Times New Roman"/>
        </w:rPr>
      </w:pPr>
      <w:r w:rsidRPr="004E71F3">
        <w:rPr>
          <w:rFonts w:ascii="Times New Roman" w:eastAsia="TimesNewRomanPSMT" w:hAnsi="Times New Roman" w:cs="Times New Roman"/>
        </w:rPr>
        <w:t>szükség szerint ruházatot és élelmiszert,</w:t>
      </w:r>
    </w:p>
    <w:p w:rsidR="006F364C" w:rsidRDefault="006F364C" w:rsidP="00DC4756">
      <w:pPr>
        <w:numPr>
          <w:ilvl w:val="0"/>
          <w:numId w:val="27"/>
        </w:numPr>
        <w:suppressAutoHyphens/>
        <w:autoSpaceDE w:val="0"/>
        <w:spacing w:after="0"/>
        <w:contextualSpacing/>
        <w:jc w:val="both"/>
        <w:rPr>
          <w:rFonts w:ascii="Times New Roman" w:eastAsia="TimesNewRomanPSMT" w:hAnsi="Times New Roman" w:cs="Times New Roman"/>
        </w:rPr>
      </w:pPr>
      <w:r w:rsidRPr="004E71F3">
        <w:rPr>
          <w:rFonts w:ascii="Times New Roman" w:eastAsia="TimesNewRomanPSMT" w:hAnsi="Times New Roman" w:cs="Times New Roman"/>
        </w:rPr>
        <w:t>az elsősegélyhez szükséges felszereléseket.</w:t>
      </w:r>
    </w:p>
    <w:p w:rsidR="0031771A" w:rsidRPr="004E71F3" w:rsidRDefault="0031771A" w:rsidP="0031771A">
      <w:pPr>
        <w:suppressAutoHyphens/>
        <w:autoSpaceDE w:val="0"/>
        <w:spacing w:after="0"/>
        <w:ind w:left="1080"/>
        <w:contextualSpacing/>
        <w:jc w:val="both"/>
        <w:rPr>
          <w:rFonts w:ascii="Times New Roman" w:eastAsia="TimesNewRomanPSMT" w:hAnsi="Times New Roman" w:cs="Times New Roman"/>
        </w:rPr>
      </w:pPr>
    </w:p>
    <w:p w:rsidR="006F364C" w:rsidRPr="004E71F3" w:rsidRDefault="006F364C" w:rsidP="00DC4756">
      <w:pPr>
        <w:autoSpaceDE w:val="0"/>
        <w:spacing w:after="0"/>
        <w:jc w:val="both"/>
        <w:rPr>
          <w:rFonts w:ascii="Times New Roman" w:eastAsia="TimesNewRomanPSMT" w:hAnsi="Times New Roman" w:cs="Times New Roman"/>
        </w:rPr>
      </w:pPr>
      <w:r w:rsidRPr="004E71F3">
        <w:rPr>
          <w:rFonts w:ascii="Times New Roman" w:eastAsia="TimesNewRomanPSMT" w:hAnsi="Times New Roman" w:cs="Times New Roman"/>
        </w:rPr>
        <w:t xml:space="preserve">b) </w:t>
      </w:r>
      <w:proofErr w:type="gramStart"/>
      <w:r w:rsidRPr="004E71F3">
        <w:rPr>
          <w:rFonts w:ascii="Times New Roman" w:eastAsia="TimesNewRomanPSMT" w:hAnsi="Times New Roman" w:cs="Times New Roman"/>
        </w:rPr>
        <w:t>A</w:t>
      </w:r>
      <w:proofErr w:type="gramEnd"/>
      <w:r w:rsidRPr="004E71F3">
        <w:rPr>
          <w:rFonts w:ascii="Times New Roman" w:eastAsia="TimesNewRomanPSMT" w:hAnsi="Times New Roman" w:cs="Times New Roman"/>
        </w:rPr>
        <w:t xml:space="preserve"> szülő munkavégzése vagy egyéb indokolt távolléte, illetve akadályoztatása esetén a családok átmeneti otthona segítséget nyújt a szülőnek gyermeke ellátásához, gondozásához, illetve segíti a szülőt a gyermekének megfelelő napközbeni ellátáshoz való hozzájutásban.</w:t>
      </w:r>
    </w:p>
    <w:p w:rsidR="006F364C" w:rsidRPr="004E71F3" w:rsidRDefault="006F364C" w:rsidP="00DC4756">
      <w:pPr>
        <w:autoSpaceDE w:val="0"/>
        <w:spacing w:after="0"/>
        <w:jc w:val="both"/>
        <w:rPr>
          <w:rFonts w:ascii="Times New Roman" w:eastAsia="TimesNewRomanPSMT" w:hAnsi="Times New Roman" w:cs="Times New Roman"/>
        </w:rPr>
      </w:pPr>
      <w:r w:rsidRPr="004E71F3">
        <w:rPr>
          <w:rFonts w:ascii="Times New Roman" w:eastAsia="TimesNewRomanPSMT" w:hAnsi="Times New Roman" w:cs="Times New Roman"/>
        </w:rPr>
        <w:t xml:space="preserve">c) </w:t>
      </w:r>
      <w:proofErr w:type="gramStart"/>
      <w:r w:rsidRPr="004E71F3">
        <w:rPr>
          <w:rFonts w:ascii="Times New Roman" w:eastAsia="TimesNewRomanPSMT" w:hAnsi="Times New Roman" w:cs="Times New Roman"/>
        </w:rPr>
        <w:t>A</w:t>
      </w:r>
      <w:proofErr w:type="gramEnd"/>
      <w:r w:rsidRPr="004E71F3">
        <w:rPr>
          <w:rFonts w:ascii="Times New Roman" w:eastAsia="TimesNewRomanPSMT" w:hAnsi="Times New Roman" w:cs="Times New Roman"/>
        </w:rPr>
        <w:t xml:space="preserve"> családok átmeneti otthona pszichológiai, jogi, szociális és mentálhigiénés segítséget nyújt,</w:t>
      </w:r>
    </w:p>
    <w:p w:rsidR="006F364C" w:rsidRPr="004E71F3" w:rsidRDefault="006F364C" w:rsidP="00DC4756">
      <w:pPr>
        <w:autoSpaceDE w:val="0"/>
        <w:spacing w:after="0"/>
        <w:jc w:val="both"/>
        <w:rPr>
          <w:rFonts w:ascii="Times New Roman" w:eastAsia="TimesNewRomanPSMT" w:hAnsi="Times New Roman" w:cs="Times New Roman"/>
        </w:rPr>
      </w:pPr>
      <w:proofErr w:type="gramStart"/>
      <w:r w:rsidRPr="004E71F3">
        <w:rPr>
          <w:rFonts w:ascii="Times New Roman" w:eastAsia="TimesNewRomanPSMT" w:hAnsi="Times New Roman" w:cs="Times New Roman"/>
        </w:rPr>
        <w:t>így</w:t>
      </w:r>
      <w:proofErr w:type="gramEnd"/>
      <w:r w:rsidRPr="004E71F3">
        <w:rPr>
          <w:rFonts w:ascii="Times New Roman" w:eastAsia="TimesNewRomanPSMT" w:hAnsi="Times New Roman" w:cs="Times New Roman"/>
        </w:rPr>
        <w:t xml:space="preserve"> különösen a fiatal szülő, a családi krízis következtében, illetve bántalmazás, fenyegetés</w:t>
      </w:r>
    </w:p>
    <w:p w:rsidR="006F364C" w:rsidRPr="004E71F3" w:rsidRDefault="006F364C" w:rsidP="00DC4756">
      <w:pPr>
        <w:autoSpaceDE w:val="0"/>
        <w:spacing w:after="0"/>
        <w:jc w:val="both"/>
        <w:rPr>
          <w:rFonts w:ascii="Times New Roman" w:eastAsia="TimesNewRomanPSMT" w:hAnsi="Times New Roman" w:cs="Times New Roman"/>
        </w:rPr>
      </w:pPr>
      <w:proofErr w:type="gramStart"/>
      <w:r w:rsidRPr="004E71F3">
        <w:rPr>
          <w:rFonts w:ascii="Times New Roman" w:eastAsia="TimesNewRomanPSMT" w:hAnsi="Times New Roman" w:cs="Times New Roman"/>
        </w:rPr>
        <w:t>miatt</w:t>
      </w:r>
      <w:proofErr w:type="gramEnd"/>
      <w:r w:rsidRPr="004E71F3">
        <w:rPr>
          <w:rFonts w:ascii="Times New Roman" w:eastAsia="TimesNewRomanPSMT" w:hAnsi="Times New Roman" w:cs="Times New Roman"/>
        </w:rPr>
        <w:t xml:space="preserve"> védelmet kereső szülő és gyermek, a szociális krízis miatt bekerülő családok számára.</w:t>
      </w:r>
    </w:p>
    <w:p w:rsidR="006F364C" w:rsidRPr="004E71F3" w:rsidRDefault="006F364C" w:rsidP="00DC4756">
      <w:pPr>
        <w:autoSpaceDE w:val="0"/>
        <w:spacing w:after="0"/>
        <w:jc w:val="both"/>
        <w:rPr>
          <w:rFonts w:ascii="Times New Roman" w:eastAsia="TimesNewRomanPSMT" w:hAnsi="Times New Roman" w:cs="Times New Roman"/>
        </w:rPr>
      </w:pPr>
      <w:r w:rsidRPr="004E71F3">
        <w:rPr>
          <w:rFonts w:ascii="Times New Roman" w:eastAsia="TimesNewRomanPSMT" w:hAnsi="Times New Roman" w:cs="Times New Roman"/>
        </w:rPr>
        <w:t>d) Az ellátásra vonatkozóan az intézmény szakmai vezetője és az ellátást igénybe vevő írásbeli Megállapodást köt. A Megállapodásnak tartalmaznia kell, hogy a teljes körű ellátásból mely ellátásokat nyújtja a családok átmeneti otthona és melyeket biztosítja a szülő.</w:t>
      </w:r>
    </w:p>
    <w:p w:rsidR="006F364C" w:rsidRPr="004E71F3" w:rsidRDefault="006F364C" w:rsidP="00DC4756">
      <w:pPr>
        <w:autoSpaceDE w:val="0"/>
        <w:spacing w:after="0"/>
        <w:jc w:val="both"/>
        <w:rPr>
          <w:rFonts w:ascii="Times New Roman" w:eastAsia="TimesNewRomanPSMT" w:hAnsi="Times New Roman" w:cs="Times New Roman"/>
        </w:rPr>
      </w:pPr>
      <w:proofErr w:type="gramStart"/>
      <w:r w:rsidRPr="004E71F3">
        <w:rPr>
          <w:rFonts w:ascii="Times New Roman" w:eastAsia="TimesNewRomanPSMT" w:hAnsi="Times New Roman" w:cs="Times New Roman"/>
        </w:rPr>
        <w:t>e</w:t>
      </w:r>
      <w:proofErr w:type="gramEnd"/>
      <w:r w:rsidRPr="004E71F3">
        <w:rPr>
          <w:rFonts w:ascii="Times New Roman" w:eastAsia="TimesNewRomanPSMT" w:hAnsi="Times New Roman" w:cs="Times New Roman"/>
        </w:rPr>
        <w:t>) Amíg a szülő semmilyen ellátást nem képes biztosítani a gyermeknek, a Családok Átmeneti Otthona teljes körű ellátást nyújt a gyermeknek.</w:t>
      </w:r>
    </w:p>
    <w:p w:rsidR="006F364C" w:rsidRPr="004E71F3" w:rsidRDefault="006F364C" w:rsidP="006F364C">
      <w:pPr>
        <w:jc w:val="both"/>
        <w:rPr>
          <w:rFonts w:ascii="Times New Roman" w:eastAsia="Times New Roman" w:hAnsi="Times New Roman" w:cs="Times New Roman"/>
        </w:rPr>
      </w:pPr>
    </w:p>
    <w:p w:rsidR="006F364C" w:rsidRPr="00DC4756" w:rsidRDefault="006F364C" w:rsidP="00DC4756">
      <w:pPr>
        <w:jc w:val="both"/>
        <w:rPr>
          <w:rFonts w:ascii="Times New Roman" w:eastAsia="Times New Roman" w:hAnsi="Times New Roman" w:cs="Times New Roman"/>
          <w:b/>
          <w:bCs/>
          <w:lang w:eastAsia="hu-HU"/>
        </w:rPr>
      </w:pPr>
      <w:r w:rsidRPr="004E71F3">
        <w:rPr>
          <w:rFonts w:ascii="Times New Roman" w:eastAsia="Times New Roman" w:hAnsi="Times New Roman" w:cs="Times New Roman"/>
          <w:b/>
          <w:bCs/>
          <w:lang w:eastAsia="hu-HU"/>
        </w:rPr>
        <w:t>Családok támogatásának módszerei és lehetőségei</w:t>
      </w:r>
      <w:r>
        <w:rPr>
          <w:rFonts w:ascii="Times New Roman" w:eastAsia="Times New Roman" w:hAnsi="Times New Roman" w:cs="Times New Roman"/>
          <w:b/>
          <w:bCs/>
          <w:lang w:eastAsia="hu-HU"/>
        </w:rPr>
        <w:t xml:space="preserve"> az intézményben</w:t>
      </w:r>
    </w:p>
    <w:p w:rsidR="006F364C" w:rsidRPr="004E71F3" w:rsidRDefault="006F364C" w:rsidP="00DC4756">
      <w:pPr>
        <w:spacing w:after="0"/>
        <w:jc w:val="both"/>
        <w:rPr>
          <w:rFonts w:ascii="Times New Roman" w:eastAsia="Times New Roman" w:hAnsi="Times New Roman" w:cs="Times New Roman"/>
          <w:lang w:eastAsia="hu-HU"/>
        </w:rPr>
      </w:pPr>
      <w:r w:rsidRPr="004E71F3">
        <w:rPr>
          <w:rFonts w:ascii="Times New Roman" w:eastAsia="Times New Roman" w:hAnsi="Times New Roman" w:cs="Times New Roman"/>
          <w:lang w:eastAsia="hu-HU"/>
        </w:rPr>
        <w:t xml:space="preserve">A családok támogatása a családban hatékonyan működő erőforrások felkutatására és ezen erőforrások eredményes működtetésére irányul, mely hozzájárul a család szocializációs funkciójának minél szélesebb körű kibontakozásához. </w:t>
      </w:r>
    </w:p>
    <w:p w:rsidR="006F364C" w:rsidRPr="004E71F3" w:rsidRDefault="006F364C" w:rsidP="00DC4756">
      <w:pPr>
        <w:numPr>
          <w:ilvl w:val="0"/>
          <w:numId w:val="26"/>
        </w:numPr>
        <w:spacing w:after="0"/>
        <w:contextualSpacing/>
        <w:rPr>
          <w:rFonts w:ascii="Times New Roman" w:eastAsia="Calibri" w:hAnsi="Times New Roman" w:cs="Times New Roman"/>
          <w:i/>
          <w:u w:val="single"/>
          <w:lang w:eastAsia="hu-HU"/>
        </w:rPr>
      </w:pPr>
      <w:r w:rsidRPr="004E71F3">
        <w:rPr>
          <w:rFonts w:ascii="Times New Roman" w:eastAsia="Calibri" w:hAnsi="Times New Roman" w:cs="Times New Roman"/>
          <w:bCs/>
          <w:i/>
          <w:u w:val="single"/>
          <w:lang w:eastAsia="hu-HU"/>
        </w:rPr>
        <w:t>Napi kapcsolattartás</w:t>
      </w:r>
    </w:p>
    <w:p w:rsidR="006F364C" w:rsidRPr="004E71F3" w:rsidRDefault="006F364C" w:rsidP="00DC4756">
      <w:pPr>
        <w:spacing w:after="0"/>
        <w:jc w:val="both"/>
        <w:rPr>
          <w:rFonts w:ascii="Times New Roman" w:eastAsia="Times New Roman" w:hAnsi="Times New Roman" w:cs="Times New Roman"/>
          <w:lang w:eastAsia="hu-HU"/>
        </w:rPr>
      </w:pPr>
      <w:r w:rsidRPr="004E71F3">
        <w:rPr>
          <w:rFonts w:ascii="Times New Roman" w:eastAsia="Times New Roman" w:hAnsi="Times New Roman" w:cs="Times New Roman"/>
          <w:lang w:eastAsia="hu-HU"/>
        </w:rPr>
        <w:t>A napi kapcsolattartás célja a rövid, kölcsönös informálás a család körülményeiről, a változások megismeréséről. Az egyéni igények, kérések megfogalmazására is ezen alkalmakkor kerül sor. Az interakciós helyzetet a pozitív hangvétel jellemzi, de a negatív eseményekről is tényszerű tájékoztatás történik, a szakmai etikai szabályoknak és az időkereteknek megfelelően.</w:t>
      </w:r>
    </w:p>
    <w:p w:rsidR="006F364C" w:rsidRPr="004E71F3" w:rsidRDefault="006F364C" w:rsidP="00DC4756">
      <w:pPr>
        <w:numPr>
          <w:ilvl w:val="0"/>
          <w:numId w:val="26"/>
        </w:numPr>
        <w:spacing w:after="0"/>
        <w:contextualSpacing/>
        <w:jc w:val="both"/>
        <w:rPr>
          <w:rFonts w:ascii="Times New Roman" w:eastAsia="Calibri" w:hAnsi="Times New Roman" w:cs="Times New Roman"/>
          <w:i/>
          <w:u w:val="single"/>
          <w:lang w:eastAsia="hu-HU"/>
        </w:rPr>
      </w:pPr>
      <w:r w:rsidRPr="004E71F3">
        <w:rPr>
          <w:rFonts w:ascii="Times New Roman" w:eastAsia="Calibri" w:hAnsi="Times New Roman" w:cs="Times New Roman"/>
          <w:bCs/>
          <w:i/>
          <w:u w:val="single"/>
          <w:lang w:eastAsia="hu-HU"/>
        </w:rPr>
        <w:t>Egyéni beszélgetés</w:t>
      </w:r>
    </w:p>
    <w:p w:rsidR="006F364C" w:rsidRPr="004E71F3" w:rsidRDefault="006F364C" w:rsidP="00DC4756">
      <w:pPr>
        <w:spacing w:after="0"/>
        <w:jc w:val="both"/>
        <w:rPr>
          <w:rFonts w:ascii="Times New Roman" w:eastAsia="Times New Roman" w:hAnsi="Times New Roman" w:cs="Times New Roman"/>
          <w:lang w:eastAsia="hu-HU"/>
        </w:rPr>
      </w:pPr>
      <w:r w:rsidRPr="004E71F3">
        <w:rPr>
          <w:rFonts w:ascii="Times New Roman" w:eastAsia="Times New Roman" w:hAnsi="Times New Roman" w:cs="Times New Roman"/>
          <w:lang w:eastAsia="hu-HU"/>
        </w:rPr>
        <w:t>Az egyéni beszélgetés a család, a gyermek körülményeiről szóló részletes tájékozódást vagy a hosszabb megbeszélést igénylő kérdések, nevelési problémák közös átgondolását szolgáló találkozási forma. Kezdeményezheti a szülő, illetve az átmeneti otthon munkatársai. A szakmai kompetencián túlmenő kérdésben kérhető egyéb szakember közreműködése.</w:t>
      </w:r>
    </w:p>
    <w:p w:rsidR="006F364C" w:rsidRPr="004E71F3" w:rsidRDefault="006F364C" w:rsidP="00DC4756">
      <w:pPr>
        <w:numPr>
          <w:ilvl w:val="0"/>
          <w:numId w:val="26"/>
        </w:numPr>
        <w:spacing w:after="0"/>
        <w:contextualSpacing/>
        <w:jc w:val="both"/>
        <w:rPr>
          <w:rFonts w:ascii="Times New Roman" w:eastAsia="Calibri" w:hAnsi="Times New Roman" w:cs="Times New Roman"/>
          <w:i/>
          <w:u w:val="single"/>
          <w:lang w:eastAsia="hu-HU"/>
        </w:rPr>
      </w:pPr>
      <w:r w:rsidRPr="004E71F3">
        <w:rPr>
          <w:rFonts w:ascii="Times New Roman" w:eastAsia="Calibri" w:hAnsi="Times New Roman" w:cs="Times New Roman"/>
          <w:i/>
          <w:u w:val="single"/>
          <w:lang w:eastAsia="hu-HU"/>
        </w:rPr>
        <w:t>Lakógyűlés</w:t>
      </w:r>
    </w:p>
    <w:p w:rsidR="006F364C" w:rsidRDefault="006F364C" w:rsidP="00DC4756">
      <w:pPr>
        <w:spacing w:after="0"/>
        <w:jc w:val="both"/>
        <w:rPr>
          <w:rFonts w:ascii="Times New Roman" w:eastAsia="Times New Roman" w:hAnsi="Times New Roman" w:cs="Times New Roman"/>
          <w:lang w:eastAsia="hu-HU"/>
        </w:rPr>
      </w:pPr>
      <w:r w:rsidRPr="004E71F3">
        <w:rPr>
          <w:rFonts w:ascii="Times New Roman" w:eastAsia="Times New Roman" w:hAnsi="Times New Roman" w:cs="Times New Roman"/>
          <w:lang w:eastAsia="hu-HU"/>
        </w:rPr>
        <w:t xml:space="preserve">Az intézményen belül a lakógyűlés az a forma, amely az intézmény működésére, a házirendre, az érdekképviseleti fórum működésére, aktuális témákra vonatkozóan tájékoztatást ad a közösség számára, valamint a gyermekeket érintő, a szülőkkel közösen meghozandó döntések elősegítését szolgálja. </w:t>
      </w:r>
    </w:p>
    <w:p w:rsidR="00DC4756" w:rsidRPr="00DC4756" w:rsidRDefault="00DC4756" w:rsidP="00DC4756">
      <w:pPr>
        <w:spacing w:after="0"/>
        <w:jc w:val="both"/>
        <w:rPr>
          <w:rFonts w:ascii="Times New Roman" w:eastAsia="Times New Roman" w:hAnsi="Times New Roman" w:cs="Times New Roman"/>
          <w:lang w:eastAsia="hu-HU"/>
        </w:rPr>
      </w:pPr>
    </w:p>
    <w:p w:rsidR="006F364C" w:rsidRPr="004E71F3" w:rsidRDefault="006F364C" w:rsidP="00DC4756">
      <w:pPr>
        <w:contextualSpacing/>
        <w:jc w:val="both"/>
        <w:rPr>
          <w:rFonts w:ascii="Times New Roman" w:eastAsia="Calibri" w:hAnsi="Times New Roman" w:cs="Times New Roman"/>
          <w:b/>
        </w:rPr>
      </w:pPr>
      <w:r w:rsidRPr="004E71F3">
        <w:rPr>
          <w:rFonts w:ascii="Times New Roman" w:eastAsia="Calibri" w:hAnsi="Times New Roman" w:cs="Times New Roman"/>
          <w:b/>
        </w:rPr>
        <w:t>Az intézmény ellátottjainak</w:t>
      </w:r>
      <w:r w:rsidRPr="004E71F3">
        <w:rPr>
          <w:rFonts w:ascii="Times New Roman" w:eastAsia="Calibri" w:hAnsi="Times New Roman" w:cs="Times New Roman"/>
          <w:b/>
          <w:shd w:val="clear" w:color="auto" w:fill="FFFFFF"/>
        </w:rPr>
        <w:t xml:space="preserve"> szükségleteihez igazodó </w:t>
      </w:r>
      <w:r w:rsidRPr="004E71F3">
        <w:rPr>
          <w:rFonts w:ascii="Times New Roman" w:eastAsia="Calibri" w:hAnsi="Times New Roman" w:cs="Times New Roman"/>
          <w:b/>
        </w:rPr>
        <w:t>szolgáltatások</w:t>
      </w:r>
      <w:r>
        <w:rPr>
          <w:rFonts w:ascii="Times New Roman" w:eastAsia="Calibri" w:hAnsi="Times New Roman" w:cs="Times New Roman"/>
          <w:b/>
        </w:rPr>
        <w:t xml:space="preserve"> </w:t>
      </w:r>
    </w:p>
    <w:p w:rsidR="006F364C" w:rsidRPr="004E71F3" w:rsidRDefault="006F364C" w:rsidP="006F364C">
      <w:pPr>
        <w:contextualSpacing/>
        <w:jc w:val="center"/>
        <w:rPr>
          <w:rFonts w:ascii="Times New Roman" w:eastAsia="Calibri" w:hAnsi="Times New Roman" w:cs="Times New Roman"/>
          <w:b/>
        </w:rPr>
      </w:pPr>
    </w:p>
    <w:p w:rsidR="006F364C" w:rsidRPr="004E71F3" w:rsidRDefault="006F364C" w:rsidP="006F364C">
      <w:pPr>
        <w:numPr>
          <w:ilvl w:val="0"/>
          <w:numId w:val="16"/>
        </w:numPr>
        <w:suppressAutoHyphens/>
        <w:overflowPunct w:val="0"/>
        <w:autoSpaceDE w:val="0"/>
        <w:spacing w:after="0"/>
        <w:jc w:val="both"/>
        <w:textAlignment w:val="baseline"/>
        <w:rPr>
          <w:rFonts w:ascii="Times New Roman" w:eastAsia="Times New Roman" w:hAnsi="Times New Roman" w:cs="Times New Roman"/>
        </w:rPr>
      </w:pPr>
      <w:r w:rsidRPr="004E71F3">
        <w:rPr>
          <w:rFonts w:ascii="Times New Roman" w:eastAsia="Times New Roman" w:hAnsi="Times New Roman" w:cs="Times New Roman"/>
        </w:rPr>
        <w:t>Konfliktuskezelési szolgáltatás - Mediáció</w:t>
      </w:r>
    </w:p>
    <w:p w:rsidR="006F364C" w:rsidRPr="004E71F3" w:rsidRDefault="006F364C" w:rsidP="006F364C">
      <w:pPr>
        <w:numPr>
          <w:ilvl w:val="0"/>
          <w:numId w:val="16"/>
        </w:numPr>
        <w:suppressAutoHyphens/>
        <w:overflowPunct w:val="0"/>
        <w:autoSpaceDE w:val="0"/>
        <w:spacing w:after="0"/>
        <w:jc w:val="both"/>
        <w:textAlignment w:val="baseline"/>
        <w:rPr>
          <w:rFonts w:ascii="Times New Roman" w:eastAsia="Times New Roman" w:hAnsi="Times New Roman" w:cs="Times New Roman"/>
        </w:rPr>
      </w:pPr>
      <w:r w:rsidRPr="004E71F3">
        <w:rPr>
          <w:rFonts w:ascii="Times New Roman" w:eastAsia="Times New Roman" w:hAnsi="Times New Roman" w:cs="Times New Roman"/>
        </w:rPr>
        <w:t>Zenés-táncos gyermekcsoport</w:t>
      </w:r>
    </w:p>
    <w:p w:rsidR="006F364C" w:rsidRPr="004E71F3" w:rsidRDefault="006F364C" w:rsidP="006F364C">
      <w:pPr>
        <w:numPr>
          <w:ilvl w:val="0"/>
          <w:numId w:val="16"/>
        </w:numPr>
        <w:suppressAutoHyphens/>
        <w:overflowPunct w:val="0"/>
        <w:autoSpaceDE w:val="0"/>
        <w:spacing w:after="0"/>
        <w:jc w:val="both"/>
        <w:textAlignment w:val="baseline"/>
        <w:rPr>
          <w:rFonts w:ascii="Times New Roman" w:eastAsia="Times New Roman" w:hAnsi="Times New Roman" w:cs="Times New Roman"/>
        </w:rPr>
      </w:pPr>
      <w:r w:rsidRPr="004E71F3">
        <w:rPr>
          <w:rFonts w:ascii="Times New Roman" w:eastAsia="Times New Roman" w:hAnsi="Times New Roman" w:cs="Times New Roman"/>
        </w:rPr>
        <w:t>Iskolai felzárkóztatás</w:t>
      </w:r>
    </w:p>
    <w:p w:rsidR="006F364C" w:rsidRPr="004E71F3" w:rsidRDefault="006F364C" w:rsidP="006F364C">
      <w:pPr>
        <w:numPr>
          <w:ilvl w:val="0"/>
          <w:numId w:val="16"/>
        </w:numPr>
        <w:suppressAutoHyphens/>
        <w:overflowPunct w:val="0"/>
        <w:autoSpaceDE w:val="0"/>
        <w:spacing w:after="0"/>
        <w:jc w:val="both"/>
        <w:textAlignment w:val="baseline"/>
        <w:rPr>
          <w:rFonts w:ascii="Times New Roman" w:eastAsia="Times New Roman" w:hAnsi="Times New Roman" w:cs="Times New Roman"/>
        </w:rPr>
      </w:pPr>
      <w:r w:rsidRPr="004E71F3">
        <w:rPr>
          <w:rFonts w:ascii="Times New Roman" w:eastAsia="Times New Roman" w:hAnsi="Times New Roman" w:cs="Times New Roman"/>
        </w:rPr>
        <w:t>Szabadidős gyermekprogramok</w:t>
      </w:r>
    </w:p>
    <w:p w:rsidR="006F364C" w:rsidRPr="004E71F3" w:rsidRDefault="006F364C" w:rsidP="006F364C">
      <w:pPr>
        <w:numPr>
          <w:ilvl w:val="0"/>
          <w:numId w:val="16"/>
        </w:numPr>
        <w:suppressAutoHyphens/>
        <w:overflowPunct w:val="0"/>
        <w:autoSpaceDE w:val="0"/>
        <w:spacing w:after="0"/>
        <w:jc w:val="both"/>
        <w:textAlignment w:val="baseline"/>
        <w:rPr>
          <w:rFonts w:ascii="Times New Roman" w:eastAsia="Times New Roman" w:hAnsi="Times New Roman" w:cs="Times New Roman"/>
        </w:rPr>
      </w:pPr>
      <w:r w:rsidRPr="004E71F3">
        <w:rPr>
          <w:rFonts w:ascii="Times New Roman" w:eastAsia="Times New Roman" w:hAnsi="Times New Roman" w:cs="Times New Roman"/>
        </w:rPr>
        <w:t>Hasznos javak mentése</w:t>
      </w:r>
    </w:p>
    <w:p w:rsidR="006F364C" w:rsidRPr="004E71F3" w:rsidRDefault="006F364C" w:rsidP="006F364C">
      <w:pPr>
        <w:overflowPunct w:val="0"/>
        <w:autoSpaceDE w:val="0"/>
        <w:ind w:left="720"/>
        <w:jc w:val="both"/>
        <w:textAlignment w:val="baseline"/>
        <w:rPr>
          <w:rFonts w:ascii="Times New Roman" w:eastAsia="Times New Roman" w:hAnsi="Times New Roman" w:cs="Times New Roman"/>
        </w:rPr>
      </w:pPr>
    </w:p>
    <w:p w:rsidR="006F364C" w:rsidRPr="004E71F3" w:rsidRDefault="006F364C" w:rsidP="006F364C">
      <w:pPr>
        <w:overflowPunct w:val="0"/>
        <w:autoSpaceDE w:val="0"/>
        <w:jc w:val="both"/>
        <w:textAlignment w:val="baseline"/>
        <w:rPr>
          <w:rFonts w:ascii="Times New Roman" w:eastAsia="Times New Roman" w:hAnsi="Times New Roman" w:cs="Times New Roman"/>
          <w:b/>
          <w:bCs/>
          <w:i/>
          <w:u w:val="single"/>
        </w:rPr>
      </w:pPr>
      <w:proofErr w:type="gramStart"/>
      <w:r w:rsidRPr="004E71F3">
        <w:rPr>
          <w:rFonts w:ascii="Times New Roman" w:eastAsia="Times New Roman" w:hAnsi="Times New Roman" w:cs="Times New Roman"/>
          <w:b/>
          <w:bCs/>
          <w:i/>
          <w:u w:val="single"/>
        </w:rPr>
        <w:t>Konfliktus kezelési</w:t>
      </w:r>
      <w:proofErr w:type="gramEnd"/>
      <w:r w:rsidRPr="004E71F3">
        <w:rPr>
          <w:rFonts w:ascii="Times New Roman" w:eastAsia="Times New Roman" w:hAnsi="Times New Roman" w:cs="Times New Roman"/>
          <w:b/>
          <w:bCs/>
          <w:i/>
          <w:u w:val="single"/>
        </w:rPr>
        <w:t xml:space="preserve"> szolgáltatás – mediáció</w:t>
      </w:r>
    </w:p>
    <w:p w:rsidR="006F364C" w:rsidRPr="004E71F3" w:rsidRDefault="006F364C" w:rsidP="00DC4756">
      <w:pPr>
        <w:overflowPunct w:val="0"/>
        <w:autoSpaceDE w:val="0"/>
        <w:spacing w:after="0"/>
        <w:jc w:val="both"/>
        <w:textAlignment w:val="baseline"/>
        <w:rPr>
          <w:rFonts w:ascii="Times New Roman" w:eastAsia="Times New Roman" w:hAnsi="Times New Roman" w:cs="Times New Roman"/>
          <w:b/>
          <w:bCs/>
          <w:i/>
          <w:u w:val="single"/>
        </w:rPr>
      </w:pPr>
      <w:r w:rsidRPr="004E71F3">
        <w:rPr>
          <w:rFonts w:ascii="Times New Roman" w:eastAsia="Times New Roman" w:hAnsi="Times New Roman" w:cs="Times New Roman"/>
        </w:rPr>
        <w:t xml:space="preserve">Mediáció szolgáltatás célja </w:t>
      </w:r>
      <w:r w:rsidRPr="004E71F3">
        <w:rPr>
          <w:rFonts w:ascii="Times New Roman" w:eastAsia="Times New Roman" w:hAnsi="Times New Roman" w:cs="Times New Roman"/>
          <w:lang w:eastAsia="hu-HU"/>
        </w:rPr>
        <w:t>a vitás feleket hatékonyan segíteni a közöttük felmerült problémák megoldásában, a felek közötti kapcsolatok rendezésében, a közöttük lévő együttműködés helyreállításában, megújításában. A mediációs ülést megelőzi az előkészítő beszélgetés, amely külön-</w:t>
      </w:r>
      <w:r w:rsidRPr="004E71F3">
        <w:rPr>
          <w:rFonts w:ascii="Times New Roman" w:eastAsia="Times New Roman" w:hAnsi="Times New Roman" w:cs="Times New Roman"/>
          <w:lang w:eastAsia="hu-HU"/>
        </w:rPr>
        <w:lastRenderedPageBreak/>
        <w:t xml:space="preserve">külön négyszemközti beszélgetés. Az előkészítő beszélgetés során a felek megismerik a mediáció módszerét, így el tudják dönteni, hogy ezzel a technikával szeretnék-e megoldani a problémájukat. </w:t>
      </w:r>
    </w:p>
    <w:p w:rsidR="006F364C" w:rsidRDefault="006F364C" w:rsidP="00DC4756">
      <w:pPr>
        <w:spacing w:after="0"/>
        <w:jc w:val="both"/>
        <w:rPr>
          <w:rFonts w:ascii="Times New Roman" w:eastAsia="Times New Roman" w:hAnsi="Times New Roman" w:cs="Times New Roman"/>
          <w:lang w:eastAsia="hu-HU"/>
        </w:rPr>
      </w:pPr>
      <w:r w:rsidRPr="004E71F3">
        <w:rPr>
          <w:rFonts w:ascii="Times New Roman" w:eastAsia="Times New Roman" w:hAnsi="Times New Roman" w:cs="Times New Roman"/>
          <w:lang w:eastAsia="hu-HU"/>
        </w:rPr>
        <w:t>Az előkészítő beszélgetést követő egy héten belül kell sor az ülés időpontjára. A feleknek erre az időre már feladatokat kell adni: gondolkozniuk kell arról, hogy milyen igényeket és felajánlásokat hoznak majd az ülésre. Az első beszélgetés végére a mediátor és a felek között ki kell alakulnia egy bizalmi légkörnek, a feleknek azt kell érezniük, hogy jó helyre jöttek, a közvetítés eredményeként jobb helyzetbe fognak kerülni, mint amelyben jelenleg vannak. Az előkészítő beszélgetés időtartama egy óra. Az előkészítő beszélgetésen a felek írásban előszerződést kötnek a mediátorral, ebben vállalják a mediáció szabályainak a betartását, a mediátor pedig a közvetítést.</w:t>
      </w:r>
    </w:p>
    <w:p w:rsidR="00DC4756" w:rsidRPr="004E71F3" w:rsidRDefault="00DC4756" w:rsidP="00DC4756">
      <w:pPr>
        <w:spacing w:after="0"/>
        <w:jc w:val="both"/>
        <w:rPr>
          <w:rFonts w:ascii="Times New Roman" w:eastAsia="Times New Roman" w:hAnsi="Times New Roman" w:cs="Times New Roman"/>
          <w:lang w:eastAsia="hu-HU"/>
        </w:rPr>
      </w:pPr>
    </w:p>
    <w:p w:rsidR="006F364C" w:rsidRPr="004E71F3" w:rsidRDefault="006F364C" w:rsidP="00DC4756">
      <w:pPr>
        <w:spacing w:after="0"/>
        <w:jc w:val="both"/>
        <w:rPr>
          <w:rFonts w:ascii="Times New Roman" w:eastAsia="Times New Roman" w:hAnsi="Times New Roman" w:cs="Times New Roman"/>
          <w:lang w:eastAsia="hu-HU"/>
        </w:rPr>
      </w:pPr>
      <w:r w:rsidRPr="004E71F3">
        <w:rPr>
          <w:rFonts w:ascii="Times New Roman" w:eastAsia="Times New Roman" w:hAnsi="Times New Roman" w:cs="Times New Roman"/>
          <w:u w:val="single"/>
          <w:lang w:eastAsia="hu-HU"/>
        </w:rPr>
        <w:t>A mediáció a következő esetekben indokolt</w:t>
      </w:r>
      <w:r w:rsidRPr="004E71F3">
        <w:rPr>
          <w:rFonts w:ascii="Times New Roman" w:eastAsia="Times New Roman" w:hAnsi="Times New Roman" w:cs="Times New Roman"/>
          <w:lang w:eastAsia="hu-HU"/>
        </w:rPr>
        <w:t>:</w:t>
      </w:r>
    </w:p>
    <w:p w:rsidR="006F364C" w:rsidRPr="004E71F3" w:rsidRDefault="006F364C" w:rsidP="006F364C">
      <w:pPr>
        <w:numPr>
          <w:ilvl w:val="0"/>
          <w:numId w:val="21"/>
        </w:numPr>
        <w:suppressAutoHyphens/>
        <w:spacing w:after="0"/>
        <w:ind w:left="714" w:hanging="357"/>
        <w:contextualSpacing/>
        <w:jc w:val="both"/>
        <w:rPr>
          <w:rFonts w:ascii="Times New Roman" w:eastAsia="Calibri" w:hAnsi="Times New Roman" w:cs="Times New Roman"/>
          <w:lang w:eastAsia="hu-HU"/>
        </w:rPr>
      </w:pPr>
      <w:r w:rsidRPr="004E71F3">
        <w:rPr>
          <w:rFonts w:ascii="Times New Roman" w:eastAsia="Calibri" w:hAnsi="Times New Roman" w:cs="Times New Roman"/>
          <w:lang w:eastAsia="hu-HU"/>
        </w:rPr>
        <w:t>ha a felek a tárgyalással szeretnék megoldani a nézeteltérésüket,</w:t>
      </w:r>
    </w:p>
    <w:p w:rsidR="006F364C" w:rsidRPr="004E71F3" w:rsidRDefault="006F364C" w:rsidP="006F364C">
      <w:pPr>
        <w:numPr>
          <w:ilvl w:val="0"/>
          <w:numId w:val="21"/>
        </w:numPr>
        <w:suppressAutoHyphens/>
        <w:spacing w:after="0"/>
        <w:ind w:left="714" w:hanging="357"/>
        <w:contextualSpacing/>
        <w:jc w:val="both"/>
        <w:rPr>
          <w:rFonts w:ascii="Times New Roman" w:eastAsia="Calibri" w:hAnsi="Times New Roman" w:cs="Times New Roman"/>
          <w:lang w:eastAsia="hu-HU"/>
        </w:rPr>
      </w:pPr>
      <w:r w:rsidRPr="004E71F3">
        <w:rPr>
          <w:rFonts w:ascii="Times New Roman" w:eastAsia="Calibri" w:hAnsi="Times New Roman" w:cs="Times New Roman"/>
          <w:lang w:eastAsia="hu-HU"/>
        </w:rPr>
        <w:t>ha szeretnék a kapcsolatukat visszaállítani a korábbi szintre,</w:t>
      </w:r>
    </w:p>
    <w:p w:rsidR="006F364C" w:rsidRPr="004E71F3" w:rsidRDefault="006F364C" w:rsidP="006F364C">
      <w:pPr>
        <w:numPr>
          <w:ilvl w:val="0"/>
          <w:numId w:val="21"/>
        </w:numPr>
        <w:suppressAutoHyphens/>
        <w:spacing w:after="0"/>
        <w:ind w:left="714" w:hanging="357"/>
        <w:contextualSpacing/>
        <w:jc w:val="both"/>
        <w:rPr>
          <w:rFonts w:ascii="Times New Roman" w:eastAsia="Calibri" w:hAnsi="Times New Roman" w:cs="Times New Roman"/>
          <w:lang w:eastAsia="hu-HU"/>
        </w:rPr>
      </w:pPr>
      <w:r w:rsidRPr="004E71F3">
        <w:rPr>
          <w:rFonts w:ascii="Times New Roman" w:eastAsia="Calibri" w:hAnsi="Times New Roman" w:cs="Times New Roman"/>
          <w:lang w:eastAsia="hu-HU"/>
        </w:rPr>
        <w:t>ha gyors megoldást keresnek, és arra törekszenek, hogy napokon, heteken belül megoldódjon a probléma,</w:t>
      </w:r>
    </w:p>
    <w:p w:rsidR="006F364C" w:rsidRPr="004E71F3" w:rsidRDefault="006F364C" w:rsidP="006F364C">
      <w:pPr>
        <w:numPr>
          <w:ilvl w:val="0"/>
          <w:numId w:val="21"/>
        </w:numPr>
        <w:suppressAutoHyphens/>
        <w:spacing w:after="0"/>
        <w:ind w:left="714" w:hanging="357"/>
        <w:contextualSpacing/>
        <w:jc w:val="both"/>
        <w:rPr>
          <w:rFonts w:ascii="Times New Roman" w:eastAsia="Calibri" w:hAnsi="Times New Roman" w:cs="Times New Roman"/>
          <w:lang w:eastAsia="hu-HU"/>
        </w:rPr>
      </w:pPr>
      <w:r w:rsidRPr="004E71F3">
        <w:rPr>
          <w:rFonts w:ascii="Times New Roman" w:eastAsia="Calibri" w:hAnsi="Times New Roman" w:cs="Times New Roman"/>
          <w:lang w:eastAsia="hu-HU"/>
        </w:rPr>
        <w:t>ha a felek szeretnének dönteni a saját ügyükben és el akarják kerülni a hatóság közbeavatkozását,</w:t>
      </w:r>
    </w:p>
    <w:p w:rsidR="006F364C" w:rsidRPr="004E71F3" w:rsidRDefault="006F364C" w:rsidP="006F364C">
      <w:pPr>
        <w:numPr>
          <w:ilvl w:val="0"/>
          <w:numId w:val="21"/>
        </w:numPr>
        <w:suppressAutoHyphens/>
        <w:spacing w:after="0"/>
        <w:ind w:left="714" w:hanging="357"/>
        <w:contextualSpacing/>
        <w:jc w:val="both"/>
        <w:rPr>
          <w:rFonts w:ascii="Times New Roman" w:eastAsia="Calibri" w:hAnsi="Times New Roman" w:cs="Times New Roman"/>
          <w:lang w:eastAsia="hu-HU"/>
        </w:rPr>
      </w:pPr>
      <w:r w:rsidRPr="004E71F3">
        <w:rPr>
          <w:rFonts w:ascii="Times New Roman" w:eastAsia="Calibri" w:hAnsi="Times New Roman" w:cs="Times New Roman"/>
          <w:lang w:eastAsia="hu-HU"/>
        </w:rPr>
        <w:t>ha elegük van az eddigi feszültségekből és meg akarják kímélni magukat a továbbiaktól.</w:t>
      </w:r>
    </w:p>
    <w:p w:rsidR="006F364C" w:rsidRPr="004E71F3" w:rsidRDefault="006F364C" w:rsidP="006F364C">
      <w:pPr>
        <w:numPr>
          <w:ilvl w:val="0"/>
          <w:numId w:val="21"/>
        </w:numPr>
        <w:suppressAutoHyphens/>
        <w:spacing w:after="0"/>
        <w:ind w:left="714" w:hanging="357"/>
        <w:contextualSpacing/>
        <w:jc w:val="both"/>
        <w:rPr>
          <w:rFonts w:ascii="Times New Roman" w:eastAsia="Calibri" w:hAnsi="Times New Roman" w:cs="Times New Roman"/>
          <w:lang w:eastAsia="hu-HU"/>
        </w:rPr>
      </w:pPr>
      <w:r w:rsidRPr="004E71F3">
        <w:rPr>
          <w:rFonts w:ascii="Times New Roman" w:eastAsia="Calibri" w:hAnsi="Times New Roman" w:cs="Times New Roman"/>
          <w:lang w:eastAsia="hu-HU"/>
        </w:rPr>
        <w:t>ha nincs nagy erőbeli egyenlőtlenség -vagyon, befolyás, műveltség terén –a felek között.</w:t>
      </w:r>
    </w:p>
    <w:p w:rsidR="00DC4756" w:rsidRDefault="00DC4756" w:rsidP="006F364C">
      <w:pPr>
        <w:jc w:val="both"/>
        <w:rPr>
          <w:rFonts w:ascii="Times New Roman" w:eastAsia="Times New Roman" w:hAnsi="Times New Roman" w:cs="Times New Roman"/>
          <w:u w:val="single"/>
          <w:lang w:eastAsia="hu-HU"/>
        </w:rPr>
      </w:pPr>
    </w:p>
    <w:p w:rsidR="006F364C" w:rsidRPr="004E71F3" w:rsidRDefault="006F364C" w:rsidP="00DC4756">
      <w:pPr>
        <w:spacing w:after="0"/>
        <w:jc w:val="both"/>
        <w:rPr>
          <w:rFonts w:ascii="Times New Roman" w:eastAsia="Times New Roman" w:hAnsi="Times New Roman" w:cs="Times New Roman"/>
          <w:lang w:eastAsia="hu-HU"/>
        </w:rPr>
      </w:pPr>
      <w:r w:rsidRPr="004E71F3">
        <w:rPr>
          <w:rFonts w:ascii="Times New Roman" w:eastAsia="Times New Roman" w:hAnsi="Times New Roman" w:cs="Times New Roman"/>
          <w:u w:val="single"/>
          <w:lang w:eastAsia="hu-HU"/>
        </w:rPr>
        <w:t>A mediációt nem szabad elkezdeni</w:t>
      </w:r>
      <w:r w:rsidRPr="004E71F3">
        <w:rPr>
          <w:rFonts w:ascii="Times New Roman" w:eastAsia="Times New Roman" w:hAnsi="Times New Roman" w:cs="Times New Roman"/>
          <w:lang w:eastAsia="hu-HU"/>
        </w:rPr>
        <w:t xml:space="preserve">, </w:t>
      </w:r>
    </w:p>
    <w:p w:rsidR="006F364C" w:rsidRPr="004E71F3" w:rsidRDefault="006F364C" w:rsidP="00DC4756">
      <w:pPr>
        <w:numPr>
          <w:ilvl w:val="0"/>
          <w:numId w:val="22"/>
        </w:numPr>
        <w:suppressAutoHyphens/>
        <w:spacing w:after="0"/>
        <w:contextualSpacing/>
        <w:jc w:val="both"/>
        <w:rPr>
          <w:rFonts w:ascii="Times New Roman" w:eastAsia="Calibri" w:hAnsi="Times New Roman" w:cs="Times New Roman"/>
          <w:lang w:eastAsia="hu-HU"/>
        </w:rPr>
      </w:pPr>
      <w:r w:rsidRPr="004E71F3">
        <w:rPr>
          <w:rFonts w:ascii="Times New Roman" w:eastAsia="Calibri" w:hAnsi="Times New Roman" w:cs="Times New Roman"/>
          <w:lang w:eastAsia="hu-HU"/>
        </w:rPr>
        <w:t>ha nincs már tétje a megállapodásnak,</w:t>
      </w:r>
    </w:p>
    <w:p w:rsidR="006F364C" w:rsidRPr="004E71F3" w:rsidRDefault="006F364C" w:rsidP="00DC4756">
      <w:pPr>
        <w:numPr>
          <w:ilvl w:val="0"/>
          <w:numId w:val="22"/>
        </w:numPr>
        <w:suppressAutoHyphens/>
        <w:spacing w:after="0"/>
        <w:contextualSpacing/>
        <w:jc w:val="both"/>
        <w:rPr>
          <w:rFonts w:ascii="Times New Roman" w:eastAsia="Calibri" w:hAnsi="Times New Roman" w:cs="Times New Roman"/>
          <w:lang w:eastAsia="hu-HU"/>
        </w:rPr>
      </w:pPr>
      <w:r w:rsidRPr="004E71F3">
        <w:rPr>
          <w:rFonts w:ascii="Times New Roman" w:eastAsia="Calibri" w:hAnsi="Times New Roman" w:cs="Times New Roman"/>
          <w:lang w:eastAsia="hu-HU"/>
        </w:rPr>
        <w:t>ha mindkét fél kizárólag a másikra hárítja a felelősséget a konfliktus kialakulásáért,</w:t>
      </w:r>
    </w:p>
    <w:p w:rsidR="006F364C" w:rsidRPr="004E71F3" w:rsidRDefault="006F364C" w:rsidP="00DC4756">
      <w:pPr>
        <w:numPr>
          <w:ilvl w:val="0"/>
          <w:numId w:val="22"/>
        </w:numPr>
        <w:suppressAutoHyphens/>
        <w:spacing w:after="0"/>
        <w:contextualSpacing/>
        <w:jc w:val="both"/>
        <w:rPr>
          <w:rFonts w:ascii="Times New Roman" w:eastAsia="Calibri" w:hAnsi="Times New Roman" w:cs="Times New Roman"/>
          <w:lang w:eastAsia="hu-HU"/>
        </w:rPr>
      </w:pPr>
      <w:r w:rsidRPr="004E71F3">
        <w:rPr>
          <w:rFonts w:ascii="Times New Roman" w:eastAsia="Calibri" w:hAnsi="Times New Roman" w:cs="Times New Roman"/>
          <w:lang w:eastAsia="hu-HU"/>
        </w:rPr>
        <w:t>ha a felek egyáltalán nem kommunikálnak egymással, és azt szeretnék, ha más döntene helyettük,</w:t>
      </w:r>
    </w:p>
    <w:p w:rsidR="006F364C" w:rsidRDefault="006F364C" w:rsidP="00DC4756">
      <w:pPr>
        <w:numPr>
          <w:ilvl w:val="0"/>
          <w:numId w:val="22"/>
        </w:numPr>
        <w:suppressAutoHyphens/>
        <w:spacing w:after="0"/>
        <w:contextualSpacing/>
        <w:jc w:val="both"/>
        <w:rPr>
          <w:rFonts w:ascii="Times New Roman" w:eastAsia="Calibri" w:hAnsi="Times New Roman" w:cs="Times New Roman"/>
          <w:lang w:eastAsia="hu-HU"/>
        </w:rPr>
      </w:pPr>
      <w:r w:rsidRPr="004E71F3">
        <w:rPr>
          <w:rFonts w:ascii="Times New Roman" w:eastAsia="Calibri" w:hAnsi="Times New Roman" w:cs="Times New Roman"/>
          <w:lang w:eastAsia="hu-HU"/>
        </w:rPr>
        <w:t>ha csak egyetlen megoldás van.</w:t>
      </w:r>
    </w:p>
    <w:p w:rsidR="00DC4756" w:rsidRPr="004E71F3" w:rsidRDefault="00DC4756" w:rsidP="00DC4756">
      <w:pPr>
        <w:numPr>
          <w:ilvl w:val="0"/>
          <w:numId w:val="22"/>
        </w:numPr>
        <w:suppressAutoHyphens/>
        <w:spacing w:after="0"/>
        <w:contextualSpacing/>
        <w:jc w:val="both"/>
        <w:rPr>
          <w:rFonts w:ascii="Times New Roman" w:eastAsia="Calibri" w:hAnsi="Times New Roman" w:cs="Times New Roman"/>
          <w:lang w:eastAsia="hu-HU"/>
        </w:rPr>
      </w:pPr>
    </w:p>
    <w:p w:rsidR="006F364C" w:rsidRPr="004E71F3" w:rsidRDefault="006F364C" w:rsidP="00DC4756">
      <w:pPr>
        <w:spacing w:after="0"/>
        <w:jc w:val="both"/>
        <w:rPr>
          <w:rFonts w:ascii="Times New Roman" w:eastAsia="Times New Roman" w:hAnsi="Times New Roman" w:cs="Times New Roman"/>
          <w:lang w:eastAsia="hu-HU"/>
        </w:rPr>
      </w:pPr>
      <w:r w:rsidRPr="004E71F3">
        <w:rPr>
          <w:rFonts w:ascii="Times New Roman" w:eastAsia="Times New Roman" w:hAnsi="Times New Roman" w:cs="Times New Roman"/>
          <w:lang w:eastAsia="hu-HU"/>
        </w:rPr>
        <w:t xml:space="preserve">A mediációs ülés időtartama három óra, amely során a mediátor kézben tartja a vitát, és veszekedés helyett két egyenrangú fél tárgyalásává alakítja. Az ülés során a felek határozzák meg a témákat, írásbeli megállapodásuk tartalmát. </w:t>
      </w:r>
    </w:p>
    <w:p w:rsidR="006F364C" w:rsidRPr="004E71F3" w:rsidRDefault="006F364C" w:rsidP="00DC4756">
      <w:pPr>
        <w:spacing w:after="0"/>
        <w:jc w:val="both"/>
        <w:rPr>
          <w:rFonts w:ascii="Times New Roman" w:eastAsia="Times New Roman" w:hAnsi="Times New Roman" w:cs="Times New Roman"/>
          <w:lang w:eastAsia="hu-HU"/>
        </w:rPr>
      </w:pPr>
      <w:r w:rsidRPr="004E71F3">
        <w:rPr>
          <w:rFonts w:ascii="Times New Roman" w:eastAsia="Times New Roman" w:hAnsi="Times New Roman" w:cs="Times New Roman"/>
          <w:b/>
          <w:lang w:eastAsia="hu-HU"/>
        </w:rPr>
        <w:t>Kamasz-szülő mediáció</w:t>
      </w:r>
      <w:r w:rsidRPr="004E71F3">
        <w:rPr>
          <w:rFonts w:ascii="Times New Roman" w:eastAsia="Times New Roman" w:hAnsi="Times New Roman" w:cs="Times New Roman"/>
          <w:lang w:eastAsia="hu-HU"/>
        </w:rPr>
        <w:t xml:space="preserve"> esetében az előkészítő beszélgetés közösen is történhet. Megismertetjük a felekkel a mediáció módszerét, annak a lényegét, tisztázzuk a mediációs tárgyalás időpontját, meghatározzuk, hogy ki vesz részt azon, és meghatározzuk azokat a feladatokat is, amelyeket a következő találkozásig el kell végezniük (pl. igények és vállalások összegyűjtése).</w:t>
      </w:r>
    </w:p>
    <w:p w:rsidR="006F364C" w:rsidRDefault="006F364C" w:rsidP="00DC4756">
      <w:pPr>
        <w:spacing w:after="0"/>
        <w:jc w:val="both"/>
        <w:rPr>
          <w:rFonts w:ascii="Times New Roman" w:eastAsia="Times New Roman" w:hAnsi="Times New Roman" w:cs="Times New Roman"/>
          <w:lang w:eastAsia="hu-HU"/>
        </w:rPr>
      </w:pPr>
      <w:r w:rsidRPr="004E71F3">
        <w:rPr>
          <w:rFonts w:ascii="Times New Roman" w:eastAsia="Times New Roman" w:hAnsi="Times New Roman" w:cs="Times New Roman"/>
          <w:iCs/>
          <w:lang w:eastAsia="hu-HU"/>
        </w:rPr>
        <w:t>A mediáció ezen formájának nagy előnye a rövidsége</w:t>
      </w:r>
      <w:r w:rsidRPr="004E71F3">
        <w:rPr>
          <w:rFonts w:ascii="Times New Roman" w:eastAsia="Times New Roman" w:hAnsi="Times New Roman" w:cs="Times New Roman"/>
          <w:lang w:eastAsia="hu-HU"/>
        </w:rPr>
        <w:t>. Ezekben az esetekben ugyanis a kamasz nem hajlandó egy-két alkalomnál többször eljönni, másrészt a szülők közül az egyik mindig nagyon elfoglalt, a gyerek viszont veszélyhelyzetben van, gyakran csavarog, az iskolában kiáll a rúdja, már deviáns alakokkal barátkozik. Ebben a helyzetben nincs idő a mélyben meghúzódó okok keresésére,</w:t>
      </w:r>
      <w:r w:rsidRPr="004E71F3">
        <w:rPr>
          <w:rFonts w:ascii="Times New Roman" w:eastAsia="Times New Roman" w:hAnsi="Times New Roman" w:cs="Times New Roman"/>
          <w:b/>
          <w:bCs/>
          <w:lang w:eastAsia="hu-HU"/>
        </w:rPr>
        <w:t xml:space="preserve"> </w:t>
      </w:r>
      <w:r w:rsidRPr="004E71F3">
        <w:rPr>
          <w:rFonts w:ascii="Times New Roman" w:eastAsia="Times New Roman" w:hAnsi="Times New Roman" w:cs="Times New Roman"/>
          <w:lang w:eastAsia="hu-HU"/>
        </w:rPr>
        <w:t xml:space="preserve">a családtagok közötti pszichológiai játszmák elemzésére, arra van lehetőség, hogy </w:t>
      </w:r>
      <w:r w:rsidRPr="004E71F3">
        <w:rPr>
          <w:rFonts w:ascii="Times New Roman" w:eastAsia="Times New Roman" w:hAnsi="Times New Roman" w:cs="Times New Roman"/>
          <w:iCs/>
          <w:lang w:eastAsia="hu-HU"/>
        </w:rPr>
        <w:t>olyan megállapodás szülessen, amelyben mindkét fél nyertesnek érezheti magát,</w:t>
      </w:r>
      <w:r w:rsidRPr="004E71F3">
        <w:rPr>
          <w:rFonts w:ascii="Times New Roman" w:eastAsia="Times New Roman" w:hAnsi="Times New Roman" w:cs="Times New Roman"/>
          <w:lang w:eastAsia="hu-HU"/>
        </w:rPr>
        <w:t xml:space="preserve"> és </w:t>
      </w:r>
      <w:proofErr w:type="gramStart"/>
      <w:r w:rsidRPr="004E71F3">
        <w:rPr>
          <w:rFonts w:ascii="Times New Roman" w:eastAsia="Times New Roman" w:hAnsi="Times New Roman" w:cs="Times New Roman"/>
          <w:lang w:eastAsia="hu-HU"/>
        </w:rPr>
        <w:t>ezáltal</w:t>
      </w:r>
      <w:proofErr w:type="gramEnd"/>
      <w:r w:rsidRPr="004E71F3">
        <w:rPr>
          <w:rFonts w:ascii="Times New Roman" w:eastAsia="Times New Roman" w:hAnsi="Times New Roman" w:cs="Times New Roman"/>
          <w:lang w:eastAsia="hu-HU"/>
        </w:rPr>
        <w:t xml:space="preserve"> csökken a köztük lévő feszültség, javul a kapcsolatuk.</w:t>
      </w:r>
    </w:p>
    <w:p w:rsidR="00DC4756" w:rsidRPr="004E71F3" w:rsidRDefault="00DC4756" w:rsidP="00DC4756">
      <w:pPr>
        <w:spacing w:after="0"/>
        <w:jc w:val="both"/>
        <w:rPr>
          <w:rFonts w:ascii="Times New Roman" w:eastAsia="Times New Roman" w:hAnsi="Times New Roman" w:cs="Times New Roman"/>
          <w:lang w:eastAsia="hu-HU"/>
        </w:rPr>
      </w:pPr>
    </w:p>
    <w:p w:rsidR="006F364C" w:rsidRPr="004E71F3" w:rsidRDefault="006F364C" w:rsidP="00DC4756">
      <w:pPr>
        <w:spacing w:after="0"/>
        <w:jc w:val="both"/>
        <w:rPr>
          <w:rFonts w:ascii="Times New Roman" w:eastAsia="Times New Roman" w:hAnsi="Times New Roman" w:cs="Times New Roman"/>
          <w:bCs/>
          <w:u w:val="single"/>
          <w:lang w:eastAsia="hu-HU"/>
        </w:rPr>
      </w:pPr>
      <w:r w:rsidRPr="004E71F3">
        <w:rPr>
          <w:rFonts w:ascii="Times New Roman" w:eastAsia="Times New Roman" w:hAnsi="Times New Roman" w:cs="Times New Roman"/>
          <w:bCs/>
          <w:u w:val="single"/>
          <w:lang w:eastAsia="hu-HU"/>
        </w:rPr>
        <w:t>A szülő-serdülő tárgyalás menete:</w:t>
      </w:r>
    </w:p>
    <w:p w:rsidR="006F364C" w:rsidRPr="004E71F3" w:rsidRDefault="006F364C" w:rsidP="00DC4756">
      <w:pPr>
        <w:spacing w:after="0"/>
        <w:jc w:val="both"/>
        <w:rPr>
          <w:rFonts w:ascii="Times New Roman" w:eastAsia="Times New Roman" w:hAnsi="Times New Roman" w:cs="Times New Roman"/>
          <w:bCs/>
          <w:u w:val="single"/>
          <w:lang w:eastAsia="hu-HU"/>
        </w:rPr>
      </w:pPr>
      <w:r w:rsidRPr="004E71F3">
        <w:rPr>
          <w:rFonts w:ascii="Times New Roman" w:eastAsia="Times New Roman" w:hAnsi="Times New Roman" w:cs="Times New Roman"/>
          <w:iCs/>
          <w:lang w:eastAsia="hu-HU"/>
        </w:rPr>
        <w:t>A szülők világosan megfogalmazzák a gyermekkel szembeni elvárásaikat</w:t>
      </w:r>
      <w:r w:rsidRPr="004E71F3">
        <w:rPr>
          <w:rFonts w:ascii="Times New Roman" w:eastAsia="Times New Roman" w:hAnsi="Times New Roman" w:cs="Times New Roman"/>
          <w:lang w:eastAsia="hu-HU"/>
        </w:rPr>
        <w:t xml:space="preserve">. (A mediátor nem támogatja sem a túl magas, sem a túl alacsony elvárásokat.) A gyerek is elmondja az igényeit, ezeket kölcsönösen megtárgyalják. </w:t>
      </w:r>
    </w:p>
    <w:p w:rsidR="006F364C" w:rsidRPr="004E71F3" w:rsidRDefault="006F364C" w:rsidP="00DC4756">
      <w:pPr>
        <w:spacing w:after="0"/>
        <w:jc w:val="both"/>
        <w:rPr>
          <w:rFonts w:ascii="Times New Roman" w:eastAsia="Times New Roman" w:hAnsi="Times New Roman" w:cs="Times New Roman"/>
          <w:lang w:eastAsia="hu-HU"/>
        </w:rPr>
      </w:pPr>
      <w:r w:rsidRPr="004E71F3">
        <w:rPr>
          <w:rFonts w:ascii="Times New Roman" w:eastAsia="Times New Roman" w:hAnsi="Times New Roman" w:cs="Times New Roman"/>
          <w:iCs/>
          <w:lang w:eastAsia="hu-HU"/>
        </w:rPr>
        <w:lastRenderedPageBreak/>
        <w:t>Először a gyerek tesz megoldási javaslatot. (mit vállal?),</w:t>
      </w:r>
      <w:r w:rsidRPr="004E71F3">
        <w:rPr>
          <w:rFonts w:ascii="Times New Roman" w:eastAsia="Times New Roman" w:hAnsi="Times New Roman" w:cs="Times New Roman"/>
          <w:lang w:eastAsia="hu-HU"/>
        </w:rPr>
        <w:t xml:space="preserve"> majd mindenki elmondja az álláspontját. Ezeket közelítik egymáshoz, amíg mindkét fél el tudja azt fogadni, majd a szülők is előterjesztik vállalásaikat. A szabályokat, amelyek konkrétak, a tárgyalás eredményeként közösen hozzák létre, amelyeket írásban rögzítenek, aláírják.</w:t>
      </w:r>
    </w:p>
    <w:p w:rsidR="006F364C" w:rsidRPr="004E71F3" w:rsidRDefault="006F364C" w:rsidP="00DC4756">
      <w:pPr>
        <w:spacing w:after="0"/>
        <w:jc w:val="both"/>
        <w:rPr>
          <w:rFonts w:ascii="Times New Roman" w:eastAsia="Times New Roman" w:hAnsi="Times New Roman" w:cs="Times New Roman"/>
          <w:u w:val="single"/>
          <w:lang w:eastAsia="hu-HU"/>
        </w:rPr>
      </w:pPr>
      <w:r w:rsidRPr="004E71F3">
        <w:rPr>
          <w:rFonts w:ascii="Times New Roman" w:eastAsia="Times New Roman" w:hAnsi="Times New Roman" w:cs="Times New Roman"/>
          <w:iCs/>
          <w:u w:val="single"/>
          <w:lang w:eastAsia="hu-HU"/>
        </w:rPr>
        <w:t>A szülő-kamasz mediáció előnyei</w:t>
      </w:r>
      <w:r w:rsidRPr="004E71F3">
        <w:rPr>
          <w:rFonts w:ascii="Times New Roman" w:eastAsia="Times New Roman" w:hAnsi="Times New Roman" w:cs="Times New Roman"/>
          <w:u w:val="single"/>
          <w:lang w:eastAsia="hu-HU"/>
        </w:rPr>
        <w:t xml:space="preserve">: </w:t>
      </w:r>
    </w:p>
    <w:p w:rsidR="006F364C" w:rsidRPr="004E71F3" w:rsidRDefault="006F364C" w:rsidP="006F364C">
      <w:pPr>
        <w:numPr>
          <w:ilvl w:val="0"/>
          <w:numId w:val="23"/>
        </w:numPr>
        <w:suppressAutoHyphens/>
        <w:contextualSpacing/>
        <w:jc w:val="both"/>
        <w:rPr>
          <w:rFonts w:ascii="Times New Roman" w:eastAsia="Calibri" w:hAnsi="Times New Roman" w:cs="Times New Roman"/>
          <w:lang w:eastAsia="hu-HU"/>
        </w:rPr>
      </w:pPr>
      <w:r w:rsidRPr="004E71F3">
        <w:rPr>
          <w:rFonts w:ascii="Times New Roman" w:eastAsia="Calibri" w:hAnsi="Times New Roman" w:cs="Times New Roman"/>
          <w:lang w:eastAsia="hu-HU"/>
        </w:rPr>
        <w:t xml:space="preserve">a gyerekek szívesebben fogadják el és tartják be azokat a szabályokat, amelyek megalkotásában személyesen is részt vettek, </w:t>
      </w:r>
    </w:p>
    <w:p w:rsidR="006F364C" w:rsidRPr="004E71F3" w:rsidRDefault="006F364C" w:rsidP="006F364C">
      <w:pPr>
        <w:numPr>
          <w:ilvl w:val="0"/>
          <w:numId w:val="23"/>
        </w:numPr>
        <w:suppressAutoHyphens/>
        <w:contextualSpacing/>
        <w:jc w:val="both"/>
        <w:rPr>
          <w:rFonts w:ascii="Times New Roman" w:eastAsia="Calibri" w:hAnsi="Times New Roman" w:cs="Times New Roman"/>
          <w:lang w:eastAsia="hu-HU"/>
        </w:rPr>
      </w:pPr>
      <w:r w:rsidRPr="004E71F3">
        <w:rPr>
          <w:rFonts w:ascii="Times New Roman" w:eastAsia="Calibri" w:hAnsi="Times New Roman" w:cs="Times New Roman"/>
          <w:lang w:eastAsia="hu-HU"/>
        </w:rPr>
        <w:t xml:space="preserve">gyakorlatot szereznek a tárgyalásos úton történő megállapodásban, ezt felnőtt korukban is kamatoztatják majd, </w:t>
      </w:r>
    </w:p>
    <w:p w:rsidR="006F364C" w:rsidRPr="004E71F3" w:rsidRDefault="006F364C" w:rsidP="006F364C">
      <w:pPr>
        <w:numPr>
          <w:ilvl w:val="0"/>
          <w:numId w:val="23"/>
        </w:numPr>
        <w:suppressAutoHyphens/>
        <w:contextualSpacing/>
        <w:jc w:val="both"/>
        <w:rPr>
          <w:rFonts w:ascii="Times New Roman" w:eastAsia="Calibri" w:hAnsi="Times New Roman" w:cs="Times New Roman"/>
          <w:lang w:eastAsia="hu-HU"/>
        </w:rPr>
      </w:pPr>
      <w:r w:rsidRPr="004E71F3">
        <w:rPr>
          <w:rFonts w:ascii="Times New Roman" w:eastAsia="Calibri" w:hAnsi="Times New Roman" w:cs="Times New Roman"/>
          <w:lang w:eastAsia="hu-HU"/>
        </w:rPr>
        <w:t xml:space="preserve">megtanulják megvédeni saját álláspontjukat, és ugyanakkor engedményeket is tudnak tenni, </w:t>
      </w:r>
    </w:p>
    <w:p w:rsidR="006F364C" w:rsidRDefault="006F364C" w:rsidP="00DC4756">
      <w:pPr>
        <w:numPr>
          <w:ilvl w:val="0"/>
          <w:numId w:val="23"/>
        </w:numPr>
        <w:suppressAutoHyphens/>
        <w:contextualSpacing/>
        <w:jc w:val="both"/>
        <w:rPr>
          <w:rFonts w:ascii="Times New Roman" w:eastAsia="Calibri" w:hAnsi="Times New Roman" w:cs="Times New Roman"/>
          <w:u w:val="single"/>
          <w:lang w:eastAsia="hu-HU"/>
        </w:rPr>
      </w:pPr>
      <w:r w:rsidRPr="004E71F3">
        <w:rPr>
          <w:rFonts w:ascii="Times New Roman" w:eastAsia="Calibri" w:hAnsi="Times New Roman" w:cs="Times New Roman"/>
          <w:lang w:eastAsia="hu-HU"/>
        </w:rPr>
        <w:t>a későbbi munkatársaikkal, partnereikkel, gyermekeikkel szemben is alkalmazzák majd ezt a konfliktuskezelési technikát.</w:t>
      </w:r>
    </w:p>
    <w:p w:rsidR="00DC4756" w:rsidRPr="00DC4756" w:rsidRDefault="00DC4756" w:rsidP="00DC4756">
      <w:pPr>
        <w:suppressAutoHyphens/>
        <w:ind w:left="720"/>
        <w:contextualSpacing/>
        <w:jc w:val="both"/>
        <w:rPr>
          <w:rFonts w:ascii="Times New Roman" w:eastAsia="Calibri" w:hAnsi="Times New Roman" w:cs="Times New Roman"/>
          <w:u w:val="single"/>
          <w:lang w:eastAsia="hu-HU"/>
        </w:rPr>
      </w:pPr>
    </w:p>
    <w:p w:rsidR="006F364C" w:rsidRPr="004E71F3" w:rsidRDefault="006F364C" w:rsidP="00DC4756">
      <w:pPr>
        <w:spacing w:after="0"/>
        <w:jc w:val="both"/>
        <w:rPr>
          <w:rFonts w:ascii="Times New Roman" w:eastAsia="Times New Roman" w:hAnsi="Times New Roman" w:cs="Times New Roman"/>
          <w:lang w:eastAsia="hu-HU"/>
        </w:rPr>
      </w:pPr>
      <w:r>
        <w:rPr>
          <w:rFonts w:ascii="Times New Roman" w:eastAsia="Times New Roman" w:hAnsi="Times New Roman" w:cs="Times New Roman"/>
          <w:bCs/>
        </w:rPr>
        <w:t xml:space="preserve">Az intézmény </w:t>
      </w:r>
      <w:r w:rsidRPr="00BF41BB">
        <w:rPr>
          <w:rFonts w:ascii="Times New Roman" w:eastAsia="Times New Roman" w:hAnsi="Times New Roman" w:cs="Times New Roman"/>
          <w:bCs/>
        </w:rPr>
        <w:t>mediáció</w:t>
      </w:r>
      <w:r>
        <w:rPr>
          <w:rFonts w:ascii="Times New Roman" w:eastAsia="Times New Roman" w:hAnsi="Times New Roman" w:cs="Times New Roman"/>
          <w:bCs/>
        </w:rPr>
        <w:t xml:space="preserve"> szolgáltatását a 2019. évben 4 fő felnőtt korú ellátott vette igénybe családi konfliktus következtében kialakult </w:t>
      </w:r>
      <w:r w:rsidRPr="004E71F3">
        <w:rPr>
          <w:rFonts w:ascii="Times New Roman" w:eastAsia="Times New Roman" w:hAnsi="Times New Roman" w:cs="Times New Roman"/>
          <w:lang w:eastAsia="hu-HU"/>
        </w:rPr>
        <w:t>kapcsolatok rendezésében, együttműködés helyreállításában</w:t>
      </w:r>
      <w:r>
        <w:rPr>
          <w:rFonts w:ascii="Times New Roman" w:eastAsia="Times New Roman" w:hAnsi="Times New Roman" w:cs="Times New Roman"/>
          <w:lang w:eastAsia="hu-HU"/>
        </w:rPr>
        <w:t xml:space="preserve">, illetve gyermek elhelyezésben. Egy esetben alkalmaztuk kamasz-szülő mediáció módszerét szülő-gyermek kapcsolat helyreállításában, kölcsönös elvárások alapján megfogalmazott szabályok kialakításában. </w:t>
      </w:r>
    </w:p>
    <w:p w:rsidR="006F364C" w:rsidRPr="00BF41BB" w:rsidRDefault="006F364C" w:rsidP="00DC4756">
      <w:pPr>
        <w:overflowPunct w:val="0"/>
        <w:autoSpaceDE w:val="0"/>
        <w:spacing w:after="0"/>
        <w:jc w:val="both"/>
        <w:textAlignment w:val="baseline"/>
        <w:rPr>
          <w:rFonts w:ascii="Times New Roman" w:eastAsia="Times New Roman" w:hAnsi="Times New Roman" w:cs="Times New Roman"/>
          <w:bCs/>
        </w:rPr>
      </w:pPr>
      <w:r>
        <w:rPr>
          <w:rFonts w:ascii="Times New Roman" w:eastAsia="Times New Roman" w:hAnsi="Times New Roman" w:cs="Times New Roman"/>
          <w:lang w:eastAsia="hu-HU"/>
        </w:rPr>
        <w:t xml:space="preserve">Valamennyi esetben a közvetítői eljárás eredményeként az érintett ellátottak mediációs megállapodást kötöttek egymással. </w:t>
      </w:r>
    </w:p>
    <w:p w:rsidR="006F364C" w:rsidRPr="004E71F3" w:rsidRDefault="006F364C" w:rsidP="006F364C">
      <w:pPr>
        <w:overflowPunct w:val="0"/>
        <w:autoSpaceDE w:val="0"/>
        <w:jc w:val="both"/>
        <w:textAlignment w:val="baseline"/>
        <w:rPr>
          <w:rFonts w:ascii="Times New Roman" w:eastAsia="Times New Roman" w:hAnsi="Times New Roman" w:cs="Times New Roman"/>
          <w:b/>
          <w:i/>
          <w:u w:val="single"/>
        </w:rPr>
      </w:pPr>
    </w:p>
    <w:p w:rsidR="006F364C" w:rsidRPr="004E71F3" w:rsidRDefault="006F364C" w:rsidP="006F364C">
      <w:pPr>
        <w:overflowPunct w:val="0"/>
        <w:autoSpaceDE w:val="0"/>
        <w:jc w:val="both"/>
        <w:textAlignment w:val="baseline"/>
        <w:rPr>
          <w:rFonts w:ascii="Times New Roman" w:eastAsia="Times New Roman" w:hAnsi="Times New Roman" w:cs="Times New Roman"/>
          <w:b/>
          <w:i/>
          <w:u w:val="single"/>
        </w:rPr>
      </w:pPr>
      <w:r w:rsidRPr="004E71F3">
        <w:rPr>
          <w:rFonts w:ascii="Times New Roman" w:eastAsia="Times New Roman" w:hAnsi="Times New Roman" w:cs="Times New Roman"/>
          <w:b/>
          <w:i/>
          <w:u w:val="single"/>
        </w:rPr>
        <w:t>Zenés-táncos gyermekcsoport</w:t>
      </w:r>
    </w:p>
    <w:p w:rsidR="006F364C" w:rsidRPr="004E71F3" w:rsidRDefault="006F364C" w:rsidP="00DC4756">
      <w:pPr>
        <w:spacing w:after="0"/>
        <w:jc w:val="both"/>
        <w:rPr>
          <w:rFonts w:ascii="Times New Roman" w:eastAsia="Times New Roman" w:hAnsi="Times New Roman" w:cs="Times New Roman"/>
        </w:rPr>
      </w:pPr>
      <w:r w:rsidRPr="004E71F3">
        <w:rPr>
          <w:rFonts w:ascii="Times New Roman" w:eastAsia="Times New Roman" w:hAnsi="Times New Roman" w:cs="Times New Roman"/>
          <w:bCs/>
        </w:rPr>
        <w:t xml:space="preserve">A családok átmeneti otthonában élő gyermekek körében népszerűek a zenés-táncos elemeket tartalmazó programok, ezért intézményünk </w:t>
      </w:r>
      <w:r w:rsidRPr="004E71F3">
        <w:rPr>
          <w:rFonts w:ascii="Times New Roman" w:eastAsia="Times New Roman" w:hAnsi="Times New Roman" w:cs="Times New Roman"/>
        </w:rPr>
        <w:t xml:space="preserve">resztoratív technikára épülő zenés-táncos szolgáltatást működtet. A csoportkohézió kialakulása közben folyamatosan fennálló probléma volt az eltérő korosztályból érkező gyermekek között a türelmetlenség, tolerancia hiánya, amelynek a kezelésében a resztoratív technika, mint speciális </w:t>
      </w:r>
      <w:proofErr w:type="gramStart"/>
      <w:r w:rsidRPr="004E71F3">
        <w:rPr>
          <w:rFonts w:ascii="Times New Roman" w:eastAsia="Times New Roman" w:hAnsi="Times New Roman" w:cs="Times New Roman"/>
        </w:rPr>
        <w:t>konfliktus kezelési</w:t>
      </w:r>
      <w:proofErr w:type="gramEnd"/>
      <w:r w:rsidRPr="004E71F3">
        <w:rPr>
          <w:rFonts w:ascii="Times New Roman" w:eastAsia="Times New Roman" w:hAnsi="Times New Roman" w:cs="Times New Roman"/>
        </w:rPr>
        <w:t xml:space="preserve"> módszer eredményre vezetett. A resztoratív technika </w:t>
      </w:r>
      <w:r w:rsidRPr="004E71F3">
        <w:rPr>
          <w:rFonts w:ascii="Times New Roman" w:eastAsia="Times New Roman" w:hAnsi="Times New Roman" w:cs="Times New Roman"/>
          <w:lang w:eastAsia="hu-HU"/>
        </w:rPr>
        <w:t xml:space="preserve">lényege a megfelelő viselkedésre való motiválás, nem pedig a jutalmazó és büntető magatartás kialakítása. A konfliktus kezelésének a célja nem a bűnös felelősségre vonása, hanem olyan megoldás, szabály, kompenzáció kidolgozása, amely a jövőben garanciát biztosít a hasonló konfliktusok elkerülésére. Ebben a </w:t>
      </w:r>
      <w:proofErr w:type="gramStart"/>
      <w:r w:rsidRPr="004E71F3">
        <w:rPr>
          <w:rFonts w:ascii="Times New Roman" w:eastAsia="Times New Roman" w:hAnsi="Times New Roman" w:cs="Times New Roman"/>
          <w:lang w:eastAsia="hu-HU"/>
        </w:rPr>
        <w:t>konfliktus kezelési</w:t>
      </w:r>
      <w:proofErr w:type="gramEnd"/>
      <w:r w:rsidRPr="004E71F3">
        <w:rPr>
          <w:rFonts w:ascii="Times New Roman" w:eastAsia="Times New Roman" w:hAnsi="Times New Roman" w:cs="Times New Roman"/>
          <w:lang w:eastAsia="hu-HU"/>
        </w:rPr>
        <w:t xml:space="preserve"> módszerben a büntetést a jóvátétel váltja fel. A resztoratív technika nem csak a tényekkel, hanem az érzelmekkel is dolgozik, nem csak azt vizsgálja, hogy mi történt, hanem azt is, hogy az érintettek mit éreznek ennek kapcsán, milyen hatást váltott ki belőlük a történet. Az egymás érzéseinek a megismerésével kialakul a valóságos belátás és a jóvátétel igényének a felébredése. </w:t>
      </w:r>
      <w:r w:rsidRPr="004E71F3">
        <w:rPr>
          <w:rFonts w:ascii="Times New Roman" w:eastAsia="Times New Roman" w:hAnsi="Times New Roman" w:cs="Times New Roman"/>
        </w:rPr>
        <w:t xml:space="preserve">A szolgáltatás célcsoportja az átmeneti otthonban élő gyermekek. </w:t>
      </w:r>
    </w:p>
    <w:p w:rsidR="006F364C" w:rsidRPr="004E71F3" w:rsidRDefault="006F364C" w:rsidP="00DC4756">
      <w:pPr>
        <w:spacing w:after="0"/>
        <w:jc w:val="both"/>
        <w:rPr>
          <w:rFonts w:ascii="Times New Roman" w:eastAsia="Times New Roman" w:hAnsi="Times New Roman" w:cs="Times New Roman"/>
        </w:rPr>
      </w:pPr>
      <w:r w:rsidRPr="004E71F3">
        <w:rPr>
          <w:rFonts w:ascii="Times New Roman" w:eastAsia="Times New Roman" w:hAnsi="Times New Roman" w:cs="Times New Roman"/>
          <w:bCs/>
        </w:rPr>
        <w:t>Az intézmény munkatársa hetente egy alkalommal kiscsoportos formában foglalkozást szervez a gyermekeknek, ahol, kötött és szervezett formában mozoghatnak, táncolhatnak. A szolgáltatás három részből áll, csoportfoglalkozásokból, műhely munkákból, illetve a közösség építésből. A gyermekek által kiválasztott, majd kidolgozott koreografált előadásokat intézményi előadáson kerültek bemutatásra.</w:t>
      </w:r>
      <w:r w:rsidRPr="004E71F3">
        <w:rPr>
          <w:rFonts w:ascii="Times New Roman" w:eastAsia="Times New Roman" w:hAnsi="Times New Roman" w:cs="Times New Roman"/>
        </w:rPr>
        <w:t xml:space="preserve"> A csoportmunka elején elsődleges feladat volt, a csoport vegyes életkorú tagjainak motiválása a közös munkára, a csoportszabályok közös megalkotása, illetve annak betartása.</w:t>
      </w:r>
    </w:p>
    <w:p w:rsidR="006F364C" w:rsidRPr="004E71F3" w:rsidRDefault="006F364C" w:rsidP="00DC4756">
      <w:pPr>
        <w:spacing w:after="0"/>
        <w:jc w:val="both"/>
        <w:rPr>
          <w:rFonts w:ascii="Times New Roman" w:eastAsia="Times New Roman" w:hAnsi="Times New Roman" w:cs="Times New Roman"/>
          <w:bCs/>
        </w:rPr>
      </w:pPr>
      <w:r w:rsidRPr="004E71F3">
        <w:rPr>
          <w:rFonts w:ascii="Times New Roman" w:eastAsia="Times New Roman" w:hAnsi="Times New Roman" w:cs="Times New Roman"/>
        </w:rPr>
        <w:t xml:space="preserve">A gyermekek kommunikációs problémái, illetve korlátozott lehetőségeik megnehezítik számukra az önkifejezést, tehetségük bemutatását, az egészséges testmozgás iránti érdeklődésük felébresztését, annak kibontakoztatását. A csoporttagoknál nagy érdeklődést váltott ki a zenés- mozgás, a koreográfia elsajátítása, valamint a resztoratív kör keretein belüli beszélgetések. </w:t>
      </w:r>
    </w:p>
    <w:p w:rsidR="006F364C" w:rsidRPr="004E71F3" w:rsidRDefault="006F364C" w:rsidP="006F364C">
      <w:pPr>
        <w:overflowPunct w:val="0"/>
        <w:autoSpaceDE w:val="0"/>
        <w:jc w:val="both"/>
        <w:textAlignment w:val="baseline"/>
        <w:rPr>
          <w:rFonts w:ascii="Times New Roman" w:eastAsia="Times New Roman" w:hAnsi="Times New Roman" w:cs="Times New Roman"/>
          <w:b/>
        </w:rPr>
      </w:pPr>
    </w:p>
    <w:p w:rsidR="006F364C" w:rsidRPr="004E71F3" w:rsidRDefault="006F364C" w:rsidP="006F364C">
      <w:pPr>
        <w:overflowPunct w:val="0"/>
        <w:autoSpaceDE w:val="0"/>
        <w:jc w:val="both"/>
        <w:textAlignment w:val="baseline"/>
        <w:rPr>
          <w:rFonts w:ascii="Times New Roman" w:eastAsia="Times New Roman" w:hAnsi="Times New Roman" w:cs="Times New Roman"/>
          <w:b/>
          <w:i/>
          <w:u w:val="single"/>
        </w:rPr>
      </w:pPr>
      <w:r w:rsidRPr="004E71F3">
        <w:rPr>
          <w:rFonts w:ascii="Times New Roman" w:eastAsia="Times New Roman" w:hAnsi="Times New Roman" w:cs="Times New Roman"/>
          <w:b/>
          <w:i/>
          <w:u w:val="single"/>
        </w:rPr>
        <w:lastRenderedPageBreak/>
        <w:t>Iskolai felzárkóztatás</w:t>
      </w:r>
    </w:p>
    <w:p w:rsidR="006F364C" w:rsidRPr="00DC703B" w:rsidRDefault="006F364C" w:rsidP="00DC4756">
      <w:pPr>
        <w:spacing w:after="0"/>
        <w:jc w:val="both"/>
        <w:rPr>
          <w:rFonts w:ascii="Times New Roman" w:eastAsia="Times New Roman" w:hAnsi="Times New Roman" w:cs="Times New Roman"/>
        </w:rPr>
      </w:pPr>
      <w:r w:rsidRPr="00DC703B">
        <w:rPr>
          <w:rFonts w:ascii="Times New Roman" w:eastAsia="Times New Roman" w:hAnsi="Times New Roman" w:cs="Times New Roman"/>
          <w:bCs/>
        </w:rPr>
        <w:t>A szolgáltatás célja a családok átmeneti otthonában ellátásban részesülő gyermekek korrepetálással történő felzárkóztatása, tanulmányi eredményük javítása.</w:t>
      </w:r>
      <w:r w:rsidRPr="00DC703B">
        <w:rPr>
          <w:rFonts w:ascii="Times New Roman" w:eastAsia="Times New Roman" w:hAnsi="Times New Roman" w:cs="Times New Roman"/>
        </w:rPr>
        <w:t xml:space="preserve"> </w:t>
      </w:r>
    </w:p>
    <w:p w:rsidR="006F364C" w:rsidRPr="00DC703B" w:rsidRDefault="006F364C" w:rsidP="00DC4756">
      <w:pPr>
        <w:spacing w:after="0"/>
        <w:jc w:val="both"/>
        <w:rPr>
          <w:rFonts w:ascii="Times New Roman" w:eastAsia="Times New Roman" w:hAnsi="Times New Roman" w:cs="Times New Roman"/>
        </w:rPr>
      </w:pPr>
      <w:r w:rsidRPr="00DC703B">
        <w:rPr>
          <w:rFonts w:ascii="Times New Roman" w:eastAsia="Times New Roman" w:hAnsi="Times New Roman" w:cs="Times New Roman"/>
        </w:rPr>
        <w:t>A korrepetálásokon, az intézmény munkatársai segítik a gyermekeket egyéni, illetve csoportos foglalkozás keretében a tananyag megértésében, a házi feladat elkészítésében. Az otthon a szolgáltatás keretében segítséget nyújt a gyermekeknek a megfelelő tanulási módszer elsajátításában, valamint lehetőséget biztosít a szülőknek az együtt tanulásra, a következetesség, a tanulás, mint érték kialakítására.</w:t>
      </w:r>
    </w:p>
    <w:p w:rsidR="006F364C" w:rsidRPr="004E71F3" w:rsidRDefault="006F364C" w:rsidP="00DC4756">
      <w:pPr>
        <w:spacing w:after="0"/>
        <w:jc w:val="both"/>
        <w:rPr>
          <w:rFonts w:ascii="Times New Roman" w:eastAsia="Times New Roman" w:hAnsi="Times New Roman" w:cs="Times New Roman"/>
        </w:rPr>
      </w:pPr>
    </w:p>
    <w:p w:rsidR="006F364C" w:rsidRPr="004E71F3" w:rsidRDefault="006F364C" w:rsidP="006F364C">
      <w:pPr>
        <w:tabs>
          <w:tab w:val="center" w:pos="4536"/>
          <w:tab w:val="left" w:pos="6630"/>
        </w:tabs>
        <w:rPr>
          <w:rFonts w:ascii="Times New Roman" w:eastAsia="Times New Roman" w:hAnsi="Times New Roman" w:cs="Times New Roman"/>
          <w:b/>
          <w:i/>
          <w:u w:val="single"/>
        </w:rPr>
      </w:pPr>
      <w:r w:rsidRPr="004E71F3">
        <w:rPr>
          <w:rFonts w:ascii="Times New Roman" w:eastAsia="Times New Roman" w:hAnsi="Times New Roman" w:cs="Times New Roman"/>
          <w:b/>
          <w:i/>
          <w:u w:val="single"/>
        </w:rPr>
        <w:t>Szabadidős gyermekprogramok</w:t>
      </w:r>
    </w:p>
    <w:p w:rsidR="006F364C" w:rsidRPr="004E71F3" w:rsidRDefault="006F364C" w:rsidP="00DC4756">
      <w:pPr>
        <w:spacing w:after="0"/>
        <w:jc w:val="both"/>
        <w:rPr>
          <w:rFonts w:ascii="Times New Roman" w:eastAsia="Times New Roman" w:hAnsi="Times New Roman" w:cs="Times New Roman"/>
        </w:rPr>
      </w:pPr>
      <w:r w:rsidRPr="004E71F3">
        <w:rPr>
          <w:rFonts w:ascii="Times New Roman" w:eastAsia="Times New Roman" w:hAnsi="Times New Roman" w:cs="Times New Roman"/>
        </w:rPr>
        <w:t>Az intézmény az átmeneti otthonban élő gyermekek és családok számára heti rendszerességgel szabadidős elfoglaltságot biztosít, ahol szakemberek felügyelete mellett a résztvevők egyrészt képességet, készséget fejlesztő programokon vesznek részt, másrészt szabadidejüket hasznosan töltik. Ezek a programok alkalmasak arra, hogy az eltérő szociális környezetből, kultúrából érkező gyermekek toleranciá</w:t>
      </w:r>
      <w:r>
        <w:rPr>
          <w:rFonts w:ascii="Times New Roman" w:eastAsia="Times New Roman" w:hAnsi="Times New Roman" w:cs="Times New Roman"/>
        </w:rPr>
        <w:t>t tanuljanak, megtapasztalják az elfogadás, illetve</w:t>
      </w:r>
      <w:r w:rsidRPr="004E71F3">
        <w:rPr>
          <w:rFonts w:ascii="Times New Roman" w:eastAsia="Times New Roman" w:hAnsi="Times New Roman" w:cs="Times New Roman"/>
        </w:rPr>
        <w:t xml:space="preserve"> olyan programokhoz juthassanak, amelyeket a szülők anyagi és egyéb okokból nem képesek biztosítani számukra. </w:t>
      </w:r>
    </w:p>
    <w:p w:rsidR="006F364C" w:rsidRPr="004E71F3" w:rsidRDefault="006F364C" w:rsidP="00DC4756">
      <w:pPr>
        <w:spacing w:after="0"/>
        <w:jc w:val="both"/>
        <w:rPr>
          <w:rFonts w:ascii="Times New Roman" w:eastAsia="Times New Roman" w:hAnsi="Times New Roman" w:cs="Times New Roman"/>
        </w:rPr>
      </w:pPr>
      <w:r w:rsidRPr="004E71F3">
        <w:rPr>
          <w:rFonts w:ascii="Times New Roman" w:eastAsia="Times New Roman" w:hAnsi="Times New Roman" w:cs="Times New Roman"/>
        </w:rPr>
        <w:t xml:space="preserve">Az intézmény a nevezetes ünnepekhez kapcsolódóan közösségformáló szerepet is betöltve rendszeresen foglalkozásokat és programokat szervez az ellátást igénybe vevők számára. A programok keretében közös főzéssel, társasjátékokkal, vetélkedőkkel egybekötött családi napot, a nevezetes ünnepekhez kapcsolódóan közös ünnepségeket –húsvét, karácsony stb.-, illetve az összekovácsolódást segítő közös kirándulást szervez Nyíregyháza szabadidős-és közösségi helyeire –Sóstói Vadaspark, Tófürdő, Botanikus kert, Erdei tornapálya, kondiparkok, játszóterek stb.-. </w:t>
      </w:r>
    </w:p>
    <w:p w:rsidR="006F364C" w:rsidRPr="004E71F3" w:rsidRDefault="006F364C" w:rsidP="006F364C">
      <w:pPr>
        <w:rPr>
          <w:rFonts w:ascii="Times New Roman" w:eastAsia="Times New Roman" w:hAnsi="Times New Roman" w:cs="Times New Roman"/>
        </w:rPr>
      </w:pPr>
    </w:p>
    <w:p w:rsidR="006F364C" w:rsidRPr="004E71F3" w:rsidRDefault="006F364C" w:rsidP="006F364C">
      <w:pPr>
        <w:rPr>
          <w:rFonts w:ascii="Times New Roman" w:eastAsia="Times New Roman" w:hAnsi="Times New Roman" w:cs="Times New Roman"/>
          <w:b/>
          <w:bCs/>
          <w:i/>
          <w:u w:val="single"/>
        </w:rPr>
      </w:pPr>
      <w:r w:rsidRPr="004E71F3">
        <w:rPr>
          <w:rFonts w:ascii="Times New Roman" w:eastAsia="Times New Roman" w:hAnsi="Times New Roman" w:cs="Times New Roman"/>
          <w:b/>
          <w:bCs/>
          <w:i/>
          <w:u w:val="single"/>
        </w:rPr>
        <w:t>Hasznos javak mentése</w:t>
      </w:r>
    </w:p>
    <w:p w:rsidR="006F364C" w:rsidRPr="004E71F3" w:rsidRDefault="006F364C" w:rsidP="0031771A">
      <w:pPr>
        <w:jc w:val="both"/>
        <w:rPr>
          <w:rFonts w:ascii="Times New Roman" w:eastAsia="Times New Roman" w:hAnsi="Times New Roman" w:cs="Times New Roman"/>
        </w:rPr>
      </w:pPr>
      <w:r w:rsidRPr="004E71F3">
        <w:rPr>
          <w:rFonts w:ascii="Times New Roman" w:eastAsia="Times New Roman" w:hAnsi="Times New Roman" w:cs="Times New Roman"/>
        </w:rPr>
        <w:t xml:space="preserve">Erre a szolgáltatásra a Családok Átmeneti Otthona részére biztosított raktár ad lehetőséget. Ide kerülhetnek be az év folyamán mindazok a használt, de még jó állapotban lévő bútordarabok, ruhaneműk, egyéb konyhai és háztartási felszerelési tárgyak, amit a lakosság felajánl a rászorulók részére. </w:t>
      </w:r>
    </w:p>
    <w:p w:rsidR="006F364C" w:rsidRPr="004E71F3" w:rsidRDefault="006F364C" w:rsidP="00DC4756">
      <w:pPr>
        <w:contextualSpacing/>
        <w:jc w:val="both"/>
        <w:rPr>
          <w:rFonts w:ascii="Times New Roman" w:eastAsia="Calibri" w:hAnsi="Times New Roman" w:cs="Times New Roman"/>
          <w:b/>
        </w:rPr>
      </w:pPr>
      <w:r w:rsidRPr="004E71F3">
        <w:rPr>
          <w:rFonts w:ascii="Times New Roman" w:eastAsia="Calibri" w:hAnsi="Times New Roman" w:cs="Times New Roman"/>
          <w:b/>
        </w:rPr>
        <w:t>Az intézményen belüli és más intézményekkel történő együttműködés módja</w:t>
      </w:r>
    </w:p>
    <w:p w:rsidR="006F364C" w:rsidRPr="004E71F3" w:rsidRDefault="006F364C" w:rsidP="006F364C">
      <w:pPr>
        <w:contextualSpacing/>
        <w:jc w:val="center"/>
        <w:rPr>
          <w:rFonts w:ascii="Times New Roman" w:eastAsia="Calibri" w:hAnsi="Times New Roman" w:cs="Times New Roman"/>
          <w:b/>
        </w:rPr>
      </w:pPr>
    </w:p>
    <w:p w:rsidR="006F364C" w:rsidRPr="00DC4756" w:rsidRDefault="006F364C" w:rsidP="00DC4756">
      <w:pPr>
        <w:jc w:val="both"/>
        <w:rPr>
          <w:rFonts w:ascii="Times New Roman" w:eastAsia="Times New Roman" w:hAnsi="Times New Roman" w:cs="Times New Roman"/>
          <w:bCs/>
          <w:lang w:eastAsia="hu-HU"/>
        </w:rPr>
      </w:pPr>
      <w:r w:rsidRPr="004E71F3">
        <w:rPr>
          <w:rFonts w:ascii="Times New Roman" w:eastAsia="Times New Roman" w:hAnsi="Times New Roman" w:cs="Times New Roman"/>
          <w:bCs/>
          <w:lang w:eastAsia="hu-HU"/>
        </w:rPr>
        <w:t xml:space="preserve">1997. évi XXXI. törvény 17. §-ának (3) bekezdése együttműködésre készteti az illetékes intézményeket a gyermek veszélyeztetettségének megelőzése és megszűntetése, valamint a gyermek családban történő nevelésének elősegítése érdekében. Az átmeneti gondozás egyik legfontosabb alapelve az, hogy a család rendszerszemléletének megközelítése mellett, a szoros együttműködés a család életében részt vett szakemberekkel, hiszen a megoldás kulcs nem egy személy vagy szervezet kezében van, hanem mindazokéban, akik érintettek az adott esetben. A komplex segítségnyújtás érdekében, az együttműködés az érintett szakemberekkel, szervezetekkel, intézményekkel nélkülözhetetlen. </w:t>
      </w:r>
    </w:p>
    <w:p w:rsidR="006F364C" w:rsidRPr="004E71F3" w:rsidRDefault="006F364C" w:rsidP="006F364C">
      <w:pPr>
        <w:rPr>
          <w:rFonts w:ascii="Times New Roman" w:eastAsia="Times New Roman" w:hAnsi="Times New Roman" w:cs="Times New Roman"/>
          <w:bCs/>
          <w:u w:val="single"/>
          <w:lang w:eastAsia="hu-HU"/>
        </w:rPr>
      </w:pPr>
      <w:r w:rsidRPr="004E71F3">
        <w:rPr>
          <w:rFonts w:ascii="Times New Roman" w:eastAsia="Times New Roman" w:hAnsi="Times New Roman" w:cs="Times New Roman"/>
          <w:bCs/>
          <w:u w:val="single"/>
          <w:lang w:eastAsia="hu-HU"/>
        </w:rPr>
        <w:t>A szakmai együttműködés más intézményekkel történő együttműködés során rendkívül fontos alapelvek:</w:t>
      </w:r>
    </w:p>
    <w:p w:rsidR="006F364C" w:rsidRPr="004E71F3" w:rsidRDefault="006F364C" w:rsidP="006F364C">
      <w:pPr>
        <w:numPr>
          <w:ilvl w:val="0"/>
          <w:numId w:val="24"/>
        </w:numPr>
        <w:suppressAutoHyphens/>
        <w:contextualSpacing/>
        <w:rPr>
          <w:rFonts w:ascii="Times New Roman" w:eastAsia="Calibri" w:hAnsi="Times New Roman" w:cs="Times New Roman"/>
          <w:bCs/>
          <w:lang w:eastAsia="hu-HU"/>
        </w:rPr>
      </w:pPr>
      <w:r w:rsidRPr="004E71F3">
        <w:rPr>
          <w:rFonts w:ascii="Times New Roman" w:eastAsia="Calibri" w:hAnsi="Times New Roman" w:cs="Times New Roman"/>
          <w:bCs/>
          <w:lang w:eastAsia="hu-HU"/>
        </w:rPr>
        <w:t>szakmai szabályozottság elve</w:t>
      </w:r>
    </w:p>
    <w:p w:rsidR="006F364C" w:rsidRPr="004E71F3" w:rsidRDefault="006F364C" w:rsidP="006F364C">
      <w:pPr>
        <w:numPr>
          <w:ilvl w:val="0"/>
          <w:numId w:val="24"/>
        </w:numPr>
        <w:suppressAutoHyphens/>
        <w:contextualSpacing/>
        <w:rPr>
          <w:rFonts w:ascii="Times New Roman" w:eastAsia="Calibri" w:hAnsi="Times New Roman" w:cs="Times New Roman"/>
          <w:bCs/>
          <w:lang w:eastAsia="hu-HU"/>
        </w:rPr>
      </w:pPr>
      <w:r w:rsidRPr="004E71F3">
        <w:rPr>
          <w:rFonts w:ascii="Times New Roman" w:eastAsia="Calibri" w:hAnsi="Times New Roman" w:cs="Times New Roman"/>
          <w:bCs/>
          <w:lang w:eastAsia="hu-HU"/>
        </w:rPr>
        <w:t>információk felelős kezelésének elve</w:t>
      </w:r>
    </w:p>
    <w:p w:rsidR="006F364C" w:rsidRPr="004E71F3" w:rsidRDefault="006F364C" w:rsidP="006F364C">
      <w:pPr>
        <w:numPr>
          <w:ilvl w:val="0"/>
          <w:numId w:val="24"/>
        </w:numPr>
        <w:suppressAutoHyphens/>
        <w:contextualSpacing/>
        <w:rPr>
          <w:rFonts w:ascii="Times New Roman" w:eastAsia="Calibri" w:hAnsi="Times New Roman" w:cs="Times New Roman"/>
          <w:bCs/>
          <w:lang w:eastAsia="hu-HU"/>
        </w:rPr>
      </w:pPr>
      <w:r w:rsidRPr="004E71F3">
        <w:rPr>
          <w:rFonts w:ascii="Times New Roman" w:eastAsia="Calibri" w:hAnsi="Times New Roman" w:cs="Times New Roman"/>
          <w:bCs/>
          <w:lang w:eastAsia="hu-HU"/>
        </w:rPr>
        <w:t>egyéni szükségletek figyelembe vételének elve</w:t>
      </w:r>
    </w:p>
    <w:p w:rsidR="006F364C" w:rsidRPr="004E71F3" w:rsidRDefault="006F364C" w:rsidP="006F364C">
      <w:pPr>
        <w:numPr>
          <w:ilvl w:val="0"/>
          <w:numId w:val="24"/>
        </w:numPr>
        <w:suppressAutoHyphens/>
        <w:contextualSpacing/>
        <w:rPr>
          <w:rFonts w:ascii="Times New Roman" w:eastAsia="Calibri" w:hAnsi="Times New Roman" w:cs="Times New Roman"/>
          <w:bCs/>
          <w:lang w:eastAsia="hu-HU"/>
        </w:rPr>
      </w:pPr>
      <w:r w:rsidRPr="004E71F3">
        <w:rPr>
          <w:rFonts w:ascii="Times New Roman" w:eastAsia="Calibri" w:hAnsi="Times New Roman" w:cs="Times New Roman"/>
          <w:bCs/>
          <w:lang w:eastAsia="hu-HU"/>
        </w:rPr>
        <w:lastRenderedPageBreak/>
        <w:t>komplexitás elve</w:t>
      </w:r>
    </w:p>
    <w:p w:rsidR="006F364C" w:rsidRPr="004E71F3" w:rsidRDefault="006F364C" w:rsidP="006F364C">
      <w:pPr>
        <w:numPr>
          <w:ilvl w:val="0"/>
          <w:numId w:val="24"/>
        </w:numPr>
        <w:suppressAutoHyphens/>
        <w:contextualSpacing/>
        <w:rPr>
          <w:rFonts w:ascii="Times New Roman" w:eastAsia="Calibri" w:hAnsi="Times New Roman" w:cs="Times New Roman"/>
          <w:bCs/>
          <w:lang w:eastAsia="hu-HU"/>
        </w:rPr>
      </w:pPr>
      <w:r w:rsidRPr="004E71F3">
        <w:rPr>
          <w:rFonts w:ascii="Times New Roman" w:eastAsia="Calibri" w:hAnsi="Times New Roman" w:cs="Times New Roman"/>
          <w:bCs/>
          <w:lang w:eastAsia="hu-HU"/>
        </w:rPr>
        <w:t>kötelezőség elve</w:t>
      </w:r>
    </w:p>
    <w:p w:rsidR="006F364C" w:rsidRPr="004E71F3" w:rsidRDefault="006F364C" w:rsidP="006F364C">
      <w:pPr>
        <w:numPr>
          <w:ilvl w:val="0"/>
          <w:numId w:val="24"/>
        </w:numPr>
        <w:suppressAutoHyphens/>
        <w:contextualSpacing/>
        <w:rPr>
          <w:rFonts w:ascii="Times New Roman" w:eastAsia="Calibri" w:hAnsi="Times New Roman" w:cs="Times New Roman"/>
          <w:bCs/>
          <w:lang w:eastAsia="hu-HU"/>
        </w:rPr>
      </w:pPr>
      <w:r w:rsidRPr="004E71F3">
        <w:rPr>
          <w:rFonts w:ascii="Times New Roman" w:eastAsia="Calibri" w:hAnsi="Times New Roman" w:cs="Times New Roman"/>
          <w:bCs/>
          <w:lang w:eastAsia="hu-HU"/>
        </w:rPr>
        <w:t>objektivitás elve</w:t>
      </w:r>
    </w:p>
    <w:p w:rsidR="006F364C" w:rsidRPr="004E71F3" w:rsidRDefault="006F364C" w:rsidP="006F364C">
      <w:pPr>
        <w:numPr>
          <w:ilvl w:val="0"/>
          <w:numId w:val="24"/>
        </w:numPr>
        <w:suppressAutoHyphens/>
        <w:contextualSpacing/>
        <w:rPr>
          <w:rFonts w:ascii="Times New Roman" w:eastAsia="Calibri" w:hAnsi="Times New Roman" w:cs="Times New Roman"/>
        </w:rPr>
      </w:pPr>
      <w:r w:rsidRPr="004E71F3">
        <w:rPr>
          <w:rFonts w:ascii="Times New Roman" w:eastAsia="Calibri" w:hAnsi="Times New Roman" w:cs="Times New Roman"/>
          <w:bCs/>
          <w:lang w:eastAsia="hu-HU"/>
        </w:rPr>
        <w:t xml:space="preserve">szakmai felelősség elve </w:t>
      </w:r>
    </w:p>
    <w:p w:rsidR="006F364C" w:rsidRPr="004E71F3" w:rsidRDefault="006F364C" w:rsidP="006F364C">
      <w:pPr>
        <w:rPr>
          <w:rFonts w:ascii="Times New Roman" w:eastAsia="Times New Roman" w:hAnsi="Times New Roman" w:cs="Times New Roman"/>
          <w:u w:val="single"/>
        </w:rPr>
      </w:pPr>
    </w:p>
    <w:p w:rsidR="00990969" w:rsidRDefault="00990969" w:rsidP="006F364C">
      <w:pPr>
        <w:rPr>
          <w:rFonts w:ascii="Times New Roman" w:eastAsia="Times New Roman" w:hAnsi="Times New Roman" w:cs="Times New Roman"/>
          <w:u w:val="single"/>
        </w:rPr>
      </w:pPr>
    </w:p>
    <w:p w:rsidR="006F364C" w:rsidRPr="004E71F3" w:rsidRDefault="006F364C" w:rsidP="006F364C">
      <w:pPr>
        <w:rPr>
          <w:rFonts w:ascii="Times New Roman" w:eastAsia="Times New Roman" w:hAnsi="Times New Roman" w:cs="Times New Roman"/>
          <w:u w:val="single"/>
        </w:rPr>
      </w:pPr>
      <w:r w:rsidRPr="004E71F3">
        <w:rPr>
          <w:rFonts w:ascii="Times New Roman" w:eastAsia="Times New Roman" w:hAnsi="Times New Roman" w:cs="Times New Roman"/>
          <w:u w:val="single"/>
        </w:rPr>
        <w:t>Az együttműködés formái:</w:t>
      </w:r>
    </w:p>
    <w:p w:rsidR="006F364C" w:rsidRPr="004E71F3" w:rsidRDefault="006F364C" w:rsidP="006F364C">
      <w:pPr>
        <w:rPr>
          <w:rFonts w:ascii="Times New Roman" w:eastAsia="Times New Roman" w:hAnsi="Times New Roman" w:cs="Times New Roman"/>
          <w:i/>
          <w:u w:val="single"/>
        </w:rPr>
      </w:pPr>
      <w:r w:rsidRPr="004E71F3">
        <w:rPr>
          <w:rFonts w:ascii="Times New Roman" w:eastAsia="Times New Roman" w:hAnsi="Times New Roman" w:cs="Times New Roman"/>
          <w:i/>
          <w:u w:val="single"/>
        </w:rPr>
        <w:t>Belső team megbeszélés</w:t>
      </w:r>
    </w:p>
    <w:p w:rsidR="006F364C" w:rsidRPr="004E71F3" w:rsidRDefault="006F364C" w:rsidP="00DC4756">
      <w:pPr>
        <w:spacing w:after="0"/>
        <w:rPr>
          <w:rFonts w:ascii="Times New Roman" w:eastAsia="Times New Roman" w:hAnsi="Times New Roman" w:cs="Times New Roman"/>
        </w:rPr>
      </w:pPr>
      <w:r w:rsidRPr="004E71F3">
        <w:rPr>
          <w:rFonts w:ascii="Times New Roman" w:eastAsia="Times New Roman" w:hAnsi="Times New Roman" w:cs="Times New Roman"/>
        </w:rPr>
        <w:t>Az intézményi team megbeszélést kétheti rendszerességgel, illetve szükség szerint a szakmai vezető hívja össze. A résztvevők kizárólag az átmeneti otthon munkatársai.</w:t>
      </w:r>
    </w:p>
    <w:p w:rsidR="0031771A" w:rsidRDefault="0031771A" w:rsidP="00DC4756">
      <w:pPr>
        <w:spacing w:after="0"/>
        <w:rPr>
          <w:rFonts w:ascii="Times New Roman" w:eastAsia="Times New Roman" w:hAnsi="Times New Roman" w:cs="Times New Roman"/>
          <w:u w:val="single"/>
        </w:rPr>
      </w:pPr>
    </w:p>
    <w:p w:rsidR="006F364C" w:rsidRPr="004E71F3" w:rsidRDefault="006F364C" w:rsidP="00DC4756">
      <w:pPr>
        <w:spacing w:after="0"/>
        <w:rPr>
          <w:rFonts w:ascii="Times New Roman" w:eastAsia="Times New Roman" w:hAnsi="Times New Roman" w:cs="Times New Roman"/>
          <w:u w:val="single"/>
        </w:rPr>
      </w:pPr>
      <w:r w:rsidRPr="004E71F3">
        <w:rPr>
          <w:rFonts w:ascii="Times New Roman" w:eastAsia="Times New Roman" w:hAnsi="Times New Roman" w:cs="Times New Roman"/>
          <w:u w:val="single"/>
        </w:rPr>
        <w:t>A team értekezletek témái:</w:t>
      </w:r>
    </w:p>
    <w:p w:rsidR="006F364C" w:rsidRPr="004E71F3" w:rsidRDefault="006F364C" w:rsidP="00DC4756">
      <w:pPr>
        <w:numPr>
          <w:ilvl w:val="0"/>
          <w:numId w:val="25"/>
        </w:numPr>
        <w:suppressAutoHyphens/>
        <w:spacing w:after="0"/>
        <w:contextualSpacing/>
        <w:rPr>
          <w:rFonts w:ascii="Times New Roman" w:eastAsia="Calibri" w:hAnsi="Times New Roman" w:cs="Times New Roman"/>
        </w:rPr>
      </w:pPr>
      <w:r w:rsidRPr="004E71F3">
        <w:rPr>
          <w:rFonts w:ascii="Times New Roman" w:eastAsia="Calibri" w:hAnsi="Times New Roman" w:cs="Times New Roman"/>
        </w:rPr>
        <w:t>A csoport eltelt időszakban végzett munkájának elemzése, értékelése.</w:t>
      </w:r>
    </w:p>
    <w:p w:rsidR="006F364C" w:rsidRPr="004E71F3" w:rsidRDefault="006F364C" w:rsidP="00DC4756">
      <w:pPr>
        <w:numPr>
          <w:ilvl w:val="0"/>
          <w:numId w:val="25"/>
        </w:numPr>
        <w:suppressAutoHyphens/>
        <w:spacing w:after="0"/>
        <w:contextualSpacing/>
        <w:rPr>
          <w:rFonts w:ascii="Times New Roman" w:eastAsia="Calibri" w:hAnsi="Times New Roman" w:cs="Times New Roman"/>
        </w:rPr>
      </w:pPr>
      <w:r w:rsidRPr="004E71F3">
        <w:rPr>
          <w:rFonts w:ascii="Times New Roman" w:eastAsia="Calibri" w:hAnsi="Times New Roman" w:cs="Times New Roman"/>
        </w:rPr>
        <w:t>Hiányosságok feltárása, azok megszűntetésére tett javaslatok kidolgozása.</w:t>
      </w:r>
    </w:p>
    <w:p w:rsidR="006F364C" w:rsidRPr="004E71F3" w:rsidRDefault="006F364C" w:rsidP="00DC4756">
      <w:pPr>
        <w:numPr>
          <w:ilvl w:val="0"/>
          <w:numId w:val="25"/>
        </w:numPr>
        <w:suppressAutoHyphens/>
        <w:spacing w:after="0"/>
        <w:contextualSpacing/>
        <w:rPr>
          <w:rFonts w:ascii="Times New Roman" w:eastAsia="Calibri" w:hAnsi="Times New Roman" w:cs="Times New Roman"/>
        </w:rPr>
      </w:pPr>
      <w:r w:rsidRPr="004E71F3">
        <w:rPr>
          <w:rFonts w:ascii="Times New Roman" w:eastAsia="Calibri" w:hAnsi="Times New Roman" w:cs="Times New Roman"/>
        </w:rPr>
        <w:t>Fejlesztő célú javaslatok kidolgozása.</w:t>
      </w:r>
    </w:p>
    <w:p w:rsidR="006F364C" w:rsidRPr="004E71F3" w:rsidRDefault="006F364C" w:rsidP="00DC4756">
      <w:pPr>
        <w:numPr>
          <w:ilvl w:val="0"/>
          <w:numId w:val="25"/>
        </w:numPr>
        <w:suppressAutoHyphens/>
        <w:spacing w:after="0"/>
        <w:contextualSpacing/>
        <w:rPr>
          <w:rFonts w:ascii="Times New Roman" w:eastAsia="Calibri" w:hAnsi="Times New Roman" w:cs="Times New Roman"/>
        </w:rPr>
      </w:pPr>
      <w:r w:rsidRPr="004E71F3">
        <w:rPr>
          <w:rFonts w:ascii="Times New Roman" w:eastAsia="Calibri" w:hAnsi="Times New Roman" w:cs="Times New Roman"/>
        </w:rPr>
        <w:t>Esetmegbeszélések, az esetmunka hatékonyságának növelése érdekében.</w:t>
      </w:r>
    </w:p>
    <w:p w:rsidR="006F364C" w:rsidRPr="004E71F3" w:rsidRDefault="006F364C" w:rsidP="00DC4756">
      <w:pPr>
        <w:numPr>
          <w:ilvl w:val="0"/>
          <w:numId w:val="25"/>
        </w:numPr>
        <w:suppressAutoHyphens/>
        <w:spacing w:after="0"/>
        <w:contextualSpacing/>
        <w:rPr>
          <w:rFonts w:ascii="Times New Roman" w:eastAsia="Calibri" w:hAnsi="Times New Roman" w:cs="Times New Roman"/>
        </w:rPr>
      </w:pPr>
      <w:r w:rsidRPr="004E71F3">
        <w:rPr>
          <w:rFonts w:ascii="Times New Roman" w:eastAsia="Calibri" w:hAnsi="Times New Roman" w:cs="Times New Roman"/>
        </w:rPr>
        <w:t>Az intézmény működését és a munkavállalókat érintő aktuális feladatok, kérdések megtárgyalása.</w:t>
      </w:r>
    </w:p>
    <w:p w:rsidR="006F364C" w:rsidRPr="004E71F3" w:rsidRDefault="006F364C" w:rsidP="00DC4756">
      <w:pPr>
        <w:spacing w:after="0"/>
        <w:rPr>
          <w:rFonts w:ascii="Times New Roman" w:eastAsia="Times New Roman" w:hAnsi="Times New Roman" w:cs="Times New Roman"/>
          <w:i/>
          <w:u w:val="single"/>
        </w:rPr>
      </w:pPr>
    </w:p>
    <w:p w:rsidR="006F364C" w:rsidRPr="004E71F3" w:rsidRDefault="006F364C" w:rsidP="00DC4756">
      <w:pPr>
        <w:spacing w:after="0"/>
        <w:rPr>
          <w:rFonts w:ascii="Times New Roman" w:eastAsia="Times New Roman" w:hAnsi="Times New Roman" w:cs="Times New Roman"/>
          <w:i/>
          <w:u w:val="single"/>
        </w:rPr>
      </w:pPr>
      <w:r w:rsidRPr="004E71F3">
        <w:rPr>
          <w:rFonts w:ascii="Times New Roman" w:eastAsia="Times New Roman" w:hAnsi="Times New Roman" w:cs="Times New Roman"/>
          <w:i/>
          <w:u w:val="single"/>
        </w:rPr>
        <w:t>Külső team megbeszélés</w:t>
      </w:r>
    </w:p>
    <w:p w:rsidR="006F364C" w:rsidRDefault="006F364C" w:rsidP="00DC4756">
      <w:pPr>
        <w:spacing w:after="0"/>
        <w:jc w:val="both"/>
        <w:rPr>
          <w:rFonts w:ascii="Times New Roman" w:eastAsia="Times New Roman" w:hAnsi="Times New Roman" w:cs="Times New Roman"/>
        </w:rPr>
      </w:pPr>
      <w:r w:rsidRPr="004E71F3">
        <w:rPr>
          <w:rFonts w:ascii="Times New Roman" w:eastAsia="Times New Roman" w:hAnsi="Times New Roman" w:cs="Times New Roman"/>
        </w:rPr>
        <w:t xml:space="preserve">A család életében érintett szakemberek –jelzőrendszeri tagok, gyermekjóléti szolgáltató- folyamatosan konzultálnak arról, hogy ki, milyen segítséget tud nyújtani a család számára a probléma megoldása érdekében. </w:t>
      </w:r>
    </w:p>
    <w:p w:rsidR="00DC4756" w:rsidRPr="007E01C5" w:rsidRDefault="00DC4756" w:rsidP="00DC4756">
      <w:pPr>
        <w:spacing w:after="0"/>
        <w:jc w:val="both"/>
        <w:rPr>
          <w:rFonts w:ascii="Times New Roman" w:eastAsia="Times New Roman" w:hAnsi="Times New Roman" w:cs="Times New Roman"/>
        </w:rPr>
      </w:pPr>
    </w:p>
    <w:p w:rsidR="006F364C" w:rsidRPr="004E71F3" w:rsidRDefault="006F364C" w:rsidP="00DC4756">
      <w:pPr>
        <w:spacing w:after="0"/>
        <w:rPr>
          <w:rFonts w:ascii="Times New Roman" w:eastAsia="Times New Roman" w:hAnsi="Times New Roman" w:cs="Times New Roman"/>
          <w:i/>
          <w:u w:val="single"/>
        </w:rPr>
      </w:pPr>
      <w:r w:rsidRPr="004E71F3">
        <w:rPr>
          <w:rFonts w:ascii="Times New Roman" w:eastAsia="Times New Roman" w:hAnsi="Times New Roman" w:cs="Times New Roman"/>
          <w:i/>
          <w:u w:val="single"/>
        </w:rPr>
        <w:t>Esetmegbeszélés</w:t>
      </w:r>
    </w:p>
    <w:p w:rsidR="006F364C" w:rsidRDefault="006F364C" w:rsidP="00DC4756">
      <w:pPr>
        <w:spacing w:after="0"/>
        <w:jc w:val="both"/>
        <w:rPr>
          <w:rFonts w:ascii="Times New Roman" w:eastAsia="Times New Roman" w:hAnsi="Times New Roman" w:cs="Times New Roman"/>
        </w:rPr>
      </w:pPr>
      <w:r w:rsidRPr="004E71F3">
        <w:rPr>
          <w:rFonts w:ascii="Times New Roman" w:eastAsia="Times New Roman" w:hAnsi="Times New Roman" w:cs="Times New Roman"/>
        </w:rPr>
        <w:t>A hatékony együttműködésnek, az információkat kicserélő, feladatokat szétosztó esetmegbeszélés ad keretet, amely az ügyben érintett szakemberek bevonásával történik. Az esetmegbeszélés történhet lehetőség szerint a család és a családdal foglakozó szakemberek bevonásával, egy adott család ügyében történő megbeszélés keretében esetkonferencia formájában, illetve egy előre meghatározott témakörre vonatkozóan szakmai megbeszélés keretében.</w:t>
      </w:r>
      <w:r w:rsidR="007E01C5">
        <w:rPr>
          <w:rFonts w:ascii="Times New Roman" w:eastAsia="Times New Roman" w:hAnsi="Times New Roman" w:cs="Times New Roman"/>
        </w:rPr>
        <w:t xml:space="preserve"> </w:t>
      </w:r>
      <w:r w:rsidRPr="004E71F3">
        <w:rPr>
          <w:rFonts w:ascii="Times New Roman" w:eastAsia="Times New Roman" w:hAnsi="Times New Roman" w:cs="Times New Roman"/>
        </w:rPr>
        <w:t>Az esetmegbeszélésekről minden esetben feljegyzés készül.</w:t>
      </w:r>
    </w:p>
    <w:p w:rsidR="00DC4756" w:rsidRPr="004E71F3" w:rsidRDefault="00DC4756" w:rsidP="00DC4756">
      <w:pPr>
        <w:spacing w:after="0"/>
        <w:jc w:val="both"/>
        <w:rPr>
          <w:rFonts w:ascii="Times New Roman" w:eastAsia="Times New Roman" w:hAnsi="Times New Roman" w:cs="Times New Roman"/>
        </w:rPr>
      </w:pPr>
    </w:p>
    <w:p w:rsidR="006F364C" w:rsidRPr="004E71F3" w:rsidRDefault="006F364C" w:rsidP="00DC4756">
      <w:pPr>
        <w:spacing w:after="0"/>
        <w:jc w:val="both"/>
        <w:rPr>
          <w:rFonts w:ascii="Times New Roman" w:eastAsia="Times New Roman" w:hAnsi="Times New Roman" w:cs="Times New Roman"/>
        </w:rPr>
      </w:pPr>
      <w:r w:rsidRPr="004E71F3">
        <w:rPr>
          <w:rFonts w:ascii="Times New Roman" w:eastAsia="Times New Roman" w:hAnsi="Times New Roman" w:cs="Times New Roman"/>
          <w:i/>
          <w:u w:val="single"/>
        </w:rPr>
        <w:t xml:space="preserve">A szakmaközi megbeszélések, szakmai egyeztetések </w:t>
      </w:r>
      <w:r w:rsidRPr="004E71F3">
        <w:rPr>
          <w:rFonts w:ascii="Times New Roman" w:eastAsia="Times New Roman" w:hAnsi="Times New Roman" w:cs="Times New Roman"/>
        </w:rPr>
        <w:t>alkalmával az érintett terület szakemberei a szakmai lehetőségeikkel, egy adott témakörre fókuszálva közösen dolgoznak ki kezelési, megoldási lehetőségeket, miközben egységes szemléletet alakítanak ki.</w:t>
      </w:r>
    </w:p>
    <w:p w:rsidR="006F364C" w:rsidRPr="004E71F3" w:rsidRDefault="006F364C" w:rsidP="00DC4756">
      <w:pPr>
        <w:spacing w:after="0"/>
        <w:jc w:val="both"/>
        <w:rPr>
          <w:rFonts w:ascii="Times New Roman" w:eastAsia="Times New Roman" w:hAnsi="Times New Roman" w:cs="Times New Roman"/>
        </w:rPr>
      </w:pPr>
      <w:r w:rsidRPr="004E71F3">
        <w:rPr>
          <w:rFonts w:ascii="Times New Roman" w:eastAsia="Times New Roman" w:hAnsi="Times New Roman" w:cs="Times New Roman"/>
        </w:rPr>
        <w:t xml:space="preserve">Az átmeneti otthon, konkrét esethez kapcsolódóan </w:t>
      </w:r>
      <w:r w:rsidRPr="004E71F3">
        <w:rPr>
          <w:rFonts w:ascii="Times New Roman" w:eastAsia="Times New Roman" w:hAnsi="Times New Roman" w:cs="Times New Roman"/>
          <w:i/>
          <w:u w:val="single"/>
        </w:rPr>
        <w:t>esetkonferencia</w:t>
      </w:r>
      <w:r w:rsidRPr="004E71F3">
        <w:rPr>
          <w:rFonts w:ascii="Times New Roman" w:eastAsia="Times New Roman" w:hAnsi="Times New Roman" w:cs="Times New Roman"/>
        </w:rPr>
        <w:t xml:space="preserve"> összehívását kezdeményezi, az érintett család és az ügyben érintett szakemberek bevonásával, a gondozási folyamat során akár több alkalommal is. </w:t>
      </w:r>
    </w:p>
    <w:p w:rsidR="006F364C" w:rsidRPr="004E71F3" w:rsidRDefault="006F364C" w:rsidP="007E01C5">
      <w:pPr>
        <w:spacing w:after="0"/>
        <w:jc w:val="both"/>
        <w:rPr>
          <w:rFonts w:ascii="Times New Roman" w:eastAsia="Times New Roman" w:hAnsi="Times New Roman" w:cs="Times New Roman"/>
        </w:rPr>
      </w:pPr>
      <w:r w:rsidRPr="004E71F3">
        <w:rPr>
          <w:rFonts w:ascii="Times New Roman" w:eastAsia="Times New Roman" w:hAnsi="Times New Roman" w:cs="Times New Roman"/>
        </w:rPr>
        <w:t xml:space="preserve">Az </w:t>
      </w:r>
      <w:r w:rsidRPr="004E71F3">
        <w:rPr>
          <w:rFonts w:ascii="Times New Roman" w:eastAsia="Times New Roman" w:hAnsi="Times New Roman" w:cs="Times New Roman"/>
          <w:i/>
          <w:u w:val="single"/>
        </w:rPr>
        <w:t>esetkonferencia célja</w:t>
      </w:r>
      <w:r w:rsidRPr="004E71F3">
        <w:rPr>
          <w:rFonts w:ascii="Times New Roman" w:eastAsia="Times New Roman" w:hAnsi="Times New Roman" w:cs="Times New Roman"/>
        </w:rPr>
        <w:t xml:space="preserve"> a szolgáltatást igénybe vevő családot érintő információk cseréje, azok rögzítése, a feladatok meghatározása, illetve elosztása a résztvevő szakemberek és egyéb meghívottak között.</w:t>
      </w:r>
      <w:r w:rsidR="00DC4756">
        <w:rPr>
          <w:rFonts w:ascii="Times New Roman" w:eastAsia="Times New Roman" w:hAnsi="Times New Roman" w:cs="Times New Roman"/>
        </w:rPr>
        <w:t xml:space="preserve"> </w:t>
      </w:r>
      <w:r w:rsidRPr="004E71F3">
        <w:rPr>
          <w:rFonts w:ascii="Times New Roman" w:eastAsia="Times New Roman" w:hAnsi="Times New Roman" w:cs="Times New Roman"/>
        </w:rPr>
        <w:t xml:space="preserve">Az esetkonferencia során az érintett szakemberek több szakmai oldalról is megvizsgálják, elemzik a családdal kapcsolatos információkat, a gyermek testi, értelmi, érzelmi és erkölcsi fejlődésének tekintetében. Ennek ismeretében fontos feladat felmérni a család lehetőségeit arról, hogyan biztosítják a gyermek számára a biztonságot, egészséget, megfelelő fejlődést. Az esetkonferencia során meg kell jelölni a vállalt feladatok elvégzésének határidejét. </w:t>
      </w:r>
      <w:r w:rsidR="00DC4756">
        <w:rPr>
          <w:rFonts w:ascii="Times New Roman" w:eastAsia="Times New Roman" w:hAnsi="Times New Roman" w:cs="Times New Roman"/>
        </w:rPr>
        <w:t xml:space="preserve"> </w:t>
      </w:r>
      <w:r w:rsidRPr="004E71F3">
        <w:rPr>
          <w:rFonts w:ascii="Times New Roman" w:eastAsia="Times New Roman" w:hAnsi="Times New Roman" w:cs="Times New Roman"/>
        </w:rPr>
        <w:t xml:space="preserve">Az esetkonferencia </w:t>
      </w:r>
      <w:r w:rsidRPr="004E71F3">
        <w:rPr>
          <w:rFonts w:ascii="Times New Roman" w:eastAsia="Times New Roman" w:hAnsi="Times New Roman" w:cs="Times New Roman"/>
        </w:rPr>
        <w:lastRenderedPageBreak/>
        <w:t>összehívása szakmai szempontok alapján indokolt pl. egy éve tartó átmeneti gondozás, eredménytelen gondozási folyamat során, illetve, ha a gondozási folyamat ideje alatt a család és a segítő szakemberek eltérően gondolkodnak a segítség módját illetően. Az esetkonferenciáról minden esetben feljegyzés készül.</w:t>
      </w:r>
    </w:p>
    <w:p w:rsidR="006F364C" w:rsidRPr="004E71F3" w:rsidRDefault="006F364C" w:rsidP="006F364C">
      <w:pPr>
        <w:rPr>
          <w:rFonts w:ascii="Times New Roman" w:eastAsia="Times New Roman" w:hAnsi="Times New Roman" w:cs="Times New Roman"/>
          <w:b/>
          <w:bCs/>
          <w:i/>
          <w:u w:val="single"/>
          <w:lang w:eastAsia="hu-HU"/>
        </w:rPr>
      </w:pPr>
    </w:p>
    <w:p w:rsidR="00990969" w:rsidRDefault="00990969" w:rsidP="00DC4756">
      <w:pPr>
        <w:jc w:val="both"/>
        <w:rPr>
          <w:rFonts w:ascii="Times New Roman" w:eastAsia="Times New Roman" w:hAnsi="Times New Roman" w:cs="Times New Roman"/>
          <w:b/>
          <w:bCs/>
          <w:lang w:eastAsia="hu-HU"/>
        </w:rPr>
      </w:pPr>
    </w:p>
    <w:p w:rsidR="00990969" w:rsidRDefault="00990969" w:rsidP="00DC4756">
      <w:pPr>
        <w:jc w:val="both"/>
        <w:rPr>
          <w:rFonts w:ascii="Times New Roman" w:eastAsia="Times New Roman" w:hAnsi="Times New Roman" w:cs="Times New Roman"/>
          <w:b/>
          <w:bCs/>
          <w:lang w:eastAsia="hu-HU"/>
        </w:rPr>
      </w:pPr>
    </w:p>
    <w:p w:rsidR="006F364C" w:rsidRPr="004E71F3" w:rsidRDefault="006F364C" w:rsidP="00DC4756">
      <w:pPr>
        <w:jc w:val="both"/>
        <w:rPr>
          <w:rFonts w:ascii="Times New Roman" w:eastAsia="Times New Roman" w:hAnsi="Times New Roman" w:cs="Times New Roman"/>
          <w:b/>
          <w:bCs/>
          <w:lang w:eastAsia="hu-HU"/>
        </w:rPr>
      </w:pPr>
      <w:r w:rsidRPr="004E71F3">
        <w:rPr>
          <w:rFonts w:ascii="Times New Roman" w:eastAsia="Times New Roman" w:hAnsi="Times New Roman" w:cs="Times New Roman"/>
          <w:b/>
          <w:bCs/>
          <w:lang w:eastAsia="hu-HU"/>
        </w:rPr>
        <w:t>Belső szervek által végzett ellenőrzések</w:t>
      </w:r>
    </w:p>
    <w:p w:rsidR="006F364C" w:rsidRPr="004E71F3" w:rsidRDefault="006F364C" w:rsidP="00DC4756">
      <w:pPr>
        <w:numPr>
          <w:ilvl w:val="0"/>
          <w:numId w:val="33"/>
        </w:numPr>
        <w:spacing w:after="0"/>
        <w:contextualSpacing/>
        <w:jc w:val="both"/>
        <w:rPr>
          <w:rFonts w:ascii="Times New Roman" w:hAnsi="Times New Roman" w:cs="Times New Roman"/>
        </w:rPr>
      </w:pPr>
      <w:r w:rsidRPr="004E71F3">
        <w:rPr>
          <w:rFonts w:ascii="Times New Roman" w:hAnsi="Times New Roman" w:cs="Times New Roman"/>
        </w:rPr>
        <w:t xml:space="preserve">Az intézmény működésének személyi feltételei (szakmai létszám, képesítés megléte/15/1998.(IV.30.) NM rendelet 1, 2 melléklete alapján </w:t>
      </w:r>
    </w:p>
    <w:p w:rsidR="006F364C" w:rsidRPr="004E71F3" w:rsidRDefault="006F364C" w:rsidP="00DC4756">
      <w:pPr>
        <w:numPr>
          <w:ilvl w:val="0"/>
          <w:numId w:val="33"/>
        </w:numPr>
        <w:spacing w:after="0"/>
        <w:contextualSpacing/>
        <w:jc w:val="both"/>
        <w:rPr>
          <w:rFonts w:ascii="Times New Roman" w:hAnsi="Times New Roman" w:cs="Times New Roman"/>
        </w:rPr>
      </w:pPr>
      <w:r w:rsidRPr="004E71F3">
        <w:rPr>
          <w:rFonts w:ascii="Times New Roman" w:hAnsi="Times New Roman" w:cs="Times New Roman"/>
        </w:rPr>
        <w:t>Szakmai munkakörben alkalmazottak továbbképzésével kapcsolatos feladatok ellátása a 9/2000. (VIII.4.) SZCSM rendelet alapján</w:t>
      </w:r>
    </w:p>
    <w:p w:rsidR="006F364C" w:rsidRPr="004E71F3" w:rsidRDefault="006F364C" w:rsidP="00DC4756">
      <w:pPr>
        <w:numPr>
          <w:ilvl w:val="0"/>
          <w:numId w:val="33"/>
        </w:numPr>
        <w:spacing w:after="0"/>
        <w:contextualSpacing/>
        <w:jc w:val="both"/>
        <w:rPr>
          <w:rFonts w:ascii="Times New Roman" w:hAnsi="Times New Roman" w:cs="Times New Roman"/>
        </w:rPr>
      </w:pPr>
      <w:r w:rsidRPr="004E71F3">
        <w:rPr>
          <w:rFonts w:ascii="Times New Roman" w:hAnsi="Times New Roman" w:cs="Times New Roman"/>
        </w:rPr>
        <w:t>Az intézmény értesítési kötelezettségének teljesítése a befogadás és az engedély nélküli távozás esetén</w:t>
      </w:r>
    </w:p>
    <w:p w:rsidR="006F364C" w:rsidRPr="004E71F3" w:rsidRDefault="006F364C" w:rsidP="00DC4756">
      <w:pPr>
        <w:numPr>
          <w:ilvl w:val="1"/>
          <w:numId w:val="57"/>
        </w:numPr>
        <w:spacing w:after="0"/>
        <w:contextualSpacing/>
        <w:jc w:val="both"/>
        <w:rPr>
          <w:rFonts w:ascii="Times New Roman" w:hAnsi="Times New Roman" w:cs="Times New Roman"/>
        </w:rPr>
      </w:pPr>
      <w:r w:rsidRPr="004E71F3">
        <w:rPr>
          <w:rFonts w:ascii="Times New Roman" w:hAnsi="Times New Roman" w:cs="Times New Roman"/>
        </w:rPr>
        <w:t>nyilvántartások vezetése átmeneti gondozást igénybevevők rögzítését dokumentáló KENYSZI/TEVADMIN rendszerben (415/2015.(XI.20.) Korm. rend.)</w:t>
      </w:r>
    </w:p>
    <w:p w:rsidR="006F364C" w:rsidRPr="004E71F3" w:rsidRDefault="006F364C" w:rsidP="00DC4756">
      <w:pPr>
        <w:numPr>
          <w:ilvl w:val="1"/>
          <w:numId w:val="57"/>
        </w:numPr>
        <w:spacing w:after="0"/>
        <w:contextualSpacing/>
        <w:jc w:val="both"/>
        <w:rPr>
          <w:rFonts w:ascii="Times New Roman" w:hAnsi="Times New Roman" w:cs="Times New Roman"/>
        </w:rPr>
      </w:pPr>
      <w:r w:rsidRPr="004E71F3">
        <w:rPr>
          <w:rFonts w:ascii="Times New Roman" w:hAnsi="Times New Roman" w:cs="Times New Roman"/>
        </w:rPr>
        <w:t>gyermekjóléti alapellátásban részesülő gyermekről (235/1997. (XII.17.) Kor. rend.)</w:t>
      </w:r>
    </w:p>
    <w:p w:rsidR="006F364C" w:rsidRPr="004E71F3" w:rsidRDefault="006F364C" w:rsidP="00DC4756">
      <w:pPr>
        <w:numPr>
          <w:ilvl w:val="1"/>
          <w:numId w:val="57"/>
        </w:numPr>
        <w:spacing w:after="0"/>
        <w:contextualSpacing/>
        <w:jc w:val="both"/>
        <w:rPr>
          <w:rFonts w:ascii="Times New Roman" w:hAnsi="Times New Roman" w:cs="Times New Roman"/>
        </w:rPr>
      </w:pPr>
      <w:r w:rsidRPr="004E71F3">
        <w:rPr>
          <w:rFonts w:ascii="Times New Roman" w:hAnsi="Times New Roman" w:cs="Times New Roman"/>
        </w:rPr>
        <w:t>térítési díjról (328/2011. (XII.29.) Korm. rend. 1</w:t>
      </w:r>
      <w:proofErr w:type="gramStart"/>
      <w:r w:rsidRPr="004E71F3">
        <w:rPr>
          <w:rFonts w:ascii="Times New Roman" w:hAnsi="Times New Roman" w:cs="Times New Roman"/>
        </w:rPr>
        <w:t>.,</w:t>
      </w:r>
      <w:proofErr w:type="gramEnd"/>
      <w:r w:rsidRPr="004E71F3">
        <w:rPr>
          <w:rFonts w:ascii="Times New Roman" w:hAnsi="Times New Roman" w:cs="Times New Roman"/>
        </w:rPr>
        <w:t xml:space="preserve"> 2. sz. melléklete alapján</w:t>
      </w:r>
    </w:p>
    <w:p w:rsidR="006F364C" w:rsidRPr="004E71F3" w:rsidRDefault="006F364C" w:rsidP="00DC4756">
      <w:pPr>
        <w:numPr>
          <w:ilvl w:val="1"/>
          <w:numId w:val="57"/>
        </w:numPr>
        <w:spacing w:after="0"/>
        <w:contextualSpacing/>
        <w:jc w:val="both"/>
        <w:rPr>
          <w:rFonts w:ascii="Times New Roman" w:hAnsi="Times New Roman" w:cs="Times New Roman"/>
        </w:rPr>
      </w:pPr>
      <w:r w:rsidRPr="004E71F3">
        <w:rPr>
          <w:rFonts w:ascii="Times New Roman" w:hAnsi="Times New Roman" w:cs="Times New Roman"/>
        </w:rPr>
        <w:t>bejelentési kötelezettség teljesítése a személyes gondoskodást végző személyek adatainak működési nyilvántartásba foglalása céljából (8/2000.(VIII.4.) SZCSM rendelet)</w:t>
      </w:r>
    </w:p>
    <w:p w:rsidR="006F364C" w:rsidRPr="004E71F3" w:rsidRDefault="006F364C" w:rsidP="00DC4756">
      <w:pPr>
        <w:numPr>
          <w:ilvl w:val="1"/>
          <w:numId w:val="57"/>
        </w:numPr>
        <w:spacing w:after="0"/>
        <w:contextualSpacing/>
        <w:jc w:val="both"/>
        <w:rPr>
          <w:rFonts w:ascii="Times New Roman" w:hAnsi="Times New Roman" w:cs="Times New Roman"/>
        </w:rPr>
      </w:pPr>
      <w:r w:rsidRPr="004E71F3">
        <w:rPr>
          <w:rFonts w:ascii="Times New Roman" w:hAnsi="Times New Roman" w:cs="Times New Roman"/>
        </w:rPr>
        <w:t>„Gyermekeink védelmében” elnevezésű adatlap rendszer megfelelő adatlapjainak kitöltése (15/1998. (IV.30.) NM rendelet 2/</w:t>
      </w:r>
      <w:proofErr w:type="gramStart"/>
      <w:r w:rsidRPr="004E71F3">
        <w:rPr>
          <w:rFonts w:ascii="Times New Roman" w:hAnsi="Times New Roman" w:cs="Times New Roman"/>
        </w:rPr>
        <w:t>A</w:t>
      </w:r>
      <w:proofErr w:type="gramEnd"/>
      <w:r w:rsidRPr="004E71F3">
        <w:rPr>
          <w:rFonts w:ascii="Times New Roman" w:hAnsi="Times New Roman" w:cs="Times New Roman"/>
        </w:rPr>
        <w:t>.§)</w:t>
      </w:r>
    </w:p>
    <w:p w:rsidR="006F364C" w:rsidRPr="004E71F3" w:rsidRDefault="006F364C" w:rsidP="00DC4756">
      <w:pPr>
        <w:spacing w:after="0"/>
        <w:contextualSpacing/>
        <w:jc w:val="both"/>
        <w:rPr>
          <w:rFonts w:ascii="Times New Roman" w:hAnsi="Times New Roman" w:cs="Times New Roman"/>
          <w:b/>
          <w:u w:val="single"/>
        </w:rPr>
      </w:pPr>
    </w:p>
    <w:p w:rsidR="006F364C" w:rsidRPr="004E71F3" w:rsidRDefault="006F364C" w:rsidP="00DC4756">
      <w:pPr>
        <w:spacing w:after="0"/>
        <w:contextualSpacing/>
        <w:jc w:val="both"/>
        <w:rPr>
          <w:rFonts w:ascii="Times New Roman" w:hAnsi="Times New Roman" w:cs="Times New Roman"/>
        </w:rPr>
      </w:pPr>
      <w:r w:rsidRPr="004E71F3">
        <w:rPr>
          <w:rFonts w:ascii="Times New Roman" w:hAnsi="Times New Roman" w:cs="Times New Roman"/>
          <w:b/>
          <w:u w:val="single"/>
        </w:rPr>
        <w:t>Szakmai vezetői dokumentáció ellenőrzése</w:t>
      </w:r>
    </w:p>
    <w:p w:rsidR="006F364C" w:rsidRPr="004E71F3" w:rsidRDefault="006F364C" w:rsidP="006F364C">
      <w:pPr>
        <w:numPr>
          <w:ilvl w:val="0"/>
          <w:numId w:val="58"/>
        </w:numPr>
        <w:contextualSpacing/>
        <w:jc w:val="both"/>
        <w:rPr>
          <w:rFonts w:ascii="Times New Roman" w:eastAsia="Times New Roman" w:hAnsi="Times New Roman" w:cs="Times New Roman"/>
          <w:color w:val="000000"/>
          <w:lang w:eastAsia="hu-HU"/>
        </w:rPr>
      </w:pPr>
      <w:r w:rsidRPr="004E71F3">
        <w:rPr>
          <w:rFonts w:ascii="Times New Roman" w:hAnsi="Times New Roman" w:cs="Times New Roman"/>
        </w:rPr>
        <w:t>A 415/2015.(XI.20.) Korm. rendeletben meghatározottak szerint, az ellátást igénybe vevők rögzítését dokumentáló KENYSZ/TEVADMIN rendszer havi összesítői,</w:t>
      </w:r>
      <w:r w:rsidRPr="004E71F3">
        <w:rPr>
          <w:rFonts w:ascii="Times New Roman" w:eastAsia="Times New Roman" w:hAnsi="Times New Roman" w:cs="Times New Roman"/>
          <w:color w:val="000000"/>
          <w:lang w:eastAsia="hu-HU"/>
        </w:rPr>
        <w:t xml:space="preserve"> az ellátást igénybevevő jelenlétének naprakész és pontos vezetése és egyezése</w:t>
      </w:r>
    </w:p>
    <w:p w:rsidR="006F364C" w:rsidRPr="004E71F3" w:rsidRDefault="006F364C" w:rsidP="006F364C">
      <w:pPr>
        <w:numPr>
          <w:ilvl w:val="0"/>
          <w:numId w:val="58"/>
        </w:numPr>
        <w:contextualSpacing/>
        <w:jc w:val="both"/>
        <w:rPr>
          <w:rFonts w:ascii="Times New Roman" w:hAnsi="Times New Roman" w:cs="Times New Roman"/>
        </w:rPr>
      </w:pPr>
      <w:r w:rsidRPr="004E71F3">
        <w:rPr>
          <w:rFonts w:ascii="Times New Roman" w:hAnsi="Times New Roman" w:cs="Times New Roman"/>
        </w:rPr>
        <w:t xml:space="preserve">328/2011. (XII.29.) Korm. rendelet 1. sz. melléklet (A térítési díj dokumentálása a 2016. évben) </w:t>
      </w:r>
      <w:r w:rsidRPr="004E71F3">
        <w:rPr>
          <w:rFonts w:ascii="Times New Roman" w:eastAsia="Times New Roman" w:hAnsi="Times New Roman" w:cs="Times New Roman"/>
          <w:color w:val="000000"/>
          <w:lang w:eastAsia="hu-HU"/>
        </w:rPr>
        <w:t>Térítési díj szükséges dokumentáció naprakész nyilvántartása és figyelemmel követése, változások figyelemmel kísérésével.</w:t>
      </w:r>
      <w:r w:rsidRPr="004E71F3">
        <w:rPr>
          <w:rFonts w:ascii="Times New Roman" w:hAnsi="Times New Roman" w:cs="Times New Roman"/>
        </w:rPr>
        <w:t xml:space="preserve"> </w:t>
      </w:r>
      <w:r w:rsidRPr="004E71F3">
        <w:rPr>
          <w:rFonts w:ascii="Times New Roman" w:eastAsia="Times New Roman" w:hAnsi="Times New Roman" w:cs="Times New Roman"/>
          <w:color w:val="000000"/>
          <w:lang w:eastAsia="hu-HU"/>
        </w:rPr>
        <w:t>Gytr. 5. számú melléklete „Jövedelem nyilatkozat a személyi térítési díj megállapításához”, Gytr. 1. számú melléklete „</w:t>
      </w:r>
      <w:proofErr w:type="gramStart"/>
      <w:r w:rsidRPr="004E71F3">
        <w:rPr>
          <w:rFonts w:ascii="Times New Roman" w:eastAsia="Times New Roman" w:hAnsi="Times New Roman" w:cs="Times New Roman"/>
          <w:color w:val="000000"/>
          <w:lang w:eastAsia="hu-HU"/>
        </w:rPr>
        <w:t>A</w:t>
      </w:r>
      <w:proofErr w:type="gramEnd"/>
      <w:r w:rsidRPr="004E71F3">
        <w:rPr>
          <w:rFonts w:ascii="Times New Roman" w:eastAsia="Times New Roman" w:hAnsi="Times New Roman" w:cs="Times New Roman"/>
          <w:color w:val="000000"/>
          <w:lang w:eastAsia="hu-HU"/>
        </w:rPr>
        <w:t xml:space="preserve"> térítési díj fizetés dokumentálása” az ellátást igénybe vevő személy tekinttében, Gytr. 2. számú melléklete „Az ellátási napokon az ellátást igénylők jelen vagy távollétének dokumentálása” </w:t>
      </w:r>
    </w:p>
    <w:p w:rsidR="006F364C" w:rsidRPr="004E71F3" w:rsidRDefault="006F364C" w:rsidP="006F364C">
      <w:pPr>
        <w:numPr>
          <w:ilvl w:val="0"/>
          <w:numId w:val="58"/>
        </w:numPr>
        <w:contextualSpacing/>
        <w:jc w:val="both"/>
        <w:rPr>
          <w:rFonts w:ascii="Times New Roman" w:hAnsi="Times New Roman" w:cs="Times New Roman"/>
        </w:rPr>
      </w:pPr>
      <w:r w:rsidRPr="004E71F3">
        <w:rPr>
          <w:rFonts w:ascii="Times New Roman" w:hAnsi="Times New Roman" w:cs="Times New Roman"/>
        </w:rPr>
        <w:t>Pénztári befizetéseket igazoló számlalisták és bevételi pénztárbizonylatok</w:t>
      </w:r>
    </w:p>
    <w:p w:rsidR="006F364C" w:rsidRPr="004E71F3" w:rsidRDefault="006F364C" w:rsidP="006F364C">
      <w:pPr>
        <w:numPr>
          <w:ilvl w:val="0"/>
          <w:numId w:val="58"/>
        </w:numPr>
        <w:contextualSpacing/>
        <w:jc w:val="both"/>
        <w:rPr>
          <w:rFonts w:ascii="Times New Roman" w:hAnsi="Times New Roman" w:cs="Times New Roman"/>
        </w:rPr>
      </w:pPr>
      <w:r w:rsidRPr="004E71F3">
        <w:rPr>
          <w:rFonts w:ascii="Times New Roman" w:hAnsi="Times New Roman" w:cs="Times New Roman"/>
        </w:rPr>
        <w:t>A 2015.évC. törvény által meghatározott támogatás igénybevételéhez adatokat szolgáltató k</w:t>
      </w:r>
      <w:r>
        <w:rPr>
          <w:rFonts w:ascii="Times New Roman" w:hAnsi="Times New Roman" w:cs="Times New Roman"/>
        </w:rPr>
        <w:t>imutatások (feladatfinanszírozás</w:t>
      </w:r>
      <w:r w:rsidRPr="004E71F3">
        <w:rPr>
          <w:rFonts w:ascii="Times New Roman" w:hAnsi="Times New Roman" w:cs="Times New Roman"/>
        </w:rPr>
        <w:t>)</w:t>
      </w:r>
    </w:p>
    <w:p w:rsidR="006F364C" w:rsidRPr="004E71F3" w:rsidRDefault="006F364C" w:rsidP="006F364C">
      <w:pPr>
        <w:numPr>
          <w:ilvl w:val="0"/>
          <w:numId w:val="58"/>
        </w:numPr>
        <w:contextualSpacing/>
        <w:jc w:val="both"/>
        <w:rPr>
          <w:rFonts w:ascii="Times New Roman" w:eastAsia="Times New Roman" w:hAnsi="Times New Roman" w:cs="Times New Roman"/>
          <w:b/>
          <w:color w:val="000000"/>
          <w:u w:val="single"/>
          <w:lang w:eastAsia="hu-HU"/>
        </w:rPr>
      </w:pPr>
      <w:r w:rsidRPr="004E71F3">
        <w:rPr>
          <w:rFonts w:ascii="Times New Roman" w:eastAsia="Times New Roman" w:hAnsi="Times New Roman" w:cs="Times New Roman"/>
          <w:color w:val="000000"/>
          <w:lang w:eastAsia="hu-HU"/>
        </w:rPr>
        <w:t>Megállapodás készítése, személyi térítési díj meghatározása, az ellátást igénybe vevő értesítése, kihasználtság nyomon követése, térítési díj elmaradásról tájékoztatás a fenntartó felé</w:t>
      </w:r>
    </w:p>
    <w:p w:rsidR="006F364C" w:rsidRDefault="006F364C" w:rsidP="006F364C">
      <w:pPr>
        <w:jc w:val="both"/>
        <w:rPr>
          <w:rFonts w:ascii="Times New Roman" w:eastAsia="Times New Roman" w:hAnsi="Times New Roman" w:cs="Times New Roman"/>
          <w:b/>
          <w:color w:val="000000"/>
          <w:u w:val="single"/>
          <w:lang w:eastAsia="hu-HU"/>
        </w:rPr>
      </w:pPr>
    </w:p>
    <w:p w:rsidR="006F364C" w:rsidRPr="004E71F3" w:rsidRDefault="006F364C" w:rsidP="006F364C">
      <w:pPr>
        <w:jc w:val="both"/>
        <w:rPr>
          <w:rFonts w:ascii="Times New Roman" w:eastAsia="Times New Roman" w:hAnsi="Times New Roman" w:cs="Times New Roman"/>
          <w:b/>
          <w:color w:val="000000"/>
          <w:u w:val="single"/>
          <w:lang w:eastAsia="hu-HU"/>
        </w:rPr>
      </w:pPr>
      <w:r w:rsidRPr="004E71F3">
        <w:rPr>
          <w:rFonts w:ascii="Times New Roman" w:eastAsia="Times New Roman" w:hAnsi="Times New Roman" w:cs="Times New Roman"/>
          <w:b/>
          <w:color w:val="000000"/>
          <w:u w:val="single"/>
          <w:lang w:eastAsia="hu-HU"/>
        </w:rPr>
        <w:lastRenderedPageBreak/>
        <w:t>Családgondozó, gondozó munkakörrel összefüggő munka ellenőrzése</w:t>
      </w:r>
    </w:p>
    <w:p w:rsidR="006F364C" w:rsidRPr="00DC4756" w:rsidRDefault="006F364C" w:rsidP="006F364C">
      <w:pPr>
        <w:jc w:val="both"/>
        <w:rPr>
          <w:rFonts w:ascii="Times New Roman" w:eastAsia="Times New Roman" w:hAnsi="Times New Roman" w:cs="Times New Roman"/>
          <w:color w:val="000000"/>
          <w:lang w:eastAsia="hu-HU"/>
        </w:rPr>
      </w:pPr>
      <w:r w:rsidRPr="004E71F3">
        <w:rPr>
          <w:rFonts w:ascii="Times New Roman" w:eastAsia="Times New Roman" w:hAnsi="Times New Roman" w:cs="Times New Roman"/>
          <w:color w:val="000000"/>
          <w:lang w:eastAsia="hu-HU"/>
        </w:rPr>
        <w:t xml:space="preserve">Az ellenőrzés során alkalmazott módszerek: megfigyelés, interjú, kiscsoportos beszélgetés, adatgyűjtés, </w:t>
      </w:r>
      <w:proofErr w:type="gramStart"/>
      <w:r w:rsidRPr="004E71F3">
        <w:rPr>
          <w:rFonts w:ascii="Times New Roman" w:eastAsia="Times New Roman" w:hAnsi="Times New Roman" w:cs="Times New Roman"/>
          <w:color w:val="000000"/>
          <w:lang w:eastAsia="hu-HU"/>
        </w:rPr>
        <w:t>dokumentáció elemzés</w:t>
      </w:r>
      <w:proofErr w:type="gramEnd"/>
      <w:r>
        <w:rPr>
          <w:rFonts w:ascii="Times New Roman" w:eastAsia="Times New Roman" w:hAnsi="Times New Roman" w:cs="Times New Roman"/>
          <w:color w:val="000000"/>
          <w:lang w:eastAsia="hu-HU"/>
        </w:rPr>
        <w:t>.</w:t>
      </w:r>
    </w:p>
    <w:p w:rsidR="006F364C" w:rsidRPr="004E71F3" w:rsidRDefault="006F364C" w:rsidP="006F364C">
      <w:pPr>
        <w:tabs>
          <w:tab w:val="left" w:pos="2085"/>
          <w:tab w:val="center" w:pos="4535"/>
        </w:tabs>
        <w:contextualSpacing/>
        <w:rPr>
          <w:rFonts w:ascii="Times New Roman" w:eastAsia="Calibri" w:hAnsi="Times New Roman" w:cs="Times New Roman"/>
          <w:b/>
        </w:rPr>
      </w:pPr>
      <w:r w:rsidRPr="004E71F3">
        <w:rPr>
          <w:rFonts w:ascii="Times New Roman" w:eastAsia="Calibri" w:hAnsi="Times New Roman" w:cs="Times New Roman"/>
          <w:b/>
        </w:rPr>
        <w:t>Családgondozói adminisztráció</w:t>
      </w:r>
    </w:p>
    <w:p w:rsidR="006F364C" w:rsidRPr="00DC4756" w:rsidRDefault="006F364C" w:rsidP="006F364C">
      <w:pPr>
        <w:jc w:val="both"/>
        <w:rPr>
          <w:rFonts w:ascii="Times New Roman" w:eastAsia="Times New Roman" w:hAnsi="Times New Roman" w:cs="Times New Roman"/>
        </w:rPr>
      </w:pPr>
      <w:r w:rsidRPr="004E71F3">
        <w:rPr>
          <w:rFonts w:ascii="Times New Roman" w:eastAsia="Times New Roman" w:hAnsi="Times New Roman" w:cs="Times New Roman"/>
        </w:rPr>
        <w:t xml:space="preserve">A családgondozó az adminisztráció vezetése során a 235/1997. (XII.17.) kormányrendeletben, és a „Gyermekeink védelmében” elnevezésű nyilvántartási rendszer módszertani kézikönyvben foglaltaknak megfelelően jár el. </w:t>
      </w:r>
    </w:p>
    <w:p w:rsidR="006F364C" w:rsidRPr="004E71F3" w:rsidRDefault="006F364C" w:rsidP="000A297F">
      <w:pPr>
        <w:spacing w:after="0"/>
        <w:jc w:val="both"/>
        <w:rPr>
          <w:rFonts w:ascii="Times New Roman" w:eastAsia="Times New Roman" w:hAnsi="Times New Roman" w:cs="Times New Roman"/>
          <w:i/>
          <w:u w:val="single"/>
        </w:rPr>
      </w:pPr>
      <w:r w:rsidRPr="004E71F3">
        <w:rPr>
          <w:rFonts w:ascii="Times New Roman" w:eastAsia="Times New Roman" w:hAnsi="Times New Roman" w:cs="Times New Roman"/>
          <w:i/>
          <w:u w:val="single"/>
        </w:rPr>
        <w:t>Munkája során a következő adatlapokat tölti:</w:t>
      </w:r>
    </w:p>
    <w:p w:rsidR="006F364C" w:rsidRPr="004E71F3" w:rsidRDefault="006F364C" w:rsidP="000A297F">
      <w:pPr>
        <w:spacing w:after="0"/>
        <w:jc w:val="both"/>
        <w:rPr>
          <w:rFonts w:ascii="Times New Roman" w:eastAsia="Times New Roman" w:hAnsi="Times New Roman" w:cs="Times New Roman"/>
          <w:i/>
        </w:rPr>
      </w:pPr>
      <w:r w:rsidRPr="004E71F3">
        <w:rPr>
          <w:rFonts w:ascii="Times New Roman" w:eastAsia="Times New Roman" w:hAnsi="Times New Roman" w:cs="Times New Roman"/>
        </w:rPr>
        <w:t>IX. sz. adatlap</w:t>
      </w:r>
    </w:p>
    <w:p w:rsidR="006F364C" w:rsidRPr="004E71F3" w:rsidRDefault="006F364C" w:rsidP="000A297F">
      <w:pPr>
        <w:tabs>
          <w:tab w:val="left" w:pos="360"/>
        </w:tabs>
        <w:spacing w:after="0"/>
        <w:jc w:val="both"/>
        <w:rPr>
          <w:rFonts w:ascii="Times New Roman" w:eastAsia="Times New Roman" w:hAnsi="Times New Roman" w:cs="Times New Roman"/>
        </w:rPr>
      </w:pPr>
      <w:r w:rsidRPr="004E71F3">
        <w:rPr>
          <w:rFonts w:ascii="Times New Roman" w:eastAsia="Times New Roman" w:hAnsi="Times New Roman" w:cs="Times New Roman"/>
        </w:rPr>
        <w:t>„T”-Törzslap</w:t>
      </w:r>
    </w:p>
    <w:p w:rsidR="006F364C" w:rsidRPr="004E71F3" w:rsidRDefault="006F364C" w:rsidP="000A297F">
      <w:pPr>
        <w:tabs>
          <w:tab w:val="left" w:pos="360"/>
        </w:tabs>
        <w:spacing w:after="0"/>
        <w:jc w:val="both"/>
        <w:rPr>
          <w:rFonts w:ascii="Times New Roman" w:eastAsia="Times New Roman" w:hAnsi="Times New Roman" w:cs="Times New Roman"/>
        </w:rPr>
      </w:pPr>
      <w:r w:rsidRPr="004E71F3">
        <w:rPr>
          <w:rFonts w:ascii="Times New Roman" w:eastAsia="Times New Roman" w:hAnsi="Times New Roman" w:cs="Times New Roman"/>
        </w:rPr>
        <w:t>„ÁTG-2” – Egyéni gondozási-nevelési terv átmeneti gondozás esetén</w:t>
      </w:r>
    </w:p>
    <w:p w:rsidR="006F364C" w:rsidRPr="004E71F3" w:rsidRDefault="006F364C" w:rsidP="000A297F">
      <w:pPr>
        <w:tabs>
          <w:tab w:val="left" w:pos="360"/>
        </w:tabs>
        <w:spacing w:after="0"/>
        <w:jc w:val="both"/>
        <w:rPr>
          <w:rFonts w:ascii="Times New Roman" w:eastAsia="Times New Roman" w:hAnsi="Times New Roman" w:cs="Times New Roman"/>
        </w:rPr>
      </w:pPr>
      <w:r w:rsidRPr="004E71F3">
        <w:rPr>
          <w:rFonts w:ascii="Times New Roman" w:eastAsia="Times New Roman" w:hAnsi="Times New Roman" w:cs="Times New Roman"/>
        </w:rPr>
        <w:t>„ÁTG-3” – Családgondozási lap átmeneti gondozásban</w:t>
      </w:r>
    </w:p>
    <w:p w:rsidR="006F364C" w:rsidRPr="004E71F3" w:rsidRDefault="006F364C" w:rsidP="000A297F">
      <w:pPr>
        <w:tabs>
          <w:tab w:val="left" w:pos="360"/>
        </w:tabs>
        <w:spacing w:after="0"/>
        <w:jc w:val="both"/>
        <w:rPr>
          <w:rFonts w:ascii="Times New Roman" w:eastAsia="Times New Roman" w:hAnsi="Times New Roman" w:cs="Times New Roman"/>
        </w:rPr>
      </w:pPr>
      <w:r w:rsidRPr="004E71F3">
        <w:rPr>
          <w:rFonts w:ascii="Times New Roman" w:eastAsia="Times New Roman" w:hAnsi="Times New Roman" w:cs="Times New Roman"/>
        </w:rPr>
        <w:t>„ÁTG-4” – Helyzetértékelési lap átmeneti gondozás esetén</w:t>
      </w:r>
    </w:p>
    <w:p w:rsidR="006F364C" w:rsidRDefault="006F364C" w:rsidP="0031771A">
      <w:pPr>
        <w:spacing w:after="0"/>
        <w:jc w:val="both"/>
        <w:rPr>
          <w:rFonts w:ascii="Times New Roman" w:hAnsi="Times New Roman" w:cs="Times New Roman"/>
          <w:u w:val="single"/>
        </w:rPr>
      </w:pPr>
    </w:p>
    <w:p w:rsidR="006F364C" w:rsidRPr="004E71F3" w:rsidRDefault="006F364C" w:rsidP="000A297F">
      <w:pPr>
        <w:jc w:val="both"/>
        <w:rPr>
          <w:rFonts w:ascii="Times New Roman" w:eastAsia="Times New Roman" w:hAnsi="Times New Roman" w:cs="Times New Roman"/>
          <w:b/>
          <w:bCs/>
          <w:lang w:eastAsia="hu-HU"/>
        </w:rPr>
      </w:pPr>
      <w:r w:rsidRPr="004E71F3">
        <w:rPr>
          <w:rFonts w:ascii="Times New Roman" w:eastAsia="Times New Roman" w:hAnsi="Times New Roman" w:cs="Times New Roman"/>
          <w:b/>
          <w:bCs/>
          <w:lang w:eastAsia="hu-HU"/>
        </w:rPr>
        <w:t>Külső szervek által végzett ellenőrzések</w:t>
      </w:r>
    </w:p>
    <w:tbl>
      <w:tblPr>
        <w:tblStyle w:val="Rcsostblzat"/>
        <w:tblW w:w="0" w:type="auto"/>
        <w:tblLook w:val="04A0"/>
      </w:tblPr>
      <w:tblGrid>
        <w:gridCol w:w="3085"/>
        <w:gridCol w:w="2835"/>
        <w:gridCol w:w="3260"/>
      </w:tblGrid>
      <w:tr w:rsidR="006F364C" w:rsidRPr="00DC4756" w:rsidTr="006F364C">
        <w:tc>
          <w:tcPr>
            <w:tcW w:w="3085" w:type="dxa"/>
          </w:tcPr>
          <w:p w:rsidR="006F364C" w:rsidRPr="00DC4756" w:rsidRDefault="006F364C" w:rsidP="006F364C">
            <w:pPr>
              <w:spacing w:line="276" w:lineRule="auto"/>
              <w:jc w:val="center"/>
              <w:rPr>
                <w:rFonts w:ascii="Times New Roman" w:eastAsia="Times New Roman" w:hAnsi="Times New Roman" w:cs="Times New Roman"/>
                <w:b/>
                <w:bCs/>
                <w:lang w:eastAsia="hu-HU"/>
              </w:rPr>
            </w:pPr>
            <w:r w:rsidRPr="00DC4756">
              <w:rPr>
                <w:rFonts w:ascii="Times New Roman" w:hAnsi="Times New Roman" w:cs="Times New Roman"/>
                <w:b/>
                <w:bCs/>
                <w:lang w:val="en-US"/>
              </w:rPr>
              <w:t>Külső ellenőrző szerv megnevezése</w:t>
            </w:r>
          </w:p>
        </w:tc>
        <w:tc>
          <w:tcPr>
            <w:tcW w:w="2835" w:type="dxa"/>
          </w:tcPr>
          <w:p w:rsidR="006F364C" w:rsidRPr="00DC4756" w:rsidRDefault="006F364C" w:rsidP="006F364C">
            <w:pPr>
              <w:spacing w:line="276" w:lineRule="auto"/>
              <w:jc w:val="center"/>
              <w:rPr>
                <w:rFonts w:ascii="Times New Roman" w:eastAsia="Times New Roman" w:hAnsi="Times New Roman" w:cs="Times New Roman"/>
                <w:b/>
                <w:bCs/>
                <w:lang w:eastAsia="hu-HU"/>
              </w:rPr>
            </w:pPr>
            <w:r w:rsidRPr="00DC4756">
              <w:rPr>
                <w:rFonts w:ascii="Times New Roman" w:eastAsia="Times New Roman" w:hAnsi="Times New Roman" w:cs="Times New Roman"/>
                <w:b/>
                <w:bCs/>
                <w:lang w:eastAsia="hu-HU"/>
              </w:rPr>
              <w:t>Az ellenőrzés tárgya, célja</w:t>
            </w:r>
          </w:p>
        </w:tc>
        <w:tc>
          <w:tcPr>
            <w:tcW w:w="3260" w:type="dxa"/>
          </w:tcPr>
          <w:p w:rsidR="006F364C" w:rsidRPr="00DC4756" w:rsidRDefault="006F364C" w:rsidP="006F364C">
            <w:pPr>
              <w:spacing w:line="276" w:lineRule="auto"/>
              <w:jc w:val="center"/>
              <w:rPr>
                <w:rFonts w:ascii="Times New Roman" w:eastAsia="Times New Roman" w:hAnsi="Times New Roman" w:cs="Times New Roman"/>
                <w:b/>
                <w:bCs/>
                <w:lang w:eastAsia="hu-HU"/>
              </w:rPr>
            </w:pPr>
            <w:r w:rsidRPr="00DC4756">
              <w:rPr>
                <w:rFonts w:ascii="Times New Roman" w:eastAsia="Times New Roman" w:hAnsi="Times New Roman" w:cs="Times New Roman"/>
                <w:b/>
                <w:bCs/>
                <w:lang w:eastAsia="hu-HU"/>
              </w:rPr>
              <w:t>Az ellenőrzés főbb megállapítása</w:t>
            </w:r>
          </w:p>
        </w:tc>
      </w:tr>
      <w:tr w:rsidR="006F364C" w:rsidRPr="00DC4756" w:rsidTr="006F364C">
        <w:tc>
          <w:tcPr>
            <w:tcW w:w="3085" w:type="dxa"/>
          </w:tcPr>
          <w:p w:rsidR="006F364C" w:rsidRPr="00DC4756" w:rsidRDefault="006F364C" w:rsidP="006F364C">
            <w:pPr>
              <w:autoSpaceDE w:val="0"/>
              <w:autoSpaceDN w:val="0"/>
              <w:adjustRightInd w:val="0"/>
              <w:spacing w:line="276" w:lineRule="auto"/>
              <w:jc w:val="center"/>
              <w:rPr>
                <w:rFonts w:ascii="Times New Roman" w:eastAsia="Microsoft YaHei" w:hAnsi="Times New Roman" w:cs="Times New Roman"/>
                <w:color w:val="000000"/>
              </w:rPr>
            </w:pPr>
            <w:r w:rsidRPr="00DC4756">
              <w:rPr>
                <w:rFonts w:ascii="Times New Roman" w:eastAsia="Microsoft YaHei" w:hAnsi="Times New Roman" w:cs="Times New Roman"/>
                <w:color w:val="000000"/>
              </w:rPr>
              <w:t>D. és F. Konzulting Kft.</w:t>
            </w:r>
          </w:p>
          <w:p w:rsidR="006F364C" w:rsidRPr="00DC4756" w:rsidRDefault="006F364C" w:rsidP="006F364C">
            <w:pPr>
              <w:spacing w:line="276" w:lineRule="auto"/>
              <w:jc w:val="center"/>
              <w:rPr>
                <w:rFonts w:ascii="Times New Roman" w:eastAsia="Times New Roman" w:hAnsi="Times New Roman" w:cs="Times New Roman"/>
                <w:b/>
                <w:bCs/>
                <w:lang w:eastAsia="hu-HU"/>
              </w:rPr>
            </w:pPr>
          </w:p>
        </w:tc>
        <w:tc>
          <w:tcPr>
            <w:tcW w:w="2835" w:type="dxa"/>
          </w:tcPr>
          <w:p w:rsidR="006F364C" w:rsidRPr="00DC4756" w:rsidRDefault="006F364C" w:rsidP="006F364C">
            <w:pPr>
              <w:autoSpaceDE w:val="0"/>
              <w:autoSpaceDN w:val="0"/>
              <w:adjustRightInd w:val="0"/>
              <w:spacing w:line="276" w:lineRule="auto"/>
              <w:jc w:val="center"/>
              <w:rPr>
                <w:rFonts w:ascii="Times New Roman" w:eastAsia="Microsoft YaHei" w:hAnsi="Times New Roman" w:cs="Times New Roman"/>
                <w:color w:val="000000"/>
              </w:rPr>
            </w:pPr>
            <w:r w:rsidRPr="00DC4756">
              <w:rPr>
                <w:rFonts w:ascii="Times New Roman" w:eastAsia="Microsoft YaHei" w:hAnsi="Times New Roman" w:cs="Times New Roman"/>
                <w:color w:val="000000"/>
              </w:rPr>
              <w:t>Tűzvédelmi szabályzat ismerete, kiürítési gyakorlat.</w:t>
            </w:r>
          </w:p>
        </w:tc>
        <w:tc>
          <w:tcPr>
            <w:tcW w:w="3260" w:type="dxa"/>
          </w:tcPr>
          <w:p w:rsidR="006F364C" w:rsidRPr="00DC4756" w:rsidRDefault="006F364C" w:rsidP="006F364C">
            <w:pPr>
              <w:autoSpaceDE w:val="0"/>
              <w:autoSpaceDN w:val="0"/>
              <w:adjustRightInd w:val="0"/>
              <w:spacing w:line="276" w:lineRule="auto"/>
              <w:jc w:val="center"/>
              <w:rPr>
                <w:rFonts w:ascii="Times New Roman" w:eastAsia="Microsoft YaHei" w:hAnsi="Times New Roman" w:cs="Times New Roman"/>
                <w:color w:val="000000"/>
              </w:rPr>
            </w:pPr>
            <w:r w:rsidRPr="00DC4756">
              <w:rPr>
                <w:rFonts w:ascii="Times New Roman" w:eastAsia="Microsoft YaHei" w:hAnsi="Times New Roman" w:cs="Times New Roman"/>
                <w:color w:val="000000"/>
              </w:rPr>
              <w:t>Hiányosságot nem tapasztaltak.</w:t>
            </w:r>
          </w:p>
          <w:p w:rsidR="006F364C" w:rsidRPr="00DC4756" w:rsidRDefault="006F364C" w:rsidP="006F364C">
            <w:pPr>
              <w:spacing w:line="276" w:lineRule="auto"/>
              <w:jc w:val="center"/>
              <w:rPr>
                <w:rFonts w:ascii="Times New Roman" w:eastAsia="Times New Roman" w:hAnsi="Times New Roman" w:cs="Times New Roman"/>
                <w:b/>
                <w:bCs/>
                <w:lang w:eastAsia="hu-HU"/>
              </w:rPr>
            </w:pPr>
          </w:p>
        </w:tc>
      </w:tr>
      <w:tr w:rsidR="006F364C" w:rsidRPr="00DC4756" w:rsidTr="006F364C">
        <w:tc>
          <w:tcPr>
            <w:tcW w:w="3085" w:type="dxa"/>
          </w:tcPr>
          <w:p w:rsidR="006F364C" w:rsidRPr="00DC4756" w:rsidRDefault="006F364C" w:rsidP="006F364C">
            <w:pPr>
              <w:autoSpaceDE w:val="0"/>
              <w:autoSpaceDN w:val="0"/>
              <w:adjustRightInd w:val="0"/>
              <w:spacing w:line="276" w:lineRule="auto"/>
              <w:jc w:val="center"/>
              <w:rPr>
                <w:rFonts w:ascii="Times New Roman" w:eastAsia="Microsoft YaHei" w:hAnsi="Times New Roman" w:cs="Times New Roman"/>
                <w:color w:val="000000"/>
              </w:rPr>
            </w:pPr>
            <w:r w:rsidRPr="00DC4756">
              <w:rPr>
                <w:rFonts w:ascii="Times New Roman" w:eastAsia="Microsoft YaHei" w:hAnsi="Times New Roman" w:cs="Times New Roman"/>
                <w:color w:val="000000"/>
              </w:rPr>
              <w:t>Spinkler Kft.</w:t>
            </w:r>
          </w:p>
          <w:p w:rsidR="006F364C" w:rsidRPr="00DC4756" w:rsidRDefault="006F364C" w:rsidP="006F364C">
            <w:pPr>
              <w:spacing w:line="276" w:lineRule="auto"/>
              <w:jc w:val="center"/>
              <w:rPr>
                <w:rFonts w:ascii="Times New Roman" w:eastAsia="Times New Roman" w:hAnsi="Times New Roman" w:cs="Times New Roman"/>
                <w:b/>
                <w:bCs/>
                <w:lang w:eastAsia="hu-HU"/>
              </w:rPr>
            </w:pPr>
          </w:p>
        </w:tc>
        <w:tc>
          <w:tcPr>
            <w:tcW w:w="2835" w:type="dxa"/>
          </w:tcPr>
          <w:p w:rsidR="006F364C" w:rsidRPr="00DC4756" w:rsidRDefault="006F364C" w:rsidP="006F364C">
            <w:pPr>
              <w:autoSpaceDE w:val="0"/>
              <w:autoSpaceDN w:val="0"/>
              <w:adjustRightInd w:val="0"/>
              <w:spacing w:line="276" w:lineRule="auto"/>
              <w:jc w:val="center"/>
              <w:rPr>
                <w:rFonts w:ascii="Times New Roman" w:eastAsia="Microsoft YaHei" w:hAnsi="Times New Roman" w:cs="Times New Roman"/>
                <w:color w:val="000000"/>
              </w:rPr>
            </w:pPr>
            <w:r w:rsidRPr="00DC4756">
              <w:rPr>
                <w:rFonts w:ascii="Times New Roman" w:eastAsia="Microsoft YaHei" w:hAnsi="Times New Roman" w:cs="Times New Roman"/>
                <w:color w:val="000000"/>
              </w:rPr>
              <w:t>Tűzoltó készülékek és tűzoltó-vízforrások felülvizsgálata, ellenőrzése.</w:t>
            </w:r>
          </w:p>
        </w:tc>
        <w:tc>
          <w:tcPr>
            <w:tcW w:w="3260" w:type="dxa"/>
          </w:tcPr>
          <w:p w:rsidR="006F364C" w:rsidRPr="00DC4756" w:rsidRDefault="006F364C" w:rsidP="006F364C">
            <w:pPr>
              <w:autoSpaceDE w:val="0"/>
              <w:autoSpaceDN w:val="0"/>
              <w:adjustRightInd w:val="0"/>
              <w:spacing w:line="276" w:lineRule="auto"/>
              <w:jc w:val="center"/>
              <w:rPr>
                <w:rFonts w:ascii="Times New Roman" w:eastAsia="Microsoft YaHei" w:hAnsi="Times New Roman" w:cs="Times New Roman"/>
                <w:color w:val="000000"/>
              </w:rPr>
            </w:pPr>
            <w:r w:rsidRPr="00DC4756">
              <w:rPr>
                <w:rFonts w:ascii="Times New Roman" w:eastAsia="Microsoft YaHei" w:hAnsi="Times New Roman" w:cs="Times New Roman"/>
                <w:color w:val="000000"/>
              </w:rPr>
              <w:t>Hiányosságot nem tapasztaltak.</w:t>
            </w:r>
          </w:p>
          <w:p w:rsidR="006F364C" w:rsidRPr="00DC4756" w:rsidRDefault="006F364C" w:rsidP="006F364C">
            <w:pPr>
              <w:spacing w:line="276" w:lineRule="auto"/>
              <w:jc w:val="center"/>
              <w:rPr>
                <w:rFonts w:ascii="Times New Roman" w:eastAsia="Times New Roman" w:hAnsi="Times New Roman" w:cs="Times New Roman"/>
                <w:b/>
                <w:bCs/>
                <w:lang w:eastAsia="hu-HU"/>
              </w:rPr>
            </w:pPr>
          </w:p>
        </w:tc>
      </w:tr>
      <w:tr w:rsidR="006F364C" w:rsidRPr="00DC4756" w:rsidTr="006F364C">
        <w:tc>
          <w:tcPr>
            <w:tcW w:w="3085" w:type="dxa"/>
          </w:tcPr>
          <w:p w:rsidR="006F364C" w:rsidRPr="00DC4756" w:rsidRDefault="006F364C" w:rsidP="00DC4756">
            <w:pPr>
              <w:autoSpaceDE w:val="0"/>
              <w:autoSpaceDN w:val="0"/>
              <w:adjustRightInd w:val="0"/>
              <w:spacing w:line="276" w:lineRule="auto"/>
              <w:jc w:val="center"/>
              <w:rPr>
                <w:rFonts w:ascii="Times New Roman" w:eastAsia="Microsoft YaHei" w:hAnsi="Times New Roman" w:cs="Times New Roman"/>
                <w:color w:val="000000"/>
              </w:rPr>
            </w:pPr>
            <w:r w:rsidRPr="00DC4756">
              <w:rPr>
                <w:rFonts w:ascii="Times New Roman" w:eastAsia="Microsoft YaHei" w:hAnsi="Times New Roman" w:cs="Times New Roman"/>
                <w:color w:val="000000"/>
              </w:rPr>
              <w:t>Tűzmegelőzés, Tűz-, Munka-, Környezetvédelmi, Tanácsadó, Szolgáltató és Kereskedelmi Korlátolt Felelősségű Társaság</w:t>
            </w:r>
          </w:p>
        </w:tc>
        <w:tc>
          <w:tcPr>
            <w:tcW w:w="2835" w:type="dxa"/>
          </w:tcPr>
          <w:p w:rsidR="006F364C" w:rsidRPr="00DC4756" w:rsidRDefault="006F364C" w:rsidP="006F364C">
            <w:pPr>
              <w:autoSpaceDE w:val="0"/>
              <w:autoSpaceDN w:val="0"/>
              <w:adjustRightInd w:val="0"/>
              <w:spacing w:line="276" w:lineRule="auto"/>
              <w:jc w:val="center"/>
              <w:rPr>
                <w:rFonts w:ascii="Times New Roman" w:eastAsia="Microsoft YaHei" w:hAnsi="Times New Roman" w:cs="Times New Roman"/>
                <w:color w:val="000000"/>
              </w:rPr>
            </w:pPr>
            <w:r w:rsidRPr="00DC4756">
              <w:rPr>
                <w:rFonts w:ascii="Times New Roman" w:eastAsia="Microsoft YaHei" w:hAnsi="Times New Roman" w:cs="Times New Roman"/>
                <w:color w:val="000000"/>
              </w:rPr>
              <w:t>Munkavédelmi szabályzat betartása, munkavédelmi szemle tartása.</w:t>
            </w:r>
          </w:p>
          <w:p w:rsidR="006F364C" w:rsidRPr="00DC4756" w:rsidRDefault="006F364C" w:rsidP="006F364C">
            <w:pPr>
              <w:spacing w:line="276" w:lineRule="auto"/>
              <w:jc w:val="center"/>
              <w:rPr>
                <w:rFonts w:ascii="Times New Roman" w:eastAsia="Times New Roman" w:hAnsi="Times New Roman" w:cs="Times New Roman"/>
                <w:b/>
                <w:bCs/>
                <w:lang w:eastAsia="hu-HU"/>
              </w:rPr>
            </w:pPr>
          </w:p>
        </w:tc>
        <w:tc>
          <w:tcPr>
            <w:tcW w:w="3260" w:type="dxa"/>
          </w:tcPr>
          <w:p w:rsidR="006F364C" w:rsidRPr="00DC4756" w:rsidRDefault="006F364C" w:rsidP="006F364C">
            <w:pPr>
              <w:autoSpaceDE w:val="0"/>
              <w:autoSpaceDN w:val="0"/>
              <w:adjustRightInd w:val="0"/>
              <w:spacing w:line="276" w:lineRule="auto"/>
              <w:jc w:val="center"/>
              <w:rPr>
                <w:rFonts w:ascii="Times New Roman" w:eastAsia="Microsoft YaHei" w:hAnsi="Times New Roman" w:cs="Times New Roman"/>
                <w:color w:val="000000"/>
              </w:rPr>
            </w:pPr>
            <w:r w:rsidRPr="00DC4756">
              <w:rPr>
                <w:rFonts w:ascii="Times New Roman" w:eastAsia="Microsoft YaHei" w:hAnsi="Times New Roman" w:cs="Times New Roman"/>
                <w:color w:val="000000"/>
              </w:rPr>
              <w:t>Hiányosságot nem tapasztaltak.</w:t>
            </w:r>
          </w:p>
          <w:p w:rsidR="006F364C" w:rsidRPr="00DC4756" w:rsidRDefault="006F364C" w:rsidP="006F364C">
            <w:pPr>
              <w:spacing w:line="276" w:lineRule="auto"/>
              <w:jc w:val="center"/>
              <w:rPr>
                <w:rFonts w:ascii="Times New Roman" w:eastAsia="Times New Roman" w:hAnsi="Times New Roman" w:cs="Times New Roman"/>
                <w:b/>
                <w:bCs/>
                <w:lang w:eastAsia="hu-HU"/>
              </w:rPr>
            </w:pPr>
          </w:p>
        </w:tc>
      </w:tr>
      <w:tr w:rsidR="006F364C" w:rsidRPr="00DC4756" w:rsidTr="006F364C">
        <w:tc>
          <w:tcPr>
            <w:tcW w:w="3085" w:type="dxa"/>
          </w:tcPr>
          <w:p w:rsidR="006F364C" w:rsidRPr="00DC4756" w:rsidRDefault="006F364C" w:rsidP="006F364C">
            <w:pPr>
              <w:autoSpaceDE w:val="0"/>
              <w:autoSpaceDN w:val="0"/>
              <w:adjustRightInd w:val="0"/>
              <w:spacing w:line="276" w:lineRule="auto"/>
              <w:jc w:val="center"/>
              <w:rPr>
                <w:rFonts w:ascii="Times New Roman" w:eastAsia="Microsoft YaHei" w:hAnsi="Times New Roman" w:cs="Times New Roman"/>
                <w:color w:val="000000"/>
              </w:rPr>
            </w:pPr>
            <w:r w:rsidRPr="00DC4756">
              <w:rPr>
                <w:rFonts w:ascii="Times New Roman" w:eastAsia="Microsoft YaHei" w:hAnsi="Times New Roman" w:cs="Times New Roman"/>
                <w:color w:val="000000"/>
              </w:rPr>
              <w:t>OTIS Felvonó Kft.</w:t>
            </w:r>
          </w:p>
          <w:p w:rsidR="006F364C" w:rsidRPr="00DC4756" w:rsidRDefault="006F364C" w:rsidP="006F364C">
            <w:pPr>
              <w:autoSpaceDE w:val="0"/>
              <w:autoSpaceDN w:val="0"/>
              <w:adjustRightInd w:val="0"/>
              <w:spacing w:line="276" w:lineRule="auto"/>
              <w:jc w:val="center"/>
              <w:rPr>
                <w:rFonts w:ascii="Times New Roman" w:eastAsia="Microsoft YaHei" w:hAnsi="Times New Roman" w:cs="Times New Roman"/>
                <w:color w:val="000000"/>
              </w:rPr>
            </w:pPr>
          </w:p>
        </w:tc>
        <w:tc>
          <w:tcPr>
            <w:tcW w:w="2835" w:type="dxa"/>
          </w:tcPr>
          <w:p w:rsidR="006F364C" w:rsidRPr="00DC4756" w:rsidRDefault="006F364C" w:rsidP="006F364C">
            <w:pPr>
              <w:autoSpaceDE w:val="0"/>
              <w:autoSpaceDN w:val="0"/>
              <w:adjustRightInd w:val="0"/>
              <w:spacing w:line="276" w:lineRule="auto"/>
              <w:jc w:val="center"/>
              <w:rPr>
                <w:rFonts w:ascii="Times New Roman" w:eastAsia="Microsoft YaHei" w:hAnsi="Times New Roman" w:cs="Times New Roman"/>
                <w:color w:val="000000"/>
              </w:rPr>
            </w:pPr>
            <w:r w:rsidRPr="00DC4756">
              <w:rPr>
                <w:rFonts w:ascii="Times New Roman" w:eastAsia="Microsoft YaHei" w:hAnsi="Times New Roman" w:cs="Times New Roman"/>
                <w:color w:val="000000"/>
              </w:rPr>
              <w:t>Lépcsőjáró berendezés éves ellenőrzése, fővizsgálat.</w:t>
            </w:r>
          </w:p>
        </w:tc>
        <w:tc>
          <w:tcPr>
            <w:tcW w:w="3260" w:type="dxa"/>
          </w:tcPr>
          <w:p w:rsidR="006F364C" w:rsidRPr="00DC4756" w:rsidRDefault="006F364C" w:rsidP="006F364C">
            <w:pPr>
              <w:autoSpaceDE w:val="0"/>
              <w:autoSpaceDN w:val="0"/>
              <w:adjustRightInd w:val="0"/>
              <w:spacing w:line="276" w:lineRule="auto"/>
              <w:jc w:val="center"/>
              <w:rPr>
                <w:rFonts w:ascii="Times New Roman" w:eastAsia="Microsoft YaHei" w:hAnsi="Times New Roman" w:cs="Times New Roman"/>
                <w:color w:val="000000"/>
              </w:rPr>
            </w:pPr>
            <w:r w:rsidRPr="00DC4756">
              <w:rPr>
                <w:rFonts w:ascii="Times New Roman" w:eastAsia="Microsoft YaHei" w:hAnsi="Times New Roman" w:cs="Times New Roman"/>
                <w:color w:val="000000"/>
              </w:rPr>
              <w:t>Hiányosságot nem tapasztaltak.</w:t>
            </w:r>
          </w:p>
          <w:p w:rsidR="006F364C" w:rsidRPr="00DC4756" w:rsidRDefault="006F364C" w:rsidP="006F364C">
            <w:pPr>
              <w:spacing w:line="276" w:lineRule="auto"/>
              <w:jc w:val="center"/>
              <w:rPr>
                <w:rFonts w:ascii="Times New Roman" w:eastAsia="Times New Roman" w:hAnsi="Times New Roman" w:cs="Times New Roman"/>
                <w:b/>
                <w:bCs/>
                <w:lang w:eastAsia="hu-HU"/>
              </w:rPr>
            </w:pPr>
          </w:p>
        </w:tc>
      </w:tr>
    </w:tbl>
    <w:p w:rsidR="00286F1E" w:rsidRDefault="00286F1E" w:rsidP="000A297F">
      <w:pPr>
        <w:jc w:val="both"/>
        <w:rPr>
          <w:rFonts w:ascii="Times New Roman" w:eastAsia="Times New Roman" w:hAnsi="Times New Roman" w:cs="Times New Roman"/>
          <w:b/>
          <w:bCs/>
          <w:lang w:eastAsia="hu-HU"/>
        </w:rPr>
      </w:pPr>
    </w:p>
    <w:p w:rsidR="006F364C" w:rsidRPr="000A297F" w:rsidRDefault="006F364C" w:rsidP="000A297F">
      <w:pPr>
        <w:jc w:val="both"/>
        <w:rPr>
          <w:rFonts w:ascii="Times New Roman" w:eastAsia="Times New Roman" w:hAnsi="Times New Roman" w:cs="Times New Roman"/>
          <w:b/>
          <w:bCs/>
          <w:lang w:eastAsia="hu-HU"/>
        </w:rPr>
      </w:pPr>
      <w:r w:rsidRPr="004E71F3">
        <w:rPr>
          <w:rFonts w:ascii="Times New Roman" w:eastAsia="Times New Roman" w:hAnsi="Times New Roman" w:cs="Times New Roman"/>
          <w:b/>
          <w:bCs/>
          <w:lang w:eastAsia="hu-HU"/>
        </w:rPr>
        <w:t>Személyi térítési díj</w:t>
      </w:r>
    </w:p>
    <w:p w:rsidR="006F364C" w:rsidRPr="00DC4756" w:rsidRDefault="006F364C" w:rsidP="00286F1E">
      <w:pPr>
        <w:spacing w:after="0"/>
        <w:jc w:val="both"/>
        <w:rPr>
          <w:rFonts w:ascii="Times New Roman" w:eastAsia="SimSun" w:hAnsi="Times New Roman" w:cs="Times New Roman"/>
          <w:b/>
          <w:kern w:val="1"/>
        </w:rPr>
      </w:pPr>
      <w:r w:rsidRPr="00DC4756">
        <w:rPr>
          <w:rFonts w:ascii="Times New Roman" w:eastAsia="SimSun" w:hAnsi="Times New Roman" w:cs="Times New Roman"/>
          <w:kern w:val="1"/>
        </w:rPr>
        <w:t>A Családok átmeneti Otthona ellátásáért fizetendő személyi térítési díj mértéke az 54/2011.(XII.16.) önkormányzati rendelet 1</w:t>
      </w:r>
      <w:proofErr w:type="gramStart"/>
      <w:r w:rsidRPr="00DC4756">
        <w:rPr>
          <w:rFonts w:ascii="Times New Roman" w:eastAsia="SimSun" w:hAnsi="Times New Roman" w:cs="Times New Roman"/>
          <w:kern w:val="1"/>
        </w:rPr>
        <w:t>.számú</w:t>
      </w:r>
      <w:proofErr w:type="gramEnd"/>
      <w:r w:rsidRPr="00DC4756">
        <w:rPr>
          <w:rFonts w:ascii="Times New Roman" w:eastAsia="SimSun" w:hAnsi="Times New Roman" w:cs="Times New Roman"/>
          <w:kern w:val="1"/>
        </w:rPr>
        <w:t xml:space="preserve"> melléklet szabályozása szerint kerül meghatározásra</w:t>
      </w:r>
      <w:r w:rsidRPr="00DC4756">
        <w:rPr>
          <w:rFonts w:ascii="Times New Roman" w:eastAsia="SimSun" w:hAnsi="Times New Roman" w:cs="Times New Roman"/>
          <w:b/>
          <w:kern w:val="1"/>
        </w:rPr>
        <w:t xml:space="preserve">. </w:t>
      </w:r>
    </w:p>
    <w:p w:rsidR="006F364C" w:rsidRPr="00DC4756" w:rsidRDefault="006F364C" w:rsidP="00286F1E">
      <w:pPr>
        <w:spacing w:after="0"/>
        <w:jc w:val="both"/>
        <w:rPr>
          <w:rFonts w:ascii="Times New Roman" w:eastAsia="SimSun" w:hAnsi="Times New Roman" w:cs="Times New Roman"/>
          <w:kern w:val="1"/>
        </w:rPr>
      </w:pPr>
      <w:r w:rsidRPr="00DC4756">
        <w:rPr>
          <w:rFonts w:ascii="Times New Roman" w:eastAsia="SimSun" w:hAnsi="Times New Roman" w:cs="Times New Roman"/>
          <w:kern w:val="1"/>
        </w:rPr>
        <w:t xml:space="preserve">Az intézményi térítési díj:15.600.-Ft/fő/hó, 520.-Ft/fő/nap </w:t>
      </w:r>
    </w:p>
    <w:p w:rsidR="0031771A" w:rsidRPr="00286F1E" w:rsidRDefault="006F364C" w:rsidP="00286F1E">
      <w:pPr>
        <w:spacing w:after="0"/>
        <w:jc w:val="both"/>
        <w:rPr>
          <w:rFonts w:ascii="Times New Roman" w:eastAsia="SimSun" w:hAnsi="Times New Roman" w:cs="Times New Roman"/>
          <w:kern w:val="1"/>
        </w:rPr>
      </w:pPr>
      <w:r w:rsidRPr="00DC4756">
        <w:rPr>
          <w:rFonts w:ascii="Times New Roman" w:eastAsia="SimSun" w:hAnsi="Times New Roman" w:cs="Times New Roman"/>
          <w:kern w:val="1"/>
        </w:rPr>
        <w:t>A személyi térítési díj mértéke a következő módon kerül meghatározásra:</w:t>
      </w:r>
    </w:p>
    <w:tbl>
      <w:tblPr>
        <w:tblW w:w="0" w:type="auto"/>
        <w:tblInd w:w="1856" w:type="dxa"/>
        <w:tblLayout w:type="fixed"/>
        <w:tblCellMar>
          <w:top w:w="55" w:type="dxa"/>
          <w:left w:w="55" w:type="dxa"/>
          <w:bottom w:w="55" w:type="dxa"/>
          <w:right w:w="55" w:type="dxa"/>
        </w:tblCellMar>
        <w:tblLook w:val="04A0"/>
      </w:tblPr>
      <w:tblGrid>
        <w:gridCol w:w="2715"/>
        <w:gridCol w:w="2744"/>
      </w:tblGrid>
      <w:tr w:rsidR="006F364C" w:rsidRPr="00DC4756" w:rsidTr="006F364C">
        <w:tc>
          <w:tcPr>
            <w:tcW w:w="2715" w:type="dxa"/>
            <w:tcBorders>
              <w:top w:val="single" w:sz="2" w:space="0" w:color="000000"/>
              <w:left w:val="single" w:sz="2" w:space="0" w:color="000000"/>
              <w:bottom w:val="single" w:sz="2" w:space="0" w:color="000000"/>
              <w:right w:val="nil"/>
            </w:tcBorders>
            <w:hideMark/>
          </w:tcPr>
          <w:p w:rsidR="006F364C" w:rsidRPr="00DC4756" w:rsidRDefault="006F364C" w:rsidP="006F364C">
            <w:pPr>
              <w:suppressLineNumbers/>
              <w:jc w:val="center"/>
              <w:rPr>
                <w:rFonts w:ascii="Times New Roman" w:eastAsia="Times New Roman" w:hAnsi="Times New Roman" w:cs="Times New Roman"/>
                <w:kern w:val="1"/>
              </w:rPr>
            </w:pPr>
            <w:r w:rsidRPr="00DC4756">
              <w:rPr>
                <w:rFonts w:ascii="Times New Roman" w:eastAsia="Times New Roman" w:hAnsi="Times New Roman" w:cs="Times New Roman"/>
                <w:kern w:val="1"/>
              </w:rPr>
              <w:t>Gyermekek száma</w:t>
            </w:r>
          </w:p>
        </w:tc>
        <w:tc>
          <w:tcPr>
            <w:tcW w:w="2744" w:type="dxa"/>
            <w:tcBorders>
              <w:top w:val="single" w:sz="2" w:space="0" w:color="000000"/>
              <w:left w:val="single" w:sz="2" w:space="0" w:color="000000"/>
              <w:bottom w:val="single" w:sz="2" w:space="0" w:color="000000"/>
              <w:right w:val="single" w:sz="2" w:space="0" w:color="000000"/>
            </w:tcBorders>
            <w:hideMark/>
          </w:tcPr>
          <w:p w:rsidR="006F364C" w:rsidRPr="00DC4756" w:rsidRDefault="006F364C" w:rsidP="006F364C">
            <w:pPr>
              <w:suppressLineNumbers/>
              <w:jc w:val="center"/>
              <w:rPr>
                <w:rFonts w:ascii="Times New Roman" w:eastAsia="Times New Roman" w:hAnsi="Times New Roman" w:cs="Times New Roman"/>
                <w:kern w:val="1"/>
              </w:rPr>
            </w:pPr>
            <w:r w:rsidRPr="00DC4756">
              <w:rPr>
                <w:rFonts w:ascii="Times New Roman" w:eastAsia="Times New Roman" w:hAnsi="Times New Roman" w:cs="Times New Roman"/>
                <w:kern w:val="1"/>
              </w:rPr>
              <w:t>Egy főre jutó havi rendszeres jövedelem %-</w:t>
            </w:r>
            <w:proofErr w:type="gramStart"/>
            <w:r w:rsidRPr="00DC4756">
              <w:rPr>
                <w:rFonts w:ascii="Times New Roman" w:eastAsia="Times New Roman" w:hAnsi="Times New Roman" w:cs="Times New Roman"/>
                <w:kern w:val="1"/>
              </w:rPr>
              <w:t>a</w:t>
            </w:r>
            <w:proofErr w:type="gramEnd"/>
          </w:p>
        </w:tc>
      </w:tr>
      <w:tr w:rsidR="006F364C" w:rsidRPr="00DC4756" w:rsidTr="006F364C">
        <w:tc>
          <w:tcPr>
            <w:tcW w:w="2715" w:type="dxa"/>
            <w:tcBorders>
              <w:top w:val="nil"/>
              <w:left w:val="single" w:sz="2" w:space="0" w:color="000000"/>
              <w:bottom w:val="single" w:sz="2" w:space="0" w:color="000000"/>
              <w:right w:val="nil"/>
            </w:tcBorders>
            <w:hideMark/>
          </w:tcPr>
          <w:p w:rsidR="006F364C" w:rsidRPr="00DC4756" w:rsidRDefault="006F364C" w:rsidP="006F364C">
            <w:pPr>
              <w:suppressLineNumbers/>
              <w:jc w:val="center"/>
              <w:rPr>
                <w:rFonts w:ascii="Times New Roman" w:eastAsia="Times New Roman" w:hAnsi="Times New Roman" w:cs="Times New Roman"/>
                <w:kern w:val="1"/>
              </w:rPr>
            </w:pPr>
            <w:r w:rsidRPr="00DC4756">
              <w:rPr>
                <w:rFonts w:ascii="Times New Roman" w:eastAsia="Times New Roman" w:hAnsi="Times New Roman" w:cs="Times New Roman"/>
                <w:kern w:val="1"/>
              </w:rPr>
              <w:t>1</w:t>
            </w:r>
          </w:p>
        </w:tc>
        <w:tc>
          <w:tcPr>
            <w:tcW w:w="2744" w:type="dxa"/>
            <w:tcBorders>
              <w:top w:val="nil"/>
              <w:left w:val="single" w:sz="2" w:space="0" w:color="000000"/>
              <w:bottom w:val="single" w:sz="2" w:space="0" w:color="000000"/>
              <w:right w:val="single" w:sz="2" w:space="0" w:color="000000"/>
            </w:tcBorders>
            <w:hideMark/>
          </w:tcPr>
          <w:p w:rsidR="006F364C" w:rsidRPr="00DC4756" w:rsidRDefault="006F364C" w:rsidP="006F364C">
            <w:pPr>
              <w:suppressLineNumbers/>
              <w:jc w:val="center"/>
              <w:rPr>
                <w:rFonts w:ascii="Times New Roman" w:eastAsia="Times New Roman" w:hAnsi="Times New Roman" w:cs="Times New Roman"/>
                <w:kern w:val="1"/>
              </w:rPr>
            </w:pPr>
            <w:r w:rsidRPr="00DC4756">
              <w:rPr>
                <w:rFonts w:ascii="Times New Roman" w:eastAsia="Times New Roman" w:hAnsi="Times New Roman" w:cs="Times New Roman"/>
                <w:kern w:val="1"/>
              </w:rPr>
              <w:t>33</w:t>
            </w:r>
          </w:p>
        </w:tc>
      </w:tr>
      <w:tr w:rsidR="006F364C" w:rsidRPr="00DC4756" w:rsidTr="006F364C">
        <w:tc>
          <w:tcPr>
            <w:tcW w:w="2715" w:type="dxa"/>
            <w:tcBorders>
              <w:top w:val="nil"/>
              <w:left w:val="single" w:sz="2" w:space="0" w:color="000000"/>
              <w:bottom w:val="single" w:sz="2" w:space="0" w:color="000000"/>
              <w:right w:val="nil"/>
            </w:tcBorders>
            <w:hideMark/>
          </w:tcPr>
          <w:p w:rsidR="006F364C" w:rsidRPr="00DC4756" w:rsidRDefault="006F364C" w:rsidP="006F364C">
            <w:pPr>
              <w:suppressLineNumbers/>
              <w:jc w:val="center"/>
              <w:rPr>
                <w:rFonts w:ascii="Times New Roman" w:eastAsia="Times New Roman" w:hAnsi="Times New Roman" w:cs="Times New Roman"/>
                <w:kern w:val="1"/>
              </w:rPr>
            </w:pPr>
            <w:r w:rsidRPr="00DC4756">
              <w:rPr>
                <w:rFonts w:ascii="Times New Roman" w:eastAsia="Times New Roman" w:hAnsi="Times New Roman" w:cs="Times New Roman"/>
                <w:kern w:val="1"/>
              </w:rPr>
              <w:t>2</w:t>
            </w:r>
          </w:p>
        </w:tc>
        <w:tc>
          <w:tcPr>
            <w:tcW w:w="2744" w:type="dxa"/>
            <w:tcBorders>
              <w:top w:val="nil"/>
              <w:left w:val="single" w:sz="2" w:space="0" w:color="000000"/>
              <w:bottom w:val="single" w:sz="2" w:space="0" w:color="000000"/>
              <w:right w:val="single" w:sz="2" w:space="0" w:color="000000"/>
            </w:tcBorders>
            <w:hideMark/>
          </w:tcPr>
          <w:p w:rsidR="006F364C" w:rsidRPr="00DC4756" w:rsidRDefault="006F364C" w:rsidP="006F364C">
            <w:pPr>
              <w:suppressLineNumbers/>
              <w:jc w:val="center"/>
              <w:rPr>
                <w:rFonts w:ascii="Times New Roman" w:eastAsia="Times New Roman" w:hAnsi="Times New Roman" w:cs="Times New Roman"/>
                <w:kern w:val="1"/>
              </w:rPr>
            </w:pPr>
            <w:r w:rsidRPr="00DC4756">
              <w:rPr>
                <w:rFonts w:ascii="Times New Roman" w:eastAsia="Times New Roman" w:hAnsi="Times New Roman" w:cs="Times New Roman"/>
                <w:kern w:val="1"/>
              </w:rPr>
              <w:t>25</w:t>
            </w:r>
          </w:p>
        </w:tc>
      </w:tr>
      <w:tr w:rsidR="006F364C" w:rsidRPr="00DC4756" w:rsidTr="006F364C">
        <w:tc>
          <w:tcPr>
            <w:tcW w:w="2715" w:type="dxa"/>
            <w:tcBorders>
              <w:top w:val="nil"/>
              <w:left w:val="single" w:sz="2" w:space="0" w:color="000000"/>
              <w:bottom w:val="single" w:sz="2" w:space="0" w:color="000000"/>
              <w:right w:val="nil"/>
            </w:tcBorders>
            <w:hideMark/>
          </w:tcPr>
          <w:p w:rsidR="006F364C" w:rsidRPr="00DC4756" w:rsidRDefault="006F364C" w:rsidP="006F364C">
            <w:pPr>
              <w:suppressLineNumbers/>
              <w:jc w:val="center"/>
              <w:rPr>
                <w:rFonts w:ascii="Times New Roman" w:eastAsia="Times New Roman" w:hAnsi="Times New Roman" w:cs="Times New Roman"/>
                <w:kern w:val="1"/>
              </w:rPr>
            </w:pPr>
            <w:r w:rsidRPr="00DC4756">
              <w:rPr>
                <w:rFonts w:ascii="Times New Roman" w:eastAsia="Times New Roman" w:hAnsi="Times New Roman" w:cs="Times New Roman"/>
                <w:kern w:val="1"/>
              </w:rPr>
              <w:t>3 vagy több</w:t>
            </w:r>
          </w:p>
        </w:tc>
        <w:tc>
          <w:tcPr>
            <w:tcW w:w="2744" w:type="dxa"/>
            <w:tcBorders>
              <w:top w:val="nil"/>
              <w:left w:val="single" w:sz="2" w:space="0" w:color="000000"/>
              <w:bottom w:val="single" w:sz="2" w:space="0" w:color="000000"/>
              <w:right w:val="single" w:sz="2" w:space="0" w:color="000000"/>
            </w:tcBorders>
            <w:hideMark/>
          </w:tcPr>
          <w:p w:rsidR="006F364C" w:rsidRPr="00DC4756" w:rsidRDefault="006F364C" w:rsidP="006F364C">
            <w:pPr>
              <w:suppressLineNumbers/>
              <w:jc w:val="center"/>
              <w:rPr>
                <w:rFonts w:ascii="Times New Roman" w:eastAsia="Times New Roman" w:hAnsi="Times New Roman" w:cs="Times New Roman"/>
                <w:kern w:val="1"/>
              </w:rPr>
            </w:pPr>
            <w:r w:rsidRPr="00DC4756">
              <w:rPr>
                <w:rFonts w:ascii="Times New Roman" w:eastAsia="Times New Roman" w:hAnsi="Times New Roman" w:cs="Times New Roman"/>
                <w:kern w:val="1"/>
              </w:rPr>
              <w:t>20</w:t>
            </w:r>
          </w:p>
        </w:tc>
      </w:tr>
    </w:tbl>
    <w:p w:rsidR="006F364C" w:rsidRPr="00DC4756" w:rsidRDefault="006F364C" w:rsidP="00286F1E">
      <w:pPr>
        <w:spacing w:after="0"/>
        <w:jc w:val="both"/>
        <w:rPr>
          <w:rFonts w:ascii="Times New Roman" w:eastAsia="SimSun" w:hAnsi="Times New Roman" w:cs="Times New Roman"/>
          <w:kern w:val="1"/>
          <w:lang w:eastAsia="hu-HU"/>
        </w:rPr>
      </w:pPr>
      <w:r w:rsidRPr="00DC4756">
        <w:rPr>
          <w:rFonts w:ascii="Times New Roman" w:eastAsia="SimSun" w:hAnsi="Times New Roman" w:cs="Times New Roman"/>
          <w:kern w:val="1"/>
          <w:lang w:eastAsia="hu-HU"/>
        </w:rPr>
        <w:lastRenderedPageBreak/>
        <w:t>Az ellátott a térítési díj megállapításáról külön értesítést kap.</w:t>
      </w:r>
    </w:p>
    <w:p w:rsidR="006F364C" w:rsidRPr="00DC4756" w:rsidRDefault="006F364C" w:rsidP="00286F1E">
      <w:pPr>
        <w:widowControl w:val="0"/>
        <w:suppressAutoHyphens/>
        <w:spacing w:after="0"/>
        <w:jc w:val="both"/>
        <w:rPr>
          <w:rFonts w:ascii="Times New Roman" w:eastAsia="SimSun" w:hAnsi="Times New Roman" w:cs="Times New Roman"/>
          <w:color w:val="00000A"/>
          <w:kern w:val="1"/>
          <w:lang w:eastAsia="hu-HU" w:bidi="hi-IN"/>
        </w:rPr>
      </w:pPr>
      <w:r w:rsidRPr="00DC4756">
        <w:rPr>
          <w:rFonts w:ascii="Times New Roman" w:eastAsia="SimSun" w:hAnsi="Times New Roman" w:cs="Times New Roman"/>
          <w:kern w:val="1"/>
        </w:rPr>
        <w:t xml:space="preserve">Az ellátást igénybe vevő </w:t>
      </w:r>
      <w:bookmarkStart w:id="3" w:name="chp1"/>
      <w:bookmarkEnd w:id="3"/>
      <w:r w:rsidRPr="00DC4756">
        <w:rPr>
          <w:rFonts w:ascii="Times New Roman" w:eastAsia="SimSun" w:hAnsi="Times New Roman" w:cs="Times New Roman"/>
          <w:kern w:val="1"/>
          <w:lang w:eastAsia="hu-HU"/>
        </w:rPr>
        <w:t>a személyes gondoskodást nyújtó gyermekjóléti alapellátások és gyermekvédelmi szakellátások térítési díjáról és az igénylésükhöz felhasználható bizonyítékokról szóló 328/2011. (XII. 29.) Korm. rendelet 16. § (1) bekezdésnek megfelelően a személyi térítési díjat az igénybevétel napjától havonként - ha a települési önkormányzat, a megyei fenntartó vagy a megállapodás másként nem rendelkezik – az átmeneti gondozásért fizetendő személyi térítési díjat a tárgyhónapot követő hónap 10. napjáig bizonylat ellenében befizeti.</w:t>
      </w:r>
    </w:p>
    <w:p w:rsidR="006F364C" w:rsidRPr="00DC4756" w:rsidRDefault="006F364C" w:rsidP="00DC4756">
      <w:pPr>
        <w:widowControl w:val="0"/>
        <w:suppressAutoHyphens/>
        <w:spacing w:after="0"/>
        <w:jc w:val="both"/>
        <w:rPr>
          <w:rFonts w:ascii="Times New Roman" w:eastAsia="DejaVu Sans" w:hAnsi="Times New Roman" w:cs="Times New Roman"/>
          <w:color w:val="00000A"/>
          <w:lang w:eastAsia="hu-HU" w:bidi="hi-IN"/>
        </w:rPr>
      </w:pPr>
      <w:r w:rsidRPr="00DC4756">
        <w:rPr>
          <w:rFonts w:ascii="Times New Roman" w:eastAsia="Times New Roman" w:hAnsi="Times New Roman" w:cs="Times New Roman"/>
          <w:lang w:eastAsia="hu-HU"/>
        </w:rPr>
        <w:t xml:space="preserve">Az ellátást igénybe vevő családok elsődleges jövedelemforrása a munkaviszonyból származó jövedelem, gyermekek után járó juttatások, úgymint a családi pótlék és a gyermekgondozási segély, illetve a közcélú foglalkoztatás keretében történő foglalkoztatás, átképzés jellemző. Az intézményben a fizetési morál megfelelő. Nyilvántartott díjhátralékról negyedévente a fenntartót tájékoztatjuk a térítési díj-hátralék behajtása vagy a behajthatatlan hátralék törlése érdekében. </w:t>
      </w:r>
    </w:p>
    <w:p w:rsidR="00DC4756" w:rsidRPr="00DC4756" w:rsidRDefault="00DC4756" w:rsidP="00DC4756">
      <w:pPr>
        <w:jc w:val="center"/>
        <w:rPr>
          <w:rFonts w:ascii="Times New Roman" w:eastAsia="Times New Roman" w:hAnsi="Times New Roman" w:cs="Times New Roman"/>
          <w:b/>
          <w:bCs/>
          <w:lang w:eastAsia="hu-HU"/>
        </w:rPr>
      </w:pPr>
    </w:p>
    <w:p w:rsidR="006F364C" w:rsidRPr="00DC4756" w:rsidRDefault="006F364C" w:rsidP="00DC4756">
      <w:pPr>
        <w:jc w:val="both"/>
        <w:rPr>
          <w:rFonts w:ascii="Times New Roman" w:eastAsia="Times New Roman" w:hAnsi="Times New Roman" w:cs="Times New Roman"/>
          <w:b/>
          <w:bCs/>
          <w:lang w:eastAsia="hu-HU"/>
        </w:rPr>
      </w:pPr>
      <w:r w:rsidRPr="00DC4756">
        <w:rPr>
          <w:rFonts w:ascii="Times New Roman" w:eastAsia="Times New Roman" w:hAnsi="Times New Roman" w:cs="Times New Roman"/>
          <w:b/>
          <w:bCs/>
          <w:lang w:eastAsia="hu-HU"/>
        </w:rPr>
        <w:t>Kihasználtság</w:t>
      </w:r>
    </w:p>
    <w:tbl>
      <w:tblPr>
        <w:tblStyle w:val="Rcsostblzat"/>
        <w:tblW w:w="0" w:type="auto"/>
        <w:tblInd w:w="-5" w:type="dxa"/>
        <w:tblLook w:val="04A0"/>
      </w:tblPr>
      <w:tblGrid>
        <w:gridCol w:w="2303"/>
        <w:gridCol w:w="2303"/>
        <w:gridCol w:w="2303"/>
        <w:gridCol w:w="2303"/>
      </w:tblGrid>
      <w:tr w:rsidR="006F364C" w:rsidRPr="00DC4756" w:rsidTr="006F364C">
        <w:tc>
          <w:tcPr>
            <w:tcW w:w="4606" w:type="dxa"/>
            <w:gridSpan w:val="2"/>
          </w:tcPr>
          <w:p w:rsidR="006F364C" w:rsidRPr="00DC4756" w:rsidRDefault="006F364C" w:rsidP="006F364C">
            <w:pPr>
              <w:spacing w:line="276" w:lineRule="auto"/>
              <w:jc w:val="center"/>
              <w:rPr>
                <w:rFonts w:ascii="Times New Roman" w:hAnsi="Times New Roman" w:cs="Times New Roman"/>
              </w:rPr>
            </w:pPr>
            <w:r w:rsidRPr="00DC4756">
              <w:rPr>
                <w:rFonts w:ascii="Times New Roman" w:hAnsi="Times New Roman" w:cs="Times New Roman"/>
              </w:rPr>
              <w:t xml:space="preserve">Az intézmény kihasználtsága </w:t>
            </w:r>
          </w:p>
          <w:p w:rsidR="006F364C" w:rsidRPr="00DC4756" w:rsidRDefault="006F364C" w:rsidP="006F364C">
            <w:pPr>
              <w:spacing w:line="276" w:lineRule="auto"/>
              <w:jc w:val="center"/>
              <w:rPr>
                <w:rFonts w:ascii="Times New Roman" w:hAnsi="Times New Roman" w:cs="Times New Roman"/>
              </w:rPr>
            </w:pPr>
            <w:r w:rsidRPr="00DC4756">
              <w:rPr>
                <w:rFonts w:ascii="Times New Roman" w:hAnsi="Times New Roman" w:cs="Times New Roman"/>
              </w:rPr>
              <w:t>2019. évben</w:t>
            </w:r>
          </w:p>
        </w:tc>
        <w:tc>
          <w:tcPr>
            <w:tcW w:w="4606" w:type="dxa"/>
            <w:gridSpan w:val="2"/>
          </w:tcPr>
          <w:p w:rsidR="006F364C" w:rsidRPr="00DC4756" w:rsidRDefault="006F364C" w:rsidP="006F364C">
            <w:pPr>
              <w:spacing w:line="276" w:lineRule="auto"/>
              <w:jc w:val="center"/>
              <w:rPr>
                <w:rFonts w:ascii="Times New Roman" w:hAnsi="Times New Roman" w:cs="Times New Roman"/>
              </w:rPr>
            </w:pPr>
            <w:r w:rsidRPr="00DC4756">
              <w:rPr>
                <w:rFonts w:ascii="Times New Roman" w:hAnsi="Times New Roman" w:cs="Times New Roman"/>
              </w:rPr>
              <w:t xml:space="preserve">Az intézmény kihasználtsága </w:t>
            </w:r>
          </w:p>
          <w:p w:rsidR="006F364C" w:rsidRPr="00DC4756" w:rsidRDefault="006F364C" w:rsidP="006F364C">
            <w:pPr>
              <w:spacing w:line="276" w:lineRule="auto"/>
              <w:jc w:val="center"/>
              <w:rPr>
                <w:rFonts w:ascii="Times New Roman" w:hAnsi="Times New Roman" w:cs="Times New Roman"/>
              </w:rPr>
            </w:pPr>
            <w:r w:rsidRPr="00DC4756">
              <w:rPr>
                <w:rFonts w:ascii="Times New Roman" w:hAnsi="Times New Roman" w:cs="Times New Roman"/>
              </w:rPr>
              <w:t>2018. évben</w:t>
            </w:r>
          </w:p>
        </w:tc>
      </w:tr>
      <w:tr w:rsidR="006F364C" w:rsidRPr="00DC4756" w:rsidTr="006F364C">
        <w:tc>
          <w:tcPr>
            <w:tcW w:w="2303" w:type="dxa"/>
          </w:tcPr>
          <w:p w:rsidR="006F364C" w:rsidRPr="00DC4756" w:rsidRDefault="006F364C" w:rsidP="006F364C">
            <w:pPr>
              <w:spacing w:line="276" w:lineRule="auto"/>
              <w:jc w:val="both"/>
              <w:rPr>
                <w:rFonts w:ascii="Times New Roman" w:hAnsi="Times New Roman" w:cs="Times New Roman"/>
                <w:bCs/>
                <w:color w:val="000000"/>
              </w:rPr>
            </w:pPr>
            <w:r w:rsidRPr="00DC4756">
              <w:rPr>
                <w:rFonts w:ascii="Times New Roman" w:hAnsi="Times New Roman" w:cs="Times New Roman"/>
                <w:bCs/>
                <w:color w:val="000000"/>
              </w:rPr>
              <w:t>Kihasználtság a rögzített ellátottakhoz viszonyítva (%-ban)</w:t>
            </w:r>
          </w:p>
        </w:tc>
        <w:tc>
          <w:tcPr>
            <w:tcW w:w="2303" w:type="dxa"/>
          </w:tcPr>
          <w:p w:rsidR="006F364C" w:rsidRPr="00DC4756" w:rsidRDefault="006F364C" w:rsidP="006F364C">
            <w:pPr>
              <w:spacing w:line="276" w:lineRule="auto"/>
              <w:jc w:val="center"/>
              <w:rPr>
                <w:rFonts w:ascii="Times New Roman" w:hAnsi="Times New Roman" w:cs="Times New Roman"/>
              </w:rPr>
            </w:pPr>
          </w:p>
          <w:p w:rsidR="006F364C" w:rsidRPr="00DC4756" w:rsidRDefault="006F364C" w:rsidP="006F364C">
            <w:pPr>
              <w:spacing w:line="276" w:lineRule="auto"/>
              <w:jc w:val="center"/>
              <w:rPr>
                <w:rFonts w:ascii="Times New Roman" w:hAnsi="Times New Roman" w:cs="Times New Roman"/>
              </w:rPr>
            </w:pPr>
            <w:r w:rsidRPr="00DC4756">
              <w:rPr>
                <w:rFonts w:ascii="Times New Roman" w:hAnsi="Times New Roman" w:cs="Times New Roman"/>
              </w:rPr>
              <w:t>94,5</w:t>
            </w:r>
          </w:p>
        </w:tc>
        <w:tc>
          <w:tcPr>
            <w:tcW w:w="2303" w:type="dxa"/>
          </w:tcPr>
          <w:p w:rsidR="006F364C" w:rsidRPr="00DC4756" w:rsidRDefault="006F364C" w:rsidP="006F364C">
            <w:pPr>
              <w:spacing w:line="276" w:lineRule="auto"/>
              <w:jc w:val="both"/>
              <w:rPr>
                <w:rFonts w:ascii="Times New Roman" w:hAnsi="Times New Roman" w:cs="Times New Roman"/>
                <w:bCs/>
                <w:color w:val="000000"/>
              </w:rPr>
            </w:pPr>
            <w:r w:rsidRPr="00DC4756">
              <w:rPr>
                <w:rFonts w:ascii="Times New Roman" w:hAnsi="Times New Roman" w:cs="Times New Roman"/>
                <w:bCs/>
                <w:color w:val="000000"/>
              </w:rPr>
              <w:t>Kihasználtság a rögzített ellátottakhoz viszonyítva (%-ban)</w:t>
            </w:r>
          </w:p>
        </w:tc>
        <w:tc>
          <w:tcPr>
            <w:tcW w:w="2303" w:type="dxa"/>
          </w:tcPr>
          <w:p w:rsidR="006F364C" w:rsidRPr="00DC4756" w:rsidRDefault="006F364C" w:rsidP="006F364C">
            <w:pPr>
              <w:spacing w:line="276" w:lineRule="auto"/>
              <w:jc w:val="center"/>
              <w:rPr>
                <w:rFonts w:ascii="Times New Roman" w:hAnsi="Times New Roman" w:cs="Times New Roman"/>
              </w:rPr>
            </w:pPr>
          </w:p>
          <w:p w:rsidR="006F364C" w:rsidRPr="00DC4756" w:rsidRDefault="006F364C" w:rsidP="006F364C">
            <w:pPr>
              <w:spacing w:line="276" w:lineRule="auto"/>
              <w:jc w:val="center"/>
              <w:rPr>
                <w:rFonts w:ascii="Times New Roman" w:hAnsi="Times New Roman" w:cs="Times New Roman"/>
              </w:rPr>
            </w:pPr>
            <w:r w:rsidRPr="00DC4756">
              <w:rPr>
                <w:rFonts w:ascii="Times New Roman" w:hAnsi="Times New Roman" w:cs="Times New Roman"/>
              </w:rPr>
              <w:t>97,61</w:t>
            </w:r>
          </w:p>
        </w:tc>
      </w:tr>
      <w:tr w:rsidR="006F364C" w:rsidRPr="00DC4756" w:rsidTr="006F364C">
        <w:tc>
          <w:tcPr>
            <w:tcW w:w="2303" w:type="dxa"/>
          </w:tcPr>
          <w:p w:rsidR="006F364C" w:rsidRPr="00DC4756" w:rsidRDefault="006F364C" w:rsidP="006F364C">
            <w:pPr>
              <w:spacing w:line="276" w:lineRule="auto"/>
              <w:jc w:val="both"/>
              <w:rPr>
                <w:rFonts w:ascii="Times New Roman" w:hAnsi="Times New Roman" w:cs="Times New Roman"/>
                <w:bCs/>
                <w:color w:val="000000"/>
              </w:rPr>
            </w:pPr>
            <w:r w:rsidRPr="00DC4756">
              <w:rPr>
                <w:rFonts w:ascii="Times New Roman" w:hAnsi="Times New Roman" w:cs="Times New Roman"/>
                <w:bCs/>
                <w:color w:val="000000"/>
              </w:rPr>
              <w:t>Naponta átlagosan az ellátást igénybevevő ellátottak száma (fő)</w:t>
            </w:r>
          </w:p>
        </w:tc>
        <w:tc>
          <w:tcPr>
            <w:tcW w:w="2303" w:type="dxa"/>
          </w:tcPr>
          <w:p w:rsidR="006F364C" w:rsidRPr="00DC4756" w:rsidRDefault="006F364C" w:rsidP="006F364C">
            <w:pPr>
              <w:spacing w:line="276" w:lineRule="auto"/>
              <w:jc w:val="center"/>
              <w:rPr>
                <w:rFonts w:ascii="Times New Roman" w:hAnsi="Times New Roman" w:cs="Times New Roman"/>
              </w:rPr>
            </w:pPr>
          </w:p>
          <w:p w:rsidR="006F364C" w:rsidRPr="00DC4756" w:rsidRDefault="006F364C" w:rsidP="006F364C">
            <w:pPr>
              <w:spacing w:line="276" w:lineRule="auto"/>
              <w:jc w:val="center"/>
              <w:rPr>
                <w:rFonts w:ascii="Times New Roman" w:hAnsi="Times New Roman" w:cs="Times New Roman"/>
              </w:rPr>
            </w:pPr>
            <w:r w:rsidRPr="00DC4756">
              <w:rPr>
                <w:rFonts w:ascii="Times New Roman" w:hAnsi="Times New Roman" w:cs="Times New Roman"/>
              </w:rPr>
              <w:t>38</w:t>
            </w:r>
          </w:p>
        </w:tc>
        <w:tc>
          <w:tcPr>
            <w:tcW w:w="2303" w:type="dxa"/>
          </w:tcPr>
          <w:p w:rsidR="006F364C" w:rsidRPr="00DC4756" w:rsidRDefault="006F364C" w:rsidP="006F364C">
            <w:pPr>
              <w:spacing w:line="276" w:lineRule="auto"/>
              <w:jc w:val="both"/>
              <w:rPr>
                <w:rFonts w:ascii="Times New Roman" w:hAnsi="Times New Roman" w:cs="Times New Roman"/>
                <w:bCs/>
                <w:color w:val="000000"/>
              </w:rPr>
            </w:pPr>
            <w:r w:rsidRPr="00DC4756">
              <w:rPr>
                <w:rFonts w:ascii="Times New Roman" w:hAnsi="Times New Roman" w:cs="Times New Roman"/>
                <w:bCs/>
                <w:color w:val="000000"/>
              </w:rPr>
              <w:t>Naponta átlagosan az ellátást igénybevevő ellátottak száma (fő)</w:t>
            </w:r>
          </w:p>
        </w:tc>
        <w:tc>
          <w:tcPr>
            <w:tcW w:w="2303" w:type="dxa"/>
          </w:tcPr>
          <w:p w:rsidR="006F364C" w:rsidRPr="00DC4756" w:rsidRDefault="006F364C" w:rsidP="006F364C">
            <w:pPr>
              <w:spacing w:line="276" w:lineRule="auto"/>
              <w:jc w:val="center"/>
              <w:rPr>
                <w:rFonts w:ascii="Times New Roman" w:hAnsi="Times New Roman" w:cs="Times New Roman"/>
              </w:rPr>
            </w:pPr>
          </w:p>
          <w:p w:rsidR="006F364C" w:rsidRPr="00DC4756" w:rsidRDefault="006F364C" w:rsidP="006F364C">
            <w:pPr>
              <w:spacing w:line="276" w:lineRule="auto"/>
              <w:jc w:val="center"/>
              <w:rPr>
                <w:rFonts w:ascii="Times New Roman" w:hAnsi="Times New Roman" w:cs="Times New Roman"/>
              </w:rPr>
            </w:pPr>
            <w:r w:rsidRPr="00DC4756">
              <w:rPr>
                <w:rFonts w:ascii="Times New Roman" w:hAnsi="Times New Roman" w:cs="Times New Roman"/>
              </w:rPr>
              <w:t>38</w:t>
            </w:r>
          </w:p>
        </w:tc>
      </w:tr>
    </w:tbl>
    <w:p w:rsidR="006F364C" w:rsidRPr="00DC4756" w:rsidRDefault="006F364C" w:rsidP="006F364C">
      <w:pPr>
        <w:jc w:val="both"/>
        <w:rPr>
          <w:rFonts w:ascii="Times New Roman" w:hAnsi="Times New Roman" w:cs="Times New Roman"/>
        </w:rPr>
      </w:pPr>
    </w:p>
    <w:p w:rsidR="006F364C" w:rsidRPr="00DC4756" w:rsidRDefault="006F364C" w:rsidP="00DC4756">
      <w:pPr>
        <w:spacing w:after="0"/>
        <w:jc w:val="both"/>
        <w:rPr>
          <w:rFonts w:ascii="Times New Roman" w:hAnsi="Times New Roman" w:cs="Times New Roman"/>
        </w:rPr>
      </w:pPr>
      <w:r w:rsidRPr="00DC4756">
        <w:rPr>
          <w:rFonts w:ascii="Times New Roman" w:hAnsi="Times New Roman" w:cs="Times New Roman"/>
        </w:rPr>
        <w:t xml:space="preserve">2019. évben új ellátást igénybe vevőként az átmeneti </w:t>
      </w:r>
      <w:proofErr w:type="gramStart"/>
      <w:r w:rsidRPr="00DC4756">
        <w:rPr>
          <w:rFonts w:ascii="Times New Roman" w:hAnsi="Times New Roman" w:cs="Times New Roman"/>
        </w:rPr>
        <w:t>gondozás szolgáltatást</w:t>
      </w:r>
      <w:proofErr w:type="gramEnd"/>
      <w:r w:rsidRPr="00DC4756">
        <w:rPr>
          <w:rFonts w:ascii="Times New Roman" w:hAnsi="Times New Roman" w:cs="Times New Roman"/>
        </w:rPr>
        <w:t xml:space="preserve"> igénybe vette összesen 44 fő, ebből 25 fő volt gyermekkorú, 17 fő felnőtt korú személy volt. </w:t>
      </w:r>
    </w:p>
    <w:p w:rsidR="006F364C" w:rsidRPr="00DC4756" w:rsidRDefault="006F364C" w:rsidP="00DC4756">
      <w:pPr>
        <w:spacing w:after="0"/>
        <w:jc w:val="both"/>
        <w:rPr>
          <w:rFonts w:ascii="Times New Roman" w:hAnsi="Times New Roman" w:cs="Times New Roman"/>
        </w:rPr>
      </w:pPr>
      <w:r w:rsidRPr="00DC4756">
        <w:rPr>
          <w:rFonts w:ascii="Times New Roman" w:hAnsi="Times New Roman" w:cs="Times New Roman"/>
        </w:rPr>
        <w:t xml:space="preserve">Intézményi jogviszonya a 2018. évből a 2019. évben összesen 13 családnak, 47 főnek, ebből 27 fő gyermek és 20 felnőtt korú személynek maradt fenn. </w:t>
      </w:r>
    </w:p>
    <w:p w:rsidR="006F364C" w:rsidRPr="005032B2" w:rsidRDefault="006F364C" w:rsidP="00DC4756">
      <w:pPr>
        <w:spacing w:after="0"/>
        <w:jc w:val="both"/>
        <w:rPr>
          <w:rFonts w:ascii="Times New Roman" w:hAnsi="Times New Roman" w:cs="Times New Roman"/>
          <w:color w:val="FFFFFF" w:themeColor="background1"/>
        </w:rPr>
      </w:pPr>
    </w:p>
    <w:p w:rsidR="00C07ABB" w:rsidRPr="005032B2" w:rsidRDefault="00C07ABB" w:rsidP="00DC4756">
      <w:pPr>
        <w:spacing w:after="0"/>
        <w:jc w:val="both"/>
        <w:rPr>
          <w:rFonts w:ascii="Times New Roman" w:hAnsi="Times New Roman" w:cs="Times New Roman"/>
          <w:color w:val="FFFFFF" w:themeColor="background1"/>
        </w:rPr>
      </w:pPr>
    </w:p>
    <w:tbl>
      <w:tblPr>
        <w:tblStyle w:val="Rcsostblzat"/>
        <w:tblW w:w="0" w:type="auto"/>
        <w:tblLook w:val="04A0"/>
      </w:tblPr>
      <w:tblGrid>
        <w:gridCol w:w="2786"/>
        <w:gridCol w:w="1857"/>
        <w:gridCol w:w="2388"/>
        <w:gridCol w:w="2255"/>
      </w:tblGrid>
      <w:tr w:rsidR="006F364C" w:rsidTr="006F364C">
        <w:tc>
          <w:tcPr>
            <w:tcW w:w="4644" w:type="dxa"/>
            <w:gridSpan w:val="2"/>
          </w:tcPr>
          <w:p w:rsidR="006F364C" w:rsidRDefault="006F364C" w:rsidP="006F364C">
            <w:pPr>
              <w:spacing w:line="276" w:lineRule="auto"/>
              <w:jc w:val="center"/>
              <w:rPr>
                <w:rFonts w:ascii="Times New Roman" w:hAnsi="Times New Roman" w:cs="Times New Roman"/>
                <w:b/>
              </w:rPr>
            </w:pPr>
            <w:r w:rsidRPr="00F42A6E">
              <w:rPr>
                <w:rFonts w:ascii="Times New Roman" w:hAnsi="Times New Roman" w:cs="Times New Roman"/>
                <w:b/>
              </w:rPr>
              <w:t>A</w:t>
            </w:r>
            <w:r>
              <w:rPr>
                <w:rFonts w:ascii="Times New Roman" w:hAnsi="Times New Roman" w:cs="Times New Roman"/>
                <w:b/>
              </w:rPr>
              <w:t>z</w:t>
            </w:r>
            <w:r w:rsidRPr="00F42A6E">
              <w:rPr>
                <w:rFonts w:ascii="Times New Roman" w:hAnsi="Times New Roman" w:cs="Times New Roman"/>
                <w:b/>
              </w:rPr>
              <w:t xml:space="preserve"> ellátásba újként bekerülők adatai</w:t>
            </w:r>
            <w:r>
              <w:rPr>
                <w:rFonts w:ascii="Times New Roman" w:hAnsi="Times New Roman" w:cs="Times New Roman"/>
                <w:b/>
              </w:rPr>
              <w:t xml:space="preserve"> </w:t>
            </w:r>
          </w:p>
          <w:p w:rsidR="006F364C" w:rsidRPr="00F42A6E" w:rsidRDefault="006F364C" w:rsidP="006F364C">
            <w:pPr>
              <w:spacing w:line="276" w:lineRule="auto"/>
              <w:jc w:val="center"/>
              <w:rPr>
                <w:rFonts w:ascii="Times New Roman" w:hAnsi="Times New Roman" w:cs="Times New Roman"/>
                <w:b/>
              </w:rPr>
            </w:pPr>
            <w:r w:rsidRPr="00F42A6E">
              <w:rPr>
                <w:rFonts w:ascii="Times New Roman" w:hAnsi="Times New Roman" w:cs="Times New Roman"/>
                <w:b/>
              </w:rPr>
              <w:t>2019. évben</w:t>
            </w:r>
          </w:p>
        </w:tc>
        <w:tc>
          <w:tcPr>
            <w:tcW w:w="4644" w:type="dxa"/>
            <w:gridSpan w:val="2"/>
          </w:tcPr>
          <w:p w:rsidR="006F364C" w:rsidRDefault="006F364C" w:rsidP="006F364C">
            <w:pPr>
              <w:spacing w:line="276" w:lineRule="auto"/>
              <w:jc w:val="center"/>
              <w:rPr>
                <w:rFonts w:ascii="Times New Roman" w:hAnsi="Times New Roman" w:cs="Times New Roman"/>
                <w:b/>
              </w:rPr>
            </w:pPr>
            <w:r w:rsidRPr="00F42A6E">
              <w:rPr>
                <w:rFonts w:ascii="Times New Roman" w:hAnsi="Times New Roman" w:cs="Times New Roman"/>
                <w:b/>
              </w:rPr>
              <w:t>A</w:t>
            </w:r>
            <w:r>
              <w:rPr>
                <w:rFonts w:ascii="Times New Roman" w:hAnsi="Times New Roman" w:cs="Times New Roman"/>
                <w:b/>
              </w:rPr>
              <w:t>z</w:t>
            </w:r>
            <w:r w:rsidRPr="00F42A6E">
              <w:rPr>
                <w:rFonts w:ascii="Times New Roman" w:hAnsi="Times New Roman" w:cs="Times New Roman"/>
                <w:b/>
              </w:rPr>
              <w:t xml:space="preserve"> ellátásba újként bekerülők adatai</w:t>
            </w:r>
            <w:r>
              <w:rPr>
                <w:rFonts w:ascii="Times New Roman" w:hAnsi="Times New Roman" w:cs="Times New Roman"/>
                <w:b/>
              </w:rPr>
              <w:t xml:space="preserve"> </w:t>
            </w:r>
          </w:p>
          <w:p w:rsidR="006F364C" w:rsidRPr="00F42A6E" w:rsidRDefault="006F364C" w:rsidP="006F364C">
            <w:pPr>
              <w:spacing w:line="276" w:lineRule="auto"/>
              <w:jc w:val="center"/>
              <w:rPr>
                <w:rFonts w:ascii="Times New Roman" w:hAnsi="Times New Roman" w:cs="Times New Roman"/>
                <w:b/>
              </w:rPr>
            </w:pPr>
            <w:r>
              <w:rPr>
                <w:rFonts w:ascii="Times New Roman" w:hAnsi="Times New Roman" w:cs="Times New Roman"/>
                <w:b/>
              </w:rPr>
              <w:t>2018</w:t>
            </w:r>
            <w:r w:rsidRPr="00F42A6E">
              <w:rPr>
                <w:rFonts w:ascii="Times New Roman" w:hAnsi="Times New Roman" w:cs="Times New Roman"/>
                <w:b/>
              </w:rPr>
              <w:t>. évben</w:t>
            </w:r>
          </w:p>
        </w:tc>
      </w:tr>
      <w:tr w:rsidR="006F364C" w:rsidTr="006F364C">
        <w:tc>
          <w:tcPr>
            <w:tcW w:w="2787" w:type="dxa"/>
          </w:tcPr>
          <w:p w:rsidR="006F364C" w:rsidRPr="00F42A6E" w:rsidRDefault="006F364C" w:rsidP="006F364C">
            <w:pPr>
              <w:spacing w:line="276" w:lineRule="auto"/>
              <w:jc w:val="center"/>
              <w:rPr>
                <w:rFonts w:ascii="Times New Roman" w:hAnsi="Times New Roman" w:cs="Times New Roman"/>
                <w:b/>
              </w:rPr>
            </w:pPr>
            <w:r w:rsidRPr="00F42A6E">
              <w:rPr>
                <w:rFonts w:ascii="Times New Roman" w:hAnsi="Times New Roman" w:cs="Times New Roman"/>
                <w:b/>
              </w:rPr>
              <w:t>Megnevezés</w:t>
            </w:r>
          </w:p>
        </w:tc>
        <w:tc>
          <w:tcPr>
            <w:tcW w:w="1857" w:type="dxa"/>
          </w:tcPr>
          <w:p w:rsidR="006F364C" w:rsidRPr="00F42A6E" w:rsidRDefault="006F364C" w:rsidP="006F364C">
            <w:pPr>
              <w:spacing w:line="276" w:lineRule="auto"/>
              <w:jc w:val="center"/>
              <w:rPr>
                <w:rFonts w:ascii="Times New Roman" w:hAnsi="Times New Roman" w:cs="Times New Roman"/>
                <w:b/>
              </w:rPr>
            </w:pPr>
            <w:r w:rsidRPr="00F42A6E">
              <w:rPr>
                <w:rFonts w:ascii="Times New Roman" w:hAnsi="Times New Roman" w:cs="Times New Roman"/>
                <w:b/>
              </w:rPr>
              <w:t>Fő</w:t>
            </w:r>
          </w:p>
        </w:tc>
        <w:tc>
          <w:tcPr>
            <w:tcW w:w="2388" w:type="dxa"/>
          </w:tcPr>
          <w:p w:rsidR="006F364C" w:rsidRPr="00F42A6E" w:rsidRDefault="006F364C" w:rsidP="006F364C">
            <w:pPr>
              <w:spacing w:line="276" w:lineRule="auto"/>
              <w:jc w:val="center"/>
              <w:rPr>
                <w:rFonts w:ascii="Times New Roman" w:hAnsi="Times New Roman" w:cs="Times New Roman"/>
                <w:b/>
              </w:rPr>
            </w:pPr>
            <w:r w:rsidRPr="00F42A6E">
              <w:rPr>
                <w:rFonts w:ascii="Times New Roman" w:hAnsi="Times New Roman" w:cs="Times New Roman"/>
                <w:b/>
              </w:rPr>
              <w:t>Megnevezés</w:t>
            </w:r>
          </w:p>
        </w:tc>
        <w:tc>
          <w:tcPr>
            <w:tcW w:w="2256" w:type="dxa"/>
          </w:tcPr>
          <w:p w:rsidR="006F364C" w:rsidRPr="00F42A6E" w:rsidRDefault="006F364C" w:rsidP="006F364C">
            <w:pPr>
              <w:spacing w:line="276" w:lineRule="auto"/>
              <w:jc w:val="center"/>
              <w:rPr>
                <w:rFonts w:ascii="Times New Roman" w:hAnsi="Times New Roman" w:cs="Times New Roman"/>
                <w:b/>
              </w:rPr>
            </w:pPr>
            <w:r w:rsidRPr="00F42A6E">
              <w:rPr>
                <w:rFonts w:ascii="Times New Roman" w:hAnsi="Times New Roman" w:cs="Times New Roman"/>
                <w:b/>
              </w:rPr>
              <w:t>Fő</w:t>
            </w:r>
          </w:p>
        </w:tc>
      </w:tr>
      <w:tr w:rsidR="006F364C" w:rsidTr="006F364C">
        <w:tc>
          <w:tcPr>
            <w:tcW w:w="2787" w:type="dxa"/>
          </w:tcPr>
          <w:p w:rsidR="006F364C" w:rsidRDefault="006F364C" w:rsidP="006F364C">
            <w:pPr>
              <w:spacing w:line="276" w:lineRule="auto"/>
              <w:jc w:val="both"/>
              <w:rPr>
                <w:rFonts w:ascii="Times New Roman" w:hAnsi="Times New Roman" w:cs="Times New Roman"/>
              </w:rPr>
            </w:pPr>
            <w:r>
              <w:rPr>
                <w:rFonts w:ascii="Times New Roman" w:hAnsi="Times New Roman" w:cs="Times New Roman"/>
              </w:rPr>
              <w:t>Szülő</w:t>
            </w:r>
          </w:p>
        </w:tc>
        <w:tc>
          <w:tcPr>
            <w:tcW w:w="1857" w:type="dxa"/>
          </w:tcPr>
          <w:p w:rsidR="006F364C" w:rsidRDefault="006F364C" w:rsidP="006F364C">
            <w:pPr>
              <w:spacing w:line="276" w:lineRule="auto"/>
              <w:jc w:val="center"/>
              <w:rPr>
                <w:rFonts w:ascii="Times New Roman" w:hAnsi="Times New Roman" w:cs="Times New Roman"/>
              </w:rPr>
            </w:pPr>
            <w:r>
              <w:rPr>
                <w:rFonts w:ascii="Times New Roman" w:hAnsi="Times New Roman" w:cs="Times New Roman"/>
              </w:rPr>
              <w:t>17</w:t>
            </w:r>
          </w:p>
        </w:tc>
        <w:tc>
          <w:tcPr>
            <w:tcW w:w="2388" w:type="dxa"/>
          </w:tcPr>
          <w:p w:rsidR="006F364C" w:rsidRDefault="006F364C" w:rsidP="006F364C">
            <w:pPr>
              <w:spacing w:line="276" w:lineRule="auto"/>
              <w:rPr>
                <w:rFonts w:ascii="Times New Roman" w:hAnsi="Times New Roman" w:cs="Times New Roman"/>
              </w:rPr>
            </w:pPr>
            <w:r>
              <w:rPr>
                <w:rFonts w:ascii="Times New Roman" w:hAnsi="Times New Roman" w:cs="Times New Roman"/>
              </w:rPr>
              <w:t>Szülő</w:t>
            </w:r>
          </w:p>
        </w:tc>
        <w:tc>
          <w:tcPr>
            <w:tcW w:w="2256" w:type="dxa"/>
          </w:tcPr>
          <w:p w:rsidR="006F364C" w:rsidRDefault="006F364C" w:rsidP="006F364C">
            <w:pPr>
              <w:spacing w:line="276" w:lineRule="auto"/>
              <w:jc w:val="center"/>
              <w:rPr>
                <w:rFonts w:ascii="Times New Roman" w:hAnsi="Times New Roman" w:cs="Times New Roman"/>
              </w:rPr>
            </w:pPr>
            <w:r>
              <w:rPr>
                <w:rFonts w:ascii="Times New Roman" w:hAnsi="Times New Roman" w:cs="Times New Roman"/>
              </w:rPr>
              <w:t>16</w:t>
            </w:r>
          </w:p>
        </w:tc>
      </w:tr>
      <w:tr w:rsidR="006F364C" w:rsidTr="006F364C">
        <w:tc>
          <w:tcPr>
            <w:tcW w:w="2787" w:type="dxa"/>
          </w:tcPr>
          <w:p w:rsidR="006F364C" w:rsidRDefault="006F364C" w:rsidP="006F364C">
            <w:pPr>
              <w:spacing w:line="276" w:lineRule="auto"/>
              <w:jc w:val="both"/>
              <w:rPr>
                <w:rFonts w:ascii="Times New Roman" w:hAnsi="Times New Roman" w:cs="Times New Roman"/>
              </w:rPr>
            </w:pPr>
            <w:r>
              <w:rPr>
                <w:rFonts w:ascii="Times New Roman" w:hAnsi="Times New Roman" w:cs="Times New Roman"/>
              </w:rPr>
              <w:t xml:space="preserve">            Ebből: nő</w:t>
            </w:r>
          </w:p>
        </w:tc>
        <w:tc>
          <w:tcPr>
            <w:tcW w:w="1857" w:type="dxa"/>
          </w:tcPr>
          <w:p w:rsidR="006F364C" w:rsidRDefault="006F364C" w:rsidP="006F364C">
            <w:pPr>
              <w:spacing w:line="276" w:lineRule="auto"/>
              <w:jc w:val="center"/>
              <w:rPr>
                <w:rFonts w:ascii="Times New Roman" w:hAnsi="Times New Roman" w:cs="Times New Roman"/>
              </w:rPr>
            </w:pPr>
            <w:r>
              <w:rPr>
                <w:rFonts w:ascii="Times New Roman" w:hAnsi="Times New Roman" w:cs="Times New Roman"/>
              </w:rPr>
              <w:t>12</w:t>
            </w:r>
          </w:p>
        </w:tc>
        <w:tc>
          <w:tcPr>
            <w:tcW w:w="2388" w:type="dxa"/>
          </w:tcPr>
          <w:p w:rsidR="006F364C" w:rsidRDefault="006F364C" w:rsidP="006F364C">
            <w:pPr>
              <w:spacing w:line="276" w:lineRule="auto"/>
              <w:rPr>
                <w:rFonts w:ascii="Times New Roman" w:hAnsi="Times New Roman" w:cs="Times New Roman"/>
              </w:rPr>
            </w:pPr>
            <w:r>
              <w:rPr>
                <w:rFonts w:ascii="Times New Roman" w:hAnsi="Times New Roman" w:cs="Times New Roman"/>
              </w:rPr>
              <w:t xml:space="preserve">            Ebből: nő</w:t>
            </w:r>
          </w:p>
        </w:tc>
        <w:tc>
          <w:tcPr>
            <w:tcW w:w="2256" w:type="dxa"/>
          </w:tcPr>
          <w:p w:rsidR="006F364C" w:rsidRDefault="006F364C" w:rsidP="006F364C">
            <w:pPr>
              <w:spacing w:line="276" w:lineRule="auto"/>
              <w:jc w:val="center"/>
              <w:rPr>
                <w:rFonts w:ascii="Times New Roman" w:hAnsi="Times New Roman" w:cs="Times New Roman"/>
              </w:rPr>
            </w:pPr>
            <w:r>
              <w:rPr>
                <w:rFonts w:ascii="Times New Roman" w:hAnsi="Times New Roman" w:cs="Times New Roman"/>
              </w:rPr>
              <w:t>10</w:t>
            </w:r>
          </w:p>
        </w:tc>
      </w:tr>
      <w:tr w:rsidR="006F364C" w:rsidTr="006F364C">
        <w:tc>
          <w:tcPr>
            <w:tcW w:w="2787" w:type="dxa"/>
          </w:tcPr>
          <w:p w:rsidR="006F364C" w:rsidRDefault="006F364C" w:rsidP="006F364C">
            <w:pPr>
              <w:spacing w:line="276" w:lineRule="auto"/>
              <w:jc w:val="both"/>
              <w:rPr>
                <w:rFonts w:ascii="Times New Roman" w:hAnsi="Times New Roman" w:cs="Times New Roman"/>
              </w:rPr>
            </w:pPr>
            <w:r>
              <w:rPr>
                <w:rFonts w:ascii="Times New Roman" w:hAnsi="Times New Roman" w:cs="Times New Roman"/>
              </w:rPr>
              <w:t>Várandós anya</w:t>
            </w:r>
          </w:p>
        </w:tc>
        <w:tc>
          <w:tcPr>
            <w:tcW w:w="1857" w:type="dxa"/>
          </w:tcPr>
          <w:p w:rsidR="006F364C" w:rsidRDefault="006F364C" w:rsidP="006F364C">
            <w:pPr>
              <w:spacing w:line="276" w:lineRule="auto"/>
              <w:jc w:val="center"/>
              <w:rPr>
                <w:rFonts w:ascii="Times New Roman" w:hAnsi="Times New Roman" w:cs="Times New Roman"/>
              </w:rPr>
            </w:pPr>
            <w:r>
              <w:rPr>
                <w:rFonts w:ascii="Times New Roman" w:hAnsi="Times New Roman" w:cs="Times New Roman"/>
              </w:rPr>
              <w:t>1</w:t>
            </w:r>
          </w:p>
        </w:tc>
        <w:tc>
          <w:tcPr>
            <w:tcW w:w="2388" w:type="dxa"/>
          </w:tcPr>
          <w:p w:rsidR="006F364C" w:rsidRDefault="006F364C" w:rsidP="006F364C">
            <w:pPr>
              <w:spacing w:line="276" w:lineRule="auto"/>
              <w:rPr>
                <w:rFonts w:ascii="Times New Roman" w:hAnsi="Times New Roman" w:cs="Times New Roman"/>
              </w:rPr>
            </w:pPr>
            <w:r>
              <w:rPr>
                <w:rFonts w:ascii="Times New Roman" w:hAnsi="Times New Roman" w:cs="Times New Roman"/>
              </w:rPr>
              <w:t>Várandós anya</w:t>
            </w:r>
          </w:p>
        </w:tc>
        <w:tc>
          <w:tcPr>
            <w:tcW w:w="2256" w:type="dxa"/>
          </w:tcPr>
          <w:p w:rsidR="006F364C" w:rsidRDefault="006F364C" w:rsidP="006F364C">
            <w:pPr>
              <w:spacing w:line="276" w:lineRule="auto"/>
              <w:jc w:val="center"/>
              <w:rPr>
                <w:rFonts w:ascii="Times New Roman" w:hAnsi="Times New Roman" w:cs="Times New Roman"/>
              </w:rPr>
            </w:pPr>
            <w:r>
              <w:rPr>
                <w:rFonts w:ascii="Times New Roman" w:hAnsi="Times New Roman" w:cs="Times New Roman"/>
              </w:rPr>
              <w:t>1</w:t>
            </w:r>
          </w:p>
        </w:tc>
      </w:tr>
      <w:tr w:rsidR="006F364C" w:rsidTr="006F364C">
        <w:tc>
          <w:tcPr>
            <w:tcW w:w="2787" w:type="dxa"/>
          </w:tcPr>
          <w:p w:rsidR="006F364C" w:rsidRDefault="006F364C" w:rsidP="006F364C">
            <w:pPr>
              <w:spacing w:line="276" w:lineRule="auto"/>
              <w:jc w:val="both"/>
              <w:rPr>
                <w:rFonts w:ascii="Times New Roman" w:hAnsi="Times New Roman" w:cs="Times New Roman"/>
              </w:rPr>
            </w:pPr>
            <w:r>
              <w:rPr>
                <w:rFonts w:ascii="Times New Roman" w:hAnsi="Times New Roman" w:cs="Times New Roman"/>
              </w:rPr>
              <w:t>Várandós anya férje, élettársa</w:t>
            </w:r>
          </w:p>
        </w:tc>
        <w:tc>
          <w:tcPr>
            <w:tcW w:w="1857" w:type="dxa"/>
          </w:tcPr>
          <w:p w:rsidR="006F364C" w:rsidRDefault="006F364C" w:rsidP="006F364C">
            <w:pPr>
              <w:spacing w:line="276" w:lineRule="auto"/>
              <w:jc w:val="center"/>
              <w:rPr>
                <w:rFonts w:ascii="Times New Roman" w:hAnsi="Times New Roman" w:cs="Times New Roman"/>
              </w:rPr>
            </w:pPr>
            <w:r>
              <w:rPr>
                <w:rFonts w:ascii="Times New Roman" w:hAnsi="Times New Roman" w:cs="Times New Roman"/>
              </w:rPr>
              <w:t>1</w:t>
            </w:r>
          </w:p>
        </w:tc>
        <w:tc>
          <w:tcPr>
            <w:tcW w:w="2388" w:type="dxa"/>
          </w:tcPr>
          <w:p w:rsidR="006F364C" w:rsidRDefault="006F364C" w:rsidP="006F364C">
            <w:pPr>
              <w:spacing w:line="276" w:lineRule="auto"/>
              <w:rPr>
                <w:rFonts w:ascii="Times New Roman" w:hAnsi="Times New Roman" w:cs="Times New Roman"/>
              </w:rPr>
            </w:pPr>
            <w:r>
              <w:rPr>
                <w:rFonts w:ascii="Times New Roman" w:hAnsi="Times New Roman" w:cs="Times New Roman"/>
              </w:rPr>
              <w:t>Várandós anya férje, élettársa</w:t>
            </w:r>
          </w:p>
        </w:tc>
        <w:tc>
          <w:tcPr>
            <w:tcW w:w="2256" w:type="dxa"/>
          </w:tcPr>
          <w:p w:rsidR="006F364C" w:rsidRDefault="006F364C" w:rsidP="006F364C">
            <w:pPr>
              <w:spacing w:line="276" w:lineRule="auto"/>
              <w:jc w:val="center"/>
              <w:rPr>
                <w:rFonts w:ascii="Times New Roman" w:hAnsi="Times New Roman" w:cs="Times New Roman"/>
              </w:rPr>
            </w:pPr>
            <w:r>
              <w:rPr>
                <w:rFonts w:ascii="Times New Roman" w:hAnsi="Times New Roman" w:cs="Times New Roman"/>
              </w:rPr>
              <w:t>---</w:t>
            </w:r>
          </w:p>
        </w:tc>
      </w:tr>
      <w:tr w:rsidR="006F364C" w:rsidTr="006F364C">
        <w:tc>
          <w:tcPr>
            <w:tcW w:w="2787" w:type="dxa"/>
          </w:tcPr>
          <w:p w:rsidR="006F364C" w:rsidRDefault="006F364C" w:rsidP="006F364C">
            <w:pPr>
              <w:spacing w:line="276" w:lineRule="auto"/>
              <w:jc w:val="both"/>
              <w:rPr>
                <w:rFonts w:ascii="Times New Roman" w:hAnsi="Times New Roman" w:cs="Times New Roman"/>
              </w:rPr>
            </w:pPr>
            <w:r>
              <w:rPr>
                <w:rFonts w:ascii="Times New Roman" w:hAnsi="Times New Roman" w:cs="Times New Roman"/>
              </w:rPr>
              <w:t>Gyermek</w:t>
            </w:r>
          </w:p>
        </w:tc>
        <w:tc>
          <w:tcPr>
            <w:tcW w:w="1857" w:type="dxa"/>
          </w:tcPr>
          <w:p w:rsidR="006F364C" w:rsidRDefault="006F364C" w:rsidP="006F364C">
            <w:pPr>
              <w:spacing w:line="276" w:lineRule="auto"/>
              <w:jc w:val="center"/>
              <w:rPr>
                <w:rFonts w:ascii="Times New Roman" w:hAnsi="Times New Roman" w:cs="Times New Roman"/>
              </w:rPr>
            </w:pPr>
            <w:r>
              <w:rPr>
                <w:rFonts w:ascii="Times New Roman" w:hAnsi="Times New Roman" w:cs="Times New Roman"/>
              </w:rPr>
              <w:t>25</w:t>
            </w:r>
          </w:p>
        </w:tc>
        <w:tc>
          <w:tcPr>
            <w:tcW w:w="2388" w:type="dxa"/>
          </w:tcPr>
          <w:p w:rsidR="006F364C" w:rsidRDefault="006F364C" w:rsidP="006F364C">
            <w:pPr>
              <w:spacing w:line="276" w:lineRule="auto"/>
              <w:rPr>
                <w:rFonts w:ascii="Times New Roman" w:hAnsi="Times New Roman" w:cs="Times New Roman"/>
              </w:rPr>
            </w:pPr>
            <w:r>
              <w:rPr>
                <w:rFonts w:ascii="Times New Roman" w:hAnsi="Times New Roman" w:cs="Times New Roman"/>
              </w:rPr>
              <w:t>Gyermek</w:t>
            </w:r>
          </w:p>
        </w:tc>
        <w:tc>
          <w:tcPr>
            <w:tcW w:w="2256" w:type="dxa"/>
          </w:tcPr>
          <w:p w:rsidR="006F364C" w:rsidRDefault="006F364C" w:rsidP="006F364C">
            <w:pPr>
              <w:spacing w:line="276" w:lineRule="auto"/>
              <w:jc w:val="center"/>
              <w:rPr>
                <w:rFonts w:ascii="Times New Roman" w:hAnsi="Times New Roman" w:cs="Times New Roman"/>
              </w:rPr>
            </w:pPr>
            <w:r>
              <w:rPr>
                <w:rFonts w:ascii="Times New Roman" w:hAnsi="Times New Roman" w:cs="Times New Roman"/>
              </w:rPr>
              <w:t>22</w:t>
            </w:r>
          </w:p>
        </w:tc>
      </w:tr>
      <w:tr w:rsidR="006F364C" w:rsidRPr="00F42A6E" w:rsidTr="006F364C">
        <w:tc>
          <w:tcPr>
            <w:tcW w:w="2787" w:type="dxa"/>
          </w:tcPr>
          <w:p w:rsidR="006F364C" w:rsidRPr="00F42A6E" w:rsidRDefault="006F364C" w:rsidP="006F364C">
            <w:pPr>
              <w:spacing w:line="276" w:lineRule="auto"/>
              <w:jc w:val="both"/>
              <w:rPr>
                <w:rFonts w:ascii="Times New Roman" w:hAnsi="Times New Roman" w:cs="Times New Roman"/>
                <w:b/>
              </w:rPr>
            </w:pPr>
            <w:r w:rsidRPr="00F42A6E">
              <w:rPr>
                <w:rFonts w:ascii="Times New Roman" w:hAnsi="Times New Roman" w:cs="Times New Roman"/>
                <w:b/>
              </w:rPr>
              <w:t>Összesen</w:t>
            </w:r>
          </w:p>
        </w:tc>
        <w:tc>
          <w:tcPr>
            <w:tcW w:w="1857" w:type="dxa"/>
          </w:tcPr>
          <w:p w:rsidR="006F364C" w:rsidRPr="00F42A6E" w:rsidRDefault="006F364C" w:rsidP="006F364C">
            <w:pPr>
              <w:spacing w:line="276" w:lineRule="auto"/>
              <w:jc w:val="center"/>
              <w:rPr>
                <w:rFonts w:ascii="Times New Roman" w:hAnsi="Times New Roman" w:cs="Times New Roman"/>
                <w:b/>
              </w:rPr>
            </w:pPr>
            <w:r w:rsidRPr="00F42A6E">
              <w:rPr>
                <w:rFonts w:ascii="Times New Roman" w:hAnsi="Times New Roman" w:cs="Times New Roman"/>
                <w:b/>
              </w:rPr>
              <w:t>44</w:t>
            </w:r>
          </w:p>
        </w:tc>
        <w:tc>
          <w:tcPr>
            <w:tcW w:w="2388" w:type="dxa"/>
          </w:tcPr>
          <w:p w:rsidR="006F364C" w:rsidRPr="00F42A6E" w:rsidRDefault="006F364C" w:rsidP="006F364C">
            <w:pPr>
              <w:spacing w:line="276" w:lineRule="auto"/>
              <w:rPr>
                <w:rFonts w:ascii="Times New Roman" w:hAnsi="Times New Roman" w:cs="Times New Roman"/>
                <w:b/>
              </w:rPr>
            </w:pPr>
            <w:r w:rsidRPr="00F42A6E">
              <w:rPr>
                <w:rFonts w:ascii="Times New Roman" w:hAnsi="Times New Roman" w:cs="Times New Roman"/>
                <w:b/>
              </w:rPr>
              <w:t>Összesen</w:t>
            </w:r>
          </w:p>
        </w:tc>
        <w:tc>
          <w:tcPr>
            <w:tcW w:w="2256" w:type="dxa"/>
          </w:tcPr>
          <w:p w:rsidR="006F364C" w:rsidRPr="00F42A6E" w:rsidRDefault="006F364C" w:rsidP="006F364C">
            <w:pPr>
              <w:spacing w:line="276" w:lineRule="auto"/>
              <w:jc w:val="center"/>
              <w:rPr>
                <w:rFonts w:ascii="Times New Roman" w:hAnsi="Times New Roman" w:cs="Times New Roman"/>
                <w:b/>
              </w:rPr>
            </w:pPr>
            <w:r>
              <w:rPr>
                <w:rFonts w:ascii="Times New Roman" w:hAnsi="Times New Roman" w:cs="Times New Roman"/>
                <w:b/>
              </w:rPr>
              <w:t>39</w:t>
            </w:r>
          </w:p>
        </w:tc>
      </w:tr>
    </w:tbl>
    <w:p w:rsidR="006F364C" w:rsidRDefault="006F364C" w:rsidP="006F364C">
      <w:pPr>
        <w:jc w:val="both"/>
        <w:rPr>
          <w:rFonts w:ascii="Times New Roman" w:hAnsi="Times New Roman" w:cs="Times New Roman"/>
        </w:rPr>
      </w:pPr>
    </w:p>
    <w:p w:rsidR="006F364C" w:rsidRDefault="006F364C" w:rsidP="006F364C">
      <w:pPr>
        <w:jc w:val="both"/>
        <w:rPr>
          <w:rFonts w:ascii="Times New Roman" w:hAnsi="Times New Roman" w:cs="Times New Roman"/>
          <w:color w:val="FF0000"/>
        </w:rPr>
      </w:pPr>
      <w:r w:rsidRPr="009C0603">
        <w:rPr>
          <w:rFonts w:ascii="Times New Roman" w:hAnsi="Times New Roman" w:cs="Times New Roman"/>
        </w:rPr>
        <w:t xml:space="preserve">Mind az intézmény kihasználtsága, mind pedig a naponta átlagosan az ellátást igénybe vevők száma alapján az előző évhez viszonyítva hasonló kihasználtsági adatokat mutat. </w:t>
      </w:r>
      <w:r>
        <w:rPr>
          <w:rFonts w:ascii="Times New Roman" w:hAnsi="Times New Roman" w:cs="Times New Roman"/>
        </w:rPr>
        <w:t>2019</w:t>
      </w:r>
      <w:r w:rsidRPr="009C0603">
        <w:rPr>
          <w:rFonts w:ascii="Times New Roman" w:hAnsi="Times New Roman" w:cs="Times New Roman"/>
        </w:rPr>
        <w:t xml:space="preserve">. évben </w:t>
      </w:r>
      <w:r>
        <w:rPr>
          <w:rFonts w:ascii="Times New Roman" w:hAnsi="Times New Roman" w:cs="Times New Roman"/>
        </w:rPr>
        <w:t>14 családnak, összesen 41</w:t>
      </w:r>
      <w:r w:rsidRPr="009C0603">
        <w:rPr>
          <w:rFonts w:ascii="Times New Roman" w:hAnsi="Times New Roman" w:cs="Times New Roman"/>
        </w:rPr>
        <w:t xml:space="preserve"> főnek szűnt meg </w:t>
      </w:r>
      <w:r>
        <w:rPr>
          <w:rFonts w:ascii="Times New Roman" w:hAnsi="Times New Roman" w:cs="Times New Roman"/>
        </w:rPr>
        <w:t xml:space="preserve">az </w:t>
      </w:r>
      <w:r w:rsidRPr="009C0603">
        <w:rPr>
          <w:rFonts w:ascii="Times New Roman" w:hAnsi="Times New Roman" w:cs="Times New Roman"/>
        </w:rPr>
        <w:t>intézményi jogviszonya</w:t>
      </w:r>
      <w:r>
        <w:rPr>
          <w:rFonts w:ascii="Times New Roman" w:hAnsi="Times New Roman" w:cs="Times New Roman"/>
        </w:rPr>
        <w:t>.</w:t>
      </w:r>
      <w:r w:rsidRPr="008B6774">
        <w:rPr>
          <w:rFonts w:ascii="Times New Roman" w:hAnsi="Times New Roman" w:cs="Times New Roman"/>
          <w:color w:val="FF0000"/>
        </w:rPr>
        <w:t xml:space="preserve"> </w:t>
      </w:r>
    </w:p>
    <w:p w:rsidR="0031771A" w:rsidRPr="005032B2" w:rsidRDefault="0031771A" w:rsidP="006F364C">
      <w:pPr>
        <w:jc w:val="both"/>
        <w:rPr>
          <w:rFonts w:ascii="Times New Roman" w:hAnsi="Times New Roman" w:cs="Times New Roman"/>
          <w:color w:val="FFFFFF" w:themeColor="background1"/>
        </w:rPr>
      </w:pPr>
    </w:p>
    <w:tbl>
      <w:tblPr>
        <w:tblStyle w:val="Rcsostblzat"/>
        <w:tblW w:w="0" w:type="auto"/>
        <w:tblLook w:val="04A0"/>
      </w:tblPr>
      <w:tblGrid>
        <w:gridCol w:w="2376"/>
        <w:gridCol w:w="2267"/>
        <w:gridCol w:w="2340"/>
        <w:gridCol w:w="2303"/>
      </w:tblGrid>
      <w:tr w:rsidR="006F364C" w:rsidTr="006F364C">
        <w:tc>
          <w:tcPr>
            <w:tcW w:w="4644" w:type="dxa"/>
            <w:gridSpan w:val="2"/>
          </w:tcPr>
          <w:p w:rsidR="006F364C" w:rsidRDefault="006F364C" w:rsidP="006F364C">
            <w:pPr>
              <w:spacing w:line="276" w:lineRule="auto"/>
              <w:jc w:val="center"/>
              <w:rPr>
                <w:rFonts w:ascii="Times New Roman" w:hAnsi="Times New Roman" w:cs="Times New Roman"/>
                <w:b/>
              </w:rPr>
            </w:pPr>
            <w:r w:rsidRPr="00F42A6E">
              <w:rPr>
                <w:rFonts w:ascii="Times New Roman" w:hAnsi="Times New Roman" w:cs="Times New Roman"/>
                <w:b/>
              </w:rPr>
              <w:lastRenderedPageBreak/>
              <w:t>A</w:t>
            </w:r>
            <w:r>
              <w:rPr>
                <w:rFonts w:ascii="Times New Roman" w:hAnsi="Times New Roman" w:cs="Times New Roman"/>
                <w:b/>
              </w:rPr>
              <w:t xml:space="preserve">z ellátott gyermekek száma nem és korcsoport szerint </w:t>
            </w:r>
          </w:p>
          <w:p w:rsidR="006F364C" w:rsidRPr="00F42A6E" w:rsidRDefault="006F364C" w:rsidP="006F364C">
            <w:pPr>
              <w:spacing w:line="276" w:lineRule="auto"/>
              <w:jc w:val="center"/>
              <w:rPr>
                <w:rFonts w:ascii="Times New Roman" w:hAnsi="Times New Roman" w:cs="Times New Roman"/>
                <w:b/>
              </w:rPr>
            </w:pPr>
            <w:r w:rsidRPr="00F42A6E">
              <w:rPr>
                <w:rFonts w:ascii="Times New Roman" w:hAnsi="Times New Roman" w:cs="Times New Roman"/>
                <w:b/>
              </w:rPr>
              <w:t xml:space="preserve"> 2019. évben </w:t>
            </w:r>
          </w:p>
        </w:tc>
        <w:tc>
          <w:tcPr>
            <w:tcW w:w="4644" w:type="dxa"/>
            <w:gridSpan w:val="2"/>
          </w:tcPr>
          <w:p w:rsidR="006F364C" w:rsidRDefault="006F364C" w:rsidP="006F364C">
            <w:pPr>
              <w:spacing w:line="276" w:lineRule="auto"/>
              <w:jc w:val="center"/>
              <w:rPr>
                <w:rFonts w:ascii="Times New Roman" w:hAnsi="Times New Roman" w:cs="Times New Roman"/>
                <w:b/>
              </w:rPr>
            </w:pPr>
            <w:r w:rsidRPr="00F42A6E">
              <w:rPr>
                <w:rFonts w:ascii="Times New Roman" w:hAnsi="Times New Roman" w:cs="Times New Roman"/>
                <w:b/>
              </w:rPr>
              <w:t>A</w:t>
            </w:r>
            <w:r>
              <w:rPr>
                <w:rFonts w:ascii="Times New Roman" w:hAnsi="Times New Roman" w:cs="Times New Roman"/>
                <w:b/>
              </w:rPr>
              <w:t xml:space="preserve">z ellátott gyermekek száma nem és korcsoport szerint </w:t>
            </w:r>
          </w:p>
          <w:p w:rsidR="006F364C" w:rsidRPr="00F42A6E" w:rsidRDefault="006F364C" w:rsidP="006F364C">
            <w:pPr>
              <w:spacing w:line="276" w:lineRule="auto"/>
              <w:jc w:val="center"/>
              <w:rPr>
                <w:rFonts w:ascii="Times New Roman" w:hAnsi="Times New Roman" w:cs="Times New Roman"/>
                <w:b/>
              </w:rPr>
            </w:pPr>
            <w:r>
              <w:rPr>
                <w:rFonts w:ascii="Times New Roman" w:hAnsi="Times New Roman" w:cs="Times New Roman"/>
                <w:b/>
              </w:rPr>
              <w:t xml:space="preserve"> 2018</w:t>
            </w:r>
            <w:r w:rsidRPr="00F42A6E">
              <w:rPr>
                <w:rFonts w:ascii="Times New Roman" w:hAnsi="Times New Roman" w:cs="Times New Roman"/>
                <w:b/>
              </w:rPr>
              <w:t>. évben</w:t>
            </w:r>
          </w:p>
        </w:tc>
      </w:tr>
      <w:tr w:rsidR="006F364C" w:rsidTr="006F364C">
        <w:tc>
          <w:tcPr>
            <w:tcW w:w="2376" w:type="dxa"/>
          </w:tcPr>
          <w:p w:rsidR="006F364C" w:rsidRPr="00F42A6E" w:rsidRDefault="006F364C" w:rsidP="006F364C">
            <w:pPr>
              <w:spacing w:line="276" w:lineRule="auto"/>
              <w:jc w:val="center"/>
              <w:rPr>
                <w:rFonts w:ascii="Times New Roman" w:hAnsi="Times New Roman" w:cs="Times New Roman"/>
                <w:b/>
              </w:rPr>
            </w:pPr>
            <w:r w:rsidRPr="00F42A6E">
              <w:rPr>
                <w:rFonts w:ascii="Times New Roman" w:hAnsi="Times New Roman" w:cs="Times New Roman"/>
                <w:b/>
              </w:rPr>
              <w:t>Megnevezés</w:t>
            </w:r>
          </w:p>
        </w:tc>
        <w:tc>
          <w:tcPr>
            <w:tcW w:w="2268" w:type="dxa"/>
          </w:tcPr>
          <w:p w:rsidR="006F364C" w:rsidRPr="00F42A6E" w:rsidRDefault="006F364C" w:rsidP="006F364C">
            <w:pPr>
              <w:spacing w:line="276" w:lineRule="auto"/>
              <w:jc w:val="center"/>
              <w:rPr>
                <w:rFonts w:ascii="Times New Roman" w:hAnsi="Times New Roman" w:cs="Times New Roman"/>
                <w:b/>
              </w:rPr>
            </w:pPr>
            <w:r w:rsidRPr="00F42A6E">
              <w:rPr>
                <w:rFonts w:ascii="Times New Roman" w:hAnsi="Times New Roman" w:cs="Times New Roman"/>
                <w:b/>
              </w:rPr>
              <w:t>Fő</w:t>
            </w:r>
          </w:p>
        </w:tc>
        <w:tc>
          <w:tcPr>
            <w:tcW w:w="2340" w:type="dxa"/>
          </w:tcPr>
          <w:p w:rsidR="006F364C" w:rsidRPr="00F42A6E" w:rsidRDefault="006F364C" w:rsidP="006F364C">
            <w:pPr>
              <w:spacing w:line="276" w:lineRule="auto"/>
              <w:jc w:val="center"/>
              <w:rPr>
                <w:rFonts w:ascii="Times New Roman" w:hAnsi="Times New Roman" w:cs="Times New Roman"/>
                <w:b/>
              </w:rPr>
            </w:pPr>
            <w:r>
              <w:rPr>
                <w:rFonts w:ascii="Times New Roman" w:hAnsi="Times New Roman" w:cs="Times New Roman"/>
                <w:b/>
              </w:rPr>
              <w:t>Megnevezés</w:t>
            </w:r>
          </w:p>
        </w:tc>
        <w:tc>
          <w:tcPr>
            <w:tcW w:w="2304" w:type="dxa"/>
          </w:tcPr>
          <w:p w:rsidR="006F364C" w:rsidRPr="00F42A6E" w:rsidRDefault="006F364C" w:rsidP="006F364C">
            <w:pPr>
              <w:spacing w:line="276" w:lineRule="auto"/>
              <w:jc w:val="center"/>
              <w:rPr>
                <w:rFonts w:ascii="Times New Roman" w:hAnsi="Times New Roman" w:cs="Times New Roman"/>
                <w:b/>
              </w:rPr>
            </w:pPr>
            <w:r>
              <w:rPr>
                <w:rFonts w:ascii="Times New Roman" w:hAnsi="Times New Roman" w:cs="Times New Roman"/>
                <w:b/>
              </w:rPr>
              <w:t>Fő</w:t>
            </w:r>
          </w:p>
        </w:tc>
      </w:tr>
      <w:tr w:rsidR="006F364C" w:rsidTr="006F364C">
        <w:tc>
          <w:tcPr>
            <w:tcW w:w="2376" w:type="dxa"/>
          </w:tcPr>
          <w:p w:rsidR="006F364C" w:rsidRDefault="006F364C" w:rsidP="006F364C">
            <w:pPr>
              <w:spacing w:line="276" w:lineRule="auto"/>
              <w:jc w:val="both"/>
              <w:rPr>
                <w:rFonts w:ascii="Times New Roman" w:hAnsi="Times New Roman" w:cs="Times New Roman"/>
              </w:rPr>
            </w:pPr>
            <w:r>
              <w:rPr>
                <w:rFonts w:ascii="Times New Roman" w:hAnsi="Times New Roman" w:cs="Times New Roman"/>
              </w:rPr>
              <w:t>0-2 éves</w:t>
            </w:r>
          </w:p>
        </w:tc>
        <w:tc>
          <w:tcPr>
            <w:tcW w:w="2268" w:type="dxa"/>
          </w:tcPr>
          <w:p w:rsidR="006F364C" w:rsidRDefault="006F364C" w:rsidP="006F364C">
            <w:pPr>
              <w:spacing w:line="276" w:lineRule="auto"/>
              <w:jc w:val="center"/>
              <w:rPr>
                <w:rFonts w:ascii="Times New Roman" w:hAnsi="Times New Roman" w:cs="Times New Roman"/>
              </w:rPr>
            </w:pPr>
            <w:r>
              <w:rPr>
                <w:rFonts w:ascii="Times New Roman" w:hAnsi="Times New Roman" w:cs="Times New Roman"/>
              </w:rPr>
              <w:t>11</w:t>
            </w:r>
          </w:p>
        </w:tc>
        <w:tc>
          <w:tcPr>
            <w:tcW w:w="2340" w:type="dxa"/>
          </w:tcPr>
          <w:p w:rsidR="006F364C" w:rsidRDefault="006F364C" w:rsidP="006F364C">
            <w:pPr>
              <w:spacing w:line="276" w:lineRule="auto"/>
              <w:rPr>
                <w:rFonts w:ascii="Times New Roman" w:hAnsi="Times New Roman" w:cs="Times New Roman"/>
              </w:rPr>
            </w:pPr>
            <w:r>
              <w:rPr>
                <w:rFonts w:ascii="Times New Roman" w:hAnsi="Times New Roman" w:cs="Times New Roman"/>
              </w:rPr>
              <w:t>0-2 éves</w:t>
            </w:r>
          </w:p>
        </w:tc>
        <w:tc>
          <w:tcPr>
            <w:tcW w:w="2304" w:type="dxa"/>
          </w:tcPr>
          <w:p w:rsidR="006F364C" w:rsidRDefault="006F364C" w:rsidP="006F364C">
            <w:pPr>
              <w:spacing w:line="276" w:lineRule="auto"/>
              <w:jc w:val="center"/>
              <w:rPr>
                <w:rFonts w:ascii="Times New Roman" w:hAnsi="Times New Roman" w:cs="Times New Roman"/>
              </w:rPr>
            </w:pPr>
            <w:r>
              <w:rPr>
                <w:rFonts w:ascii="Times New Roman" w:hAnsi="Times New Roman" w:cs="Times New Roman"/>
              </w:rPr>
              <w:t>10</w:t>
            </w:r>
          </w:p>
        </w:tc>
      </w:tr>
      <w:tr w:rsidR="006F364C" w:rsidTr="006F364C">
        <w:tc>
          <w:tcPr>
            <w:tcW w:w="2376" w:type="dxa"/>
          </w:tcPr>
          <w:p w:rsidR="006F364C" w:rsidRDefault="006F364C" w:rsidP="006F364C">
            <w:pPr>
              <w:spacing w:line="276" w:lineRule="auto"/>
              <w:jc w:val="both"/>
              <w:rPr>
                <w:rFonts w:ascii="Times New Roman" w:hAnsi="Times New Roman" w:cs="Times New Roman"/>
              </w:rPr>
            </w:pPr>
            <w:r>
              <w:rPr>
                <w:rFonts w:ascii="Times New Roman" w:hAnsi="Times New Roman" w:cs="Times New Roman"/>
              </w:rPr>
              <w:t>3-5 éves</w:t>
            </w:r>
          </w:p>
        </w:tc>
        <w:tc>
          <w:tcPr>
            <w:tcW w:w="2268" w:type="dxa"/>
          </w:tcPr>
          <w:p w:rsidR="006F364C" w:rsidRDefault="006F364C" w:rsidP="006F364C">
            <w:pPr>
              <w:spacing w:line="276" w:lineRule="auto"/>
              <w:jc w:val="center"/>
              <w:rPr>
                <w:rFonts w:ascii="Times New Roman" w:hAnsi="Times New Roman" w:cs="Times New Roman"/>
              </w:rPr>
            </w:pPr>
            <w:r>
              <w:rPr>
                <w:rFonts w:ascii="Times New Roman" w:hAnsi="Times New Roman" w:cs="Times New Roman"/>
              </w:rPr>
              <w:t>8</w:t>
            </w:r>
          </w:p>
        </w:tc>
        <w:tc>
          <w:tcPr>
            <w:tcW w:w="2340" w:type="dxa"/>
          </w:tcPr>
          <w:p w:rsidR="006F364C" w:rsidRDefault="006F364C" w:rsidP="006F364C">
            <w:pPr>
              <w:spacing w:line="276" w:lineRule="auto"/>
              <w:rPr>
                <w:rFonts w:ascii="Times New Roman" w:hAnsi="Times New Roman" w:cs="Times New Roman"/>
              </w:rPr>
            </w:pPr>
            <w:r>
              <w:rPr>
                <w:rFonts w:ascii="Times New Roman" w:hAnsi="Times New Roman" w:cs="Times New Roman"/>
              </w:rPr>
              <w:t>3-5 éves</w:t>
            </w:r>
          </w:p>
        </w:tc>
        <w:tc>
          <w:tcPr>
            <w:tcW w:w="2304" w:type="dxa"/>
          </w:tcPr>
          <w:p w:rsidR="006F364C" w:rsidRDefault="006F364C" w:rsidP="006F364C">
            <w:pPr>
              <w:spacing w:line="276" w:lineRule="auto"/>
              <w:jc w:val="center"/>
              <w:rPr>
                <w:rFonts w:ascii="Times New Roman" w:hAnsi="Times New Roman" w:cs="Times New Roman"/>
              </w:rPr>
            </w:pPr>
            <w:r>
              <w:rPr>
                <w:rFonts w:ascii="Times New Roman" w:hAnsi="Times New Roman" w:cs="Times New Roman"/>
              </w:rPr>
              <w:t>8</w:t>
            </w:r>
          </w:p>
        </w:tc>
      </w:tr>
      <w:tr w:rsidR="006F364C" w:rsidTr="006F364C">
        <w:tc>
          <w:tcPr>
            <w:tcW w:w="2376" w:type="dxa"/>
          </w:tcPr>
          <w:p w:rsidR="006F364C" w:rsidRDefault="006F364C" w:rsidP="006F364C">
            <w:pPr>
              <w:spacing w:line="276" w:lineRule="auto"/>
              <w:jc w:val="both"/>
              <w:rPr>
                <w:rFonts w:ascii="Times New Roman" w:hAnsi="Times New Roman" w:cs="Times New Roman"/>
              </w:rPr>
            </w:pPr>
            <w:r>
              <w:rPr>
                <w:rFonts w:ascii="Times New Roman" w:hAnsi="Times New Roman" w:cs="Times New Roman"/>
              </w:rPr>
              <w:t>6-13 éves</w:t>
            </w:r>
          </w:p>
        </w:tc>
        <w:tc>
          <w:tcPr>
            <w:tcW w:w="2268" w:type="dxa"/>
          </w:tcPr>
          <w:p w:rsidR="006F364C" w:rsidRDefault="006F364C" w:rsidP="006F364C">
            <w:pPr>
              <w:spacing w:line="276" w:lineRule="auto"/>
              <w:jc w:val="center"/>
              <w:rPr>
                <w:rFonts w:ascii="Times New Roman" w:hAnsi="Times New Roman" w:cs="Times New Roman"/>
              </w:rPr>
            </w:pPr>
            <w:r>
              <w:rPr>
                <w:rFonts w:ascii="Times New Roman" w:hAnsi="Times New Roman" w:cs="Times New Roman"/>
              </w:rPr>
              <w:t>21</w:t>
            </w:r>
          </w:p>
        </w:tc>
        <w:tc>
          <w:tcPr>
            <w:tcW w:w="2340" w:type="dxa"/>
          </w:tcPr>
          <w:p w:rsidR="006F364C" w:rsidRDefault="006F364C" w:rsidP="006F364C">
            <w:pPr>
              <w:spacing w:line="276" w:lineRule="auto"/>
              <w:rPr>
                <w:rFonts w:ascii="Times New Roman" w:hAnsi="Times New Roman" w:cs="Times New Roman"/>
              </w:rPr>
            </w:pPr>
            <w:r>
              <w:rPr>
                <w:rFonts w:ascii="Times New Roman" w:hAnsi="Times New Roman" w:cs="Times New Roman"/>
              </w:rPr>
              <w:t>6-13 éves</w:t>
            </w:r>
          </w:p>
        </w:tc>
        <w:tc>
          <w:tcPr>
            <w:tcW w:w="2304" w:type="dxa"/>
          </w:tcPr>
          <w:p w:rsidR="006F364C" w:rsidRDefault="006F364C" w:rsidP="006F364C">
            <w:pPr>
              <w:spacing w:line="276" w:lineRule="auto"/>
              <w:jc w:val="center"/>
              <w:rPr>
                <w:rFonts w:ascii="Times New Roman" w:hAnsi="Times New Roman" w:cs="Times New Roman"/>
              </w:rPr>
            </w:pPr>
            <w:r>
              <w:rPr>
                <w:rFonts w:ascii="Times New Roman" w:hAnsi="Times New Roman" w:cs="Times New Roman"/>
              </w:rPr>
              <w:t>15</w:t>
            </w:r>
          </w:p>
        </w:tc>
      </w:tr>
      <w:tr w:rsidR="006F364C" w:rsidTr="006F364C">
        <w:tc>
          <w:tcPr>
            <w:tcW w:w="2376" w:type="dxa"/>
          </w:tcPr>
          <w:p w:rsidR="006F364C" w:rsidRDefault="006F364C" w:rsidP="006F364C">
            <w:pPr>
              <w:spacing w:line="276" w:lineRule="auto"/>
              <w:jc w:val="both"/>
              <w:rPr>
                <w:rFonts w:ascii="Times New Roman" w:hAnsi="Times New Roman" w:cs="Times New Roman"/>
              </w:rPr>
            </w:pPr>
            <w:r>
              <w:rPr>
                <w:rFonts w:ascii="Times New Roman" w:hAnsi="Times New Roman" w:cs="Times New Roman"/>
              </w:rPr>
              <w:t>14-17 éves</w:t>
            </w:r>
          </w:p>
        </w:tc>
        <w:tc>
          <w:tcPr>
            <w:tcW w:w="2268" w:type="dxa"/>
          </w:tcPr>
          <w:p w:rsidR="006F364C" w:rsidRDefault="006F364C" w:rsidP="006F364C">
            <w:pPr>
              <w:spacing w:line="276" w:lineRule="auto"/>
              <w:jc w:val="center"/>
              <w:rPr>
                <w:rFonts w:ascii="Times New Roman" w:hAnsi="Times New Roman" w:cs="Times New Roman"/>
              </w:rPr>
            </w:pPr>
            <w:r>
              <w:rPr>
                <w:rFonts w:ascii="Times New Roman" w:hAnsi="Times New Roman" w:cs="Times New Roman"/>
              </w:rPr>
              <w:t>8</w:t>
            </w:r>
          </w:p>
        </w:tc>
        <w:tc>
          <w:tcPr>
            <w:tcW w:w="2340" w:type="dxa"/>
          </w:tcPr>
          <w:p w:rsidR="006F364C" w:rsidRDefault="006F364C" w:rsidP="006F364C">
            <w:pPr>
              <w:spacing w:line="276" w:lineRule="auto"/>
              <w:rPr>
                <w:rFonts w:ascii="Times New Roman" w:hAnsi="Times New Roman" w:cs="Times New Roman"/>
              </w:rPr>
            </w:pPr>
            <w:r>
              <w:rPr>
                <w:rFonts w:ascii="Times New Roman" w:hAnsi="Times New Roman" w:cs="Times New Roman"/>
              </w:rPr>
              <w:t>14-17 éves</w:t>
            </w:r>
          </w:p>
        </w:tc>
        <w:tc>
          <w:tcPr>
            <w:tcW w:w="2304" w:type="dxa"/>
          </w:tcPr>
          <w:p w:rsidR="006F364C" w:rsidRDefault="006F364C" w:rsidP="006F364C">
            <w:pPr>
              <w:spacing w:line="276" w:lineRule="auto"/>
              <w:jc w:val="center"/>
              <w:rPr>
                <w:rFonts w:ascii="Times New Roman" w:hAnsi="Times New Roman" w:cs="Times New Roman"/>
              </w:rPr>
            </w:pPr>
            <w:r>
              <w:rPr>
                <w:rFonts w:ascii="Times New Roman" w:hAnsi="Times New Roman" w:cs="Times New Roman"/>
              </w:rPr>
              <w:t>6</w:t>
            </w:r>
          </w:p>
        </w:tc>
      </w:tr>
      <w:tr w:rsidR="006F364C" w:rsidTr="006F364C">
        <w:tc>
          <w:tcPr>
            <w:tcW w:w="2376" w:type="dxa"/>
          </w:tcPr>
          <w:p w:rsidR="006F364C" w:rsidRDefault="006F364C" w:rsidP="006F364C">
            <w:pPr>
              <w:spacing w:line="276" w:lineRule="auto"/>
              <w:jc w:val="both"/>
              <w:rPr>
                <w:rFonts w:ascii="Times New Roman" w:hAnsi="Times New Roman" w:cs="Times New Roman"/>
              </w:rPr>
            </w:pPr>
            <w:r>
              <w:rPr>
                <w:rFonts w:ascii="Times New Roman" w:hAnsi="Times New Roman" w:cs="Times New Roman"/>
              </w:rPr>
              <w:t>Nagykorú gyermek</w:t>
            </w:r>
          </w:p>
        </w:tc>
        <w:tc>
          <w:tcPr>
            <w:tcW w:w="2268" w:type="dxa"/>
          </w:tcPr>
          <w:p w:rsidR="006F364C" w:rsidRDefault="006F364C" w:rsidP="006F364C">
            <w:pPr>
              <w:spacing w:line="276" w:lineRule="auto"/>
              <w:jc w:val="center"/>
              <w:rPr>
                <w:rFonts w:ascii="Times New Roman" w:hAnsi="Times New Roman" w:cs="Times New Roman"/>
              </w:rPr>
            </w:pPr>
            <w:r>
              <w:rPr>
                <w:rFonts w:ascii="Times New Roman" w:hAnsi="Times New Roman" w:cs="Times New Roman"/>
              </w:rPr>
              <w:t>1</w:t>
            </w:r>
          </w:p>
        </w:tc>
        <w:tc>
          <w:tcPr>
            <w:tcW w:w="2340" w:type="dxa"/>
          </w:tcPr>
          <w:p w:rsidR="006F364C" w:rsidRDefault="006F364C" w:rsidP="006F364C">
            <w:pPr>
              <w:spacing w:line="276" w:lineRule="auto"/>
              <w:rPr>
                <w:rFonts w:ascii="Times New Roman" w:hAnsi="Times New Roman" w:cs="Times New Roman"/>
              </w:rPr>
            </w:pPr>
            <w:r>
              <w:rPr>
                <w:rFonts w:ascii="Times New Roman" w:hAnsi="Times New Roman" w:cs="Times New Roman"/>
              </w:rPr>
              <w:t>Nagykorú gyermek</w:t>
            </w:r>
          </w:p>
        </w:tc>
        <w:tc>
          <w:tcPr>
            <w:tcW w:w="2304" w:type="dxa"/>
          </w:tcPr>
          <w:p w:rsidR="006F364C" w:rsidRDefault="006F364C" w:rsidP="006F364C">
            <w:pPr>
              <w:spacing w:line="276" w:lineRule="auto"/>
              <w:jc w:val="center"/>
              <w:rPr>
                <w:rFonts w:ascii="Times New Roman" w:hAnsi="Times New Roman" w:cs="Times New Roman"/>
              </w:rPr>
            </w:pPr>
            <w:r>
              <w:rPr>
                <w:rFonts w:ascii="Times New Roman" w:hAnsi="Times New Roman" w:cs="Times New Roman"/>
              </w:rPr>
              <w:t>4</w:t>
            </w:r>
          </w:p>
        </w:tc>
      </w:tr>
      <w:tr w:rsidR="006F364C" w:rsidRPr="00F42A6E" w:rsidTr="006F364C">
        <w:tc>
          <w:tcPr>
            <w:tcW w:w="2376" w:type="dxa"/>
          </w:tcPr>
          <w:p w:rsidR="006F364C" w:rsidRPr="00F42A6E" w:rsidRDefault="006F364C" w:rsidP="006F364C">
            <w:pPr>
              <w:spacing w:line="276" w:lineRule="auto"/>
              <w:jc w:val="both"/>
              <w:rPr>
                <w:rFonts w:ascii="Times New Roman" w:hAnsi="Times New Roman" w:cs="Times New Roman"/>
                <w:b/>
              </w:rPr>
            </w:pPr>
            <w:r w:rsidRPr="00F42A6E">
              <w:rPr>
                <w:rFonts w:ascii="Times New Roman" w:hAnsi="Times New Roman" w:cs="Times New Roman"/>
                <w:b/>
              </w:rPr>
              <w:t>Összesen</w:t>
            </w:r>
          </w:p>
        </w:tc>
        <w:tc>
          <w:tcPr>
            <w:tcW w:w="2268" w:type="dxa"/>
          </w:tcPr>
          <w:p w:rsidR="006F364C" w:rsidRPr="00F42A6E" w:rsidRDefault="006F364C" w:rsidP="006F364C">
            <w:pPr>
              <w:spacing w:line="276" w:lineRule="auto"/>
              <w:jc w:val="center"/>
              <w:rPr>
                <w:rFonts w:ascii="Times New Roman" w:hAnsi="Times New Roman" w:cs="Times New Roman"/>
                <w:b/>
              </w:rPr>
            </w:pPr>
            <w:r w:rsidRPr="00F42A6E">
              <w:rPr>
                <w:rFonts w:ascii="Times New Roman" w:hAnsi="Times New Roman" w:cs="Times New Roman"/>
                <w:b/>
              </w:rPr>
              <w:t>4</w:t>
            </w:r>
            <w:r>
              <w:rPr>
                <w:rFonts w:ascii="Times New Roman" w:hAnsi="Times New Roman" w:cs="Times New Roman"/>
                <w:b/>
              </w:rPr>
              <w:t>9</w:t>
            </w:r>
          </w:p>
        </w:tc>
        <w:tc>
          <w:tcPr>
            <w:tcW w:w="2340" w:type="dxa"/>
          </w:tcPr>
          <w:p w:rsidR="006F364C" w:rsidRPr="00F42A6E" w:rsidRDefault="006F364C" w:rsidP="006F364C">
            <w:pPr>
              <w:spacing w:line="276" w:lineRule="auto"/>
              <w:rPr>
                <w:rFonts w:ascii="Times New Roman" w:hAnsi="Times New Roman" w:cs="Times New Roman"/>
                <w:b/>
              </w:rPr>
            </w:pPr>
            <w:r w:rsidRPr="00F42A6E">
              <w:rPr>
                <w:rFonts w:ascii="Times New Roman" w:hAnsi="Times New Roman" w:cs="Times New Roman"/>
                <w:b/>
              </w:rPr>
              <w:t>Összesen</w:t>
            </w:r>
          </w:p>
        </w:tc>
        <w:tc>
          <w:tcPr>
            <w:tcW w:w="2304" w:type="dxa"/>
          </w:tcPr>
          <w:p w:rsidR="006F364C" w:rsidRPr="00F42A6E" w:rsidRDefault="006F364C" w:rsidP="006F364C">
            <w:pPr>
              <w:spacing w:line="276" w:lineRule="auto"/>
              <w:jc w:val="center"/>
              <w:rPr>
                <w:rFonts w:ascii="Times New Roman" w:hAnsi="Times New Roman" w:cs="Times New Roman"/>
                <w:b/>
              </w:rPr>
            </w:pPr>
            <w:r>
              <w:rPr>
                <w:rFonts w:ascii="Times New Roman" w:hAnsi="Times New Roman" w:cs="Times New Roman"/>
                <w:b/>
              </w:rPr>
              <w:t>43</w:t>
            </w:r>
          </w:p>
        </w:tc>
      </w:tr>
    </w:tbl>
    <w:p w:rsidR="006F364C" w:rsidRDefault="006F364C" w:rsidP="006F364C">
      <w:pPr>
        <w:rPr>
          <w:rFonts w:ascii="Times New Roman" w:eastAsia="TimesNewRomanPSMT" w:hAnsi="Times New Roman" w:cs="Times New Roman"/>
        </w:rPr>
      </w:pPr>
    </w:p>
    <w:p w:rsidR="006F364C" w:rsidRPr="004E71F3" w:rsidRDefault="006F364C" w:rsidP="006F364C">
      <w:pPr>
        <w:tabs>
          <w:tab w:val="left" w:pos="2085"/>
          <w:tab w:val="center" w:pos="4535"/>
        </w:tabs>
        <w:contextualSpacing/>
        <w:jc w:val="center"/>
        <w:rPr>
          <w:rFonts w:ascii="Times New Roman" w:eastAsia="Calibri" w:hAnsi="Times New Roman" w:cs="Times New Roman"/>
          <w:b/>
        </w:rPr>
      </w:pPr>
      <w:r w:rsidRPr="00B47FDB">
        <w:rPr>
          <w:rFonts w:ascii="Times New Roman" w:eastAsia="Calibri" w:hAnsi="Times New Roman" w:cs="Times New Roman"/>
          <w:b/>
          <w:noProof/>
          <w:lang w:eastAsia="hu-HU"/>
        </w:rPr>
        <w:drawing>
          <wp:inline distT="0" distB="0" distL="0" distR="0">
            <wp:extent cx="5566410" cy="3048000"/>
            <wp:effectExtent l="19050" t="0" r="15240" b="0"/>
            <wp:docPr id="1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F364C" w:rsidRDefault="006F364C" w:rsidP="006F364C">
      <w:pPr>
        <w:ind w:left="-5"/>
        <w:jc w:val="both"/>
        <w:rPr>
          <w:rFonts w:ascii="Times New Roman" w:eastAsia="Times New Roman" w:hAnsi="Times New Roman" w:cs="Times New Roman"/>
          <w:lang w:eastAsia="hu-HU"/>
        </w:rPr>
      </w:pPr>
    </w:p>
    <w:p w:rsidR="006F364C" w:rsidRPr="004E71F3" w:rsidRDefault="006F364C" w:rsidP="006F364C">
      <w:pPr>
        <w:ind w:left="-5"/>
        <w:jc w:val="both"/>
        <w:rPr>
          <w:rFonts w:ascii="Times New Roman" w:eastAsia="Times New Roman" w:hAnsi="Times New Roman" w:cs="Times New Roman"/>
          <w:lang w:eastAsia="hu-HU"/>
        </w:rPr>
      </w:pPr>
      <w:r w:rsidRPr="004E71F3">
        <w:rPr>
          <w:rFonts w:ascii="Times New Roman" w:eastAsia="Times New Roman" w:hAnsi="Times New Roman" w:cs="Times New Roman"/>
          <w:lang w:eastAsia="hu-HU"/>
        </w:rPr>
        <w:t xml:space="preserve">A szakmai feladatok ellátásán kívül nagy hangsúlyt fektetünk a családok szabadidős tevékenységeinek színesebbé tételére, </w:t>
      </w:r>
      <w:r>
        <w:rPr>
          <w:rFonts w:ascii="Times New Roman" w:eastAsia="Times New Roman" w:hAnsi="Times New Roman" w:cs="Times New Roman"/>
          <w:lang w:eastAsia="hu-HU"/>
        </w:rPr>
        <w:t xml:space="preserve">illetve </w:t>
      </w:r>
      <w:r w:rsidRPr="004E71F3">
        <w:rPr>
          <w:rFonts w:ascii="Times New Roman" w:eastAsia="Times New Roman" w:hAnsi="Times New Roman" w:cs="Times New Roman"/>
          <w:lang w:eastAsia="hu-HU"/>
        </w:rPr>
        <w:t xml:space="preserve">programjaink által a család egységének erősítésére. A saját lebonyolítású rendezvényeken, állandó programokon kívül külső előadók, önkéntesek is színesítik a családok napjait. Továbbra is népszerűek a heti rendszerességgel tartott zenés-táncos gyermekcsoport program, illetve a kézműves foglalkozások, valamint az iskolai szünidőkben szervezett prevenciós-és szabadidős programjaink. </w:t>
      </w:r>
    </w:p>
    <w:p w:rsidR="006F364C" w:rsidRDefault="006F364C" w:rsidP="00286F1E">
      <w:pPr>
        <w:spacing w:after="0"/>
        <w:jc w:val="both"/>
        <w:rPr>
          <w:rFonts w:ascii="Times New Roman" w:eastAsia="Times New Roman" w:hAnsi="Times New Roman" w:cs="Times New Roman"/>
          <w:lang w:eastAsia="ar-SA"/>
        </w:rPr>
      </w:pPr>
      <w:r w:rsidRPr="004E71F3">
        <w:rPr>
          <w:rFonts w:ascii="Times New Roman" w:eastAsia="Times New Roman" w:hAnsi="Times New Roman" w:cs="Times New Roman"/>
          <w:lang w:eastAsia="ar-SA"/>
        </w:rPr>
        <w:t xml:space="preserve">Az intézmény a nevezetes ünnepekhez kapcsolódóan rendszeresen a családokkal közösen szabadidős foglalkozásokat, </w:t>
      </w:r>
      <w:r w:rsidRPr="004E71F3">
        <w:rPr>
          <w:rFonts w:ascii="Times New Roman" w:eastAsia="Times New Roman" w:hAnsi="Times New Roman" w:cs="Times New Roman"/>
          <w:lang w:eastAsia="hu-HU"/>
        </w:rPr>
        <w:t xml:space="preserve">szabadidős programokat szervez. </w:t>
      </w:r>
      <w:r w:rsidRPr="004E71F3">
        <w:rPr>
          <w:rFonts w:ascii="Times New Roman" w:eastAsia="Times New Roman" w:hAnsi="Times New Roman" w:cs="Times New Roman"/>
          <w:lang w:eastAsia="ar-SA"/>
        </w:rPr>
        <w:t>A programok megvalósításában nagy hangsúlyt fordítottunk a hagyományok ápolására, illetve a szabadidő hasznos eltöltésére. A szabadidős programok</w:t>
      </w:r>
      <w:r w:rsidRPr="004E71F3">
        <w:rPr>
          <w:rFonts w:ascii="Times New Roman" w:eastAsia="Times New Roman" w:hAnsi="Times New Roman" w:cs="Times New Roman"/>
          <w:i/>
          <w:lang w:eastAsia="ar-SA"/>
        </w:rPr>
        <w:t xml:space="preserve"> </w:t>
      </w:r>
      <w:r w:rsidRPr="004E71F3">
        <w:rPr>
          <w:rFonts w:ascii="Times New Roman" w:eastAsia="Times New Roman" w:hAnsi="Times New Roman" w:cs="Times New Roman"/>
          <w:lang w:eastAsia="ar-SA"/>
        </w:rPr>
        <w:t xml:space="preserve">keretében a gyermekek és a családok különböző az adott ünnepekhez kapcsolódóan dekorációs tárgyakat készítenek, az intézmény díszítésében, dekorálásában együttesen vesznek részt. </w:t>
      </w:r>
    </w:p>
    <w:p w:rsidR="006F364C" w:rsidRDefault="006F364C" w:rsidP="00286F1E">
      <w:pPr>
        <w:spacing w:after="0"/>
        <w:jc w:val="both"/>
        <w:rPr>
          <w:rFonts w:ascii="Times New Roman" w:eastAsia="Times New Roman" w:hAnsi="Times New Roman" w:cs="Times New Roman"/>
          <w:lang w:eastAsia="ar-SA"/>
        </w:rPr>
      </w:pPr>
      <w:r>
        <w:rPr>
          <w:rFonts w:ascii="Times New Roman" w:eastAsia="Times New Roman" w:hAnsi="Times New Roman" w:cs="Times New Roman"/>
          <w:lang w:eastAsia="ar-SA"/>
        </w:rPr>
        <w:t>A 2019</w:t>
      </w:r>
      <w:r w:rsidRPr="004E71F3">
        <w:rPr>
          <w:rFonts w:ascii="Times New Roman" w:eastAsia="Times New Roman" w:hAnsi="Times New Roman" w:cs="Times New Roman"/>
          <w:lang w:eastAsia="ar-SA"/>
        </w:rPr>
        <w:t>. év elején jelmezes, télkergető farsangi mulatságot szerveztünk</w:t>
      </w:r>
      <w:r>
        <w:rPr>
          <w:rFonts w:ascii="Times New Roman" w:eastAsia="Times New Roman" w:hAnsi="Times New Roman" w:cs="Times New Roman"/>
          <w:lang w:eastAsia="ar-SA"/>
        </w:rPr>
        <w:t xml:space="preserve"> az intézményben</w:t>
      </w:r>
      <w:r w:rsidRPr="004E71F3">
        <w:rPr>
          <w:rFonts w:ascii="Times New Roman" w:eastAsia="Times New Roman" w:hAnsi="Times New Roman" w:cs="Times New Roman"/>
          <w:lang w:eastAsia="ar-SA"/>
        </w:rPr>
        <w:t>, játékos</w:t>
      </w:r>
      <w:r>
        <w:rPr>
          <w:rFonts w:ascii="Times New Roman" w:eastAsia="Times New Roman" w:hAnsi="Times New Roman" w:cs="Times New Roman"/>
          <w:lang w:eastAsia="ar-SA"/>
        </w:rPr>
        <w:t xml:space="preserve"> családi vetélkedőkkel egybekötve. </w:t>
      </w:r>
    </w:p>
    <w:p w:rsidR="00286F1E" w:rsidRDefault="005032B2" w:rsidP="00286F1E">
      <w:pPr>
        <w:spacing w:after="0"/>
        <w:jc w:val="both"/>
        <w:rPr>
          <w:rFonts w:ascii="Times New Roman" w:eastAsia="Times New Roman" w:hAnsi="Times New Roman" w:cs="Times New Roman"/>
          <w:lang w:eastAsia="ar-SA"/>
        </w:rPr>
      </w:pPr>
      <w:r>
        <w:rPr>
          <w:rFonts w:ascii="Times New Roman" w:eastAsia="Times New Roman" w:hAnsi="Times New Roman" w:cs="Times New Roman"/>
          <w:lang w:eastAsia="ar-SA"/>
        </w:rPr>
        <w:t>Az intézményi programokban résztvevő családok hozájárultak, a hozzájáruló nyilatkozatot aláírták, hogy a képi dokumentációt a szakmai beszámolóhoz felhasználjuk. (Nyilatkozat a szakmai vezetőnél)</w:t>
      </w:r>
    </w:p>
    <w:p w:rsidR="006F364C" w:rsidRDefault="006F364C" w:rsidP="006F364C">
      <w:pPr>
        <w:jc w:val="both"/>
        <w:rPr>
          <w:rFonts w:ascii="Times New Roman" w:eastAsia="Times New Roman" w:hAnsi="Times New Roman" w:cs="Times New Roman"/>
          <w:lang w:eastAsia="ar-SA"/>
        </w:rPr>
      </w:pPr>
      <w:r>
        <w:rPr>
          <w:rFonts w:ascii="Times New Roman" w:eastAsia="Times New Roman" w:hAnsi="Times New Roman" w:cs="Times New Roman"/>
          <w:noProof/>
          <w:lang w:eastAsia="hu-HU"/>
        </w:rPr>
        <w:lastRenderedPageBreak/>
        <w:drawing>
          <wp:inline distT="0" distB="0" distL="0" distR="0">
            <wp:extent cx="1863448" cy="2415540"/>
            <wp:effectExtent l="19050" t="0" r="3452" b="0"/>
            <wp:docPr id="12" name="Kép 1" descr="C:\Users\user\Desktop\FOTÓK\IMG_20190215_174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OTÓK\IMG_20190215_174119.jpg"/>
                    <pic:cNvPicPr>
                      <a:picLocks noChangeAspect="1" noChangeArrowheads="1"/>
                    </pic:cNvPicPr>
                  </pic:nvPicPr>
                  <pic:blipFill>
                    <a:blip r:embed="rId14" cstate="print"/>
                    <a:srcRect/>
                    <a:stretch>
                      <a:fillRect/>
                    </a:stretch>
                  </pic:blipFill>
                  <pic:spPr bwMode="auto">
                    <a:xfrm>
                      <a:off x="0" y="0"/>
                      <a:ext cx="1865099" cy="2417680"/>
                    </a:xfrm>
                    <a:prstGeom prst="rect">
                      <a:avLst/>
                    </a:prstGeom>
                    <a:noFill/>
                    <a:ln w="9525">
                      <a:noFill/>
                      <a:miter lim="800000"/>
                      <a:headEnd/>
                      <a:tailEnd/>
                    </a:ln>
                  </pic:spPr>
                </pic:pic>
              </a:graphicData>
            </a:graphic>
          </wp:inline>
        </w:drawing>
      </w:r>
      <w:r>
        <w:rPr>
          <w:rFonts w:ascii="Times New Roman" w:eastAsia="Times New Roman" w:hAnsi="Times New Roman" w:cs="Times New Roman"/>
          <w:lang w:eastAsia="ar-SA"/>
        </w:rPr>
        <w:t xml:space="preserve">  </w:t>
      </w:r>
      <w:r>
        <w:rPr>
          <w:rFonts w:ascii="Times New Roman" w:eastAsia="Times New Roman" w:hAnsi="Times New Roman" w:cs="Times New Roman"/>
          <w:noProof/>
          <w:lang w:eastAsia="hu-HU"/>
        </w:rPr>
        <w:drawing>
          <wp:inline distT="0" distB="0" distL="0" distR="0">
            <wp:extent cx="1829152" cy="2392680"/>
            <wp:effectExtent l="19050" t="0" r="0" b="0"/>
            <wp:docPr id="13" name="Kép 2" descr="C:\Users\user\Desktop\FOTÓK\IMG_20190215_175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OTÓK\IMG_20190215_175702.jpg"/>
                    <pic:cNvPicPr>
                      <a:picLocks noChangeAspect="1" noChangeArrowheads="1"/>
                    </pic:cNvPicPr>
                  </pic:nvPicPr>
                  <pic:blipFill>
                    <a:blip r:embed="rId15" cstate="print"/>
                    <a:srcRect/>
                    <a:stretch>
                      <a:fillRect/>
                    </a:stretch>
                  </pic:blipFill>
                  <pic:spPr bwMode="auto">
                    <a:xfrm>
                      <a:off x="0" y="0"/>
                      <a:ext cx="1830362" cy="2394263"/>
                    </a:xfrm>
                    <a:prstGeom prst="rect">
                      <a:avLst/>
                    </a:prstGeom>
                    <a:noFill/>
                    <a:ln w="9525">
                      <a:noFill/>
                      <a:miter lim="800000"/>
                      <a:headEnd/>
                      <a:tailEnd/>
                    </a:ln>
                  </pic:spPr>
                </pic:pic>
              </a:graphicData>
            </a:graphic>
          </wp:inline>
        </w:drawing>
      </w:r>
      <w:r>
        <w:rPr>
          <w:rFonts w:ascii="Times New Roman" w:eastAsia="Times New Roman" w:hAnsi="Times New Roman" w:cs="Times New Roman"/>
          <w:lang w:eastAsia="ar-SA"/>
        </w:rPr>
        <w:t xml:space="preserve">   </w:t>
      </w:r>
      <w:r>
        <w:rPr>
          <w:rFonts w:ascii="Times New Roman" w:eastAsia="Times New Roman" w:hAnsi="Times New Roman" w:cs="Times New Roman"/>
          <w:noProof/>
          <w:lang w:eastAsia="hu-HU"/>
        </w:rPr>
        <w:drawing>
          <wp:inline distT="0" distB="0" distL="0" distR="0">
            <wp:extent cx="1789430" cy="2392256"/>
            <wp:effectExtent l="19050" t="0" r="1270" b="0"/>
            <wp:docPr id="14" name="Kép 3" descr="C:\Users\user\Desktop\FOTÓK\IMG_20190215_18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FOTÓK\IMG_20190215_181815.jpg"/>
                    <pic:cNvPicPr>
                      <a:picLocks noChangeAspect="1" noChangeArrowheads="1"/>
                    </pic:cNvPicPr>
                  </pic:nvPicPr>
                  <pic:blipFill>
                    <a:blip r:embed="rId16" cstate="print"/>
                    <a:srcRect/>
                    <a:stretch>
                      <a:fillRect/>
                    </a:stretch>
                  </pic:blipFill>
                  <pic:spPr bwMode="auto">
                    <a:xfrm>
                      <a:off x="0" y="0"/>
                      <a:ext cx="1789430" cy="2392256"/>
                    </a:xfrm>
                    <a:prstGeom prst="rect">
                      <a:avLst/>
                    </a:prstGeom>
                    <a:noFill/>
                    <a:ln w="9525">
                      <a:noFill/>
                      <a:miter lim="800000"/>
                      <a:headEnd/>
                      <a:tailEnd/>
                    </a:ln>
                  </pic:spPr>
                </pic:pic>
              </a:graphicData>
            </a:graphic>
          </wp:inline>
        </w:drawing>
      </w:r>
    </w:p>
    <w:p w:rsidR="006F364C" w:rsidRDefault="006F364C" w:rsidP="006F364C">
      <w:pPr>
        <w:jc w:val="both"/>
        <w:rPr>
          <w:rFonts w:ascii="Times New Roman" w:eastAsia="Times New Roman" w:hAnsi="Times New Roman" w:cs="Times New Roman"/>
          <w:lang w:eastAsia="ar-SA"/>
        </w:rPr>
      </w:pPr>
    </w:p>
    <w:p w:rsidR="006F364C" w:rsidRDefault="006F364C" w:rsidP="006F364C">
      <w:pPr>
        <w:jc w:val="both"/>
        <w:rPr>
          <w:rFonts w:ascii="Times New Roman" w:eastAsia="Times New Roman" w:hAnsi="Times New Roman" w:cs="Times New Roman"/>
          <w:lang w:eastAsia="ar-SA"/>
        </w:rPr>
      </w:pPr>
      <w:r>
        <w:rPr>
          <w:rFonts w:ascii="Times New Roman" w:eastAsia="Times New Roman" w:hAnsi="Times New Roman" w:cs="Times New Roman"/>
          <w:noProof/>
          <w:lang w:eastAsia="hu-HU"/>
        </w:rPr>
        <w:drawing>
          <wp:inline distT="0" distB="0" distL="0" distR="0">
            <wp:extent cx="1824990" cy="2849334"/>
            <wp:effectExtent l="19050" t="0" r="3810" b="0"/>
            <wp:docPr id="16" name="Kép 4" descr="C:\Users\user\Desktop\FOTÓK\IMG_20190215_18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FOTÓK\IMG_20190215_181227.jpg"/>
                    <pic:cNvPicPr>
                      <a:picLocks noChangeAspect="1" noChangeArrowheads="1"/>
                    </pic:cNvPicPr>
                  </pic:nvPicPr>
                  <pic:blipFill>
                    <a:blip r:embed="rId17" cstate="print"/>
                    <a:srcRect/>
                    <a:stretch>
                      <a:fillRect/>
                    </a:stretch>
                  </pic:blipFill>
                  <pic:spPr bwMode="auto">
                    <a:xfrm>
                      <a:off x="0" y="0"/>
                      <a:ext cx="1825847" cy="2850672"/>
                    </a:xfrm>
                    <a:prstGeom prst="rect">
                      <a:avLst/>
                    </a:prstGeom>
                    <a:noFill/>
                    <a:ln w="9525">
                      <a:noFill/>
                      <a:miter lim="800000"/>
                      <a:headEnd/>
                      <a:tailEnd/>
                    </a:ln>
                  </pic:spPr>
                </pic:pic>
              </a:graphicData>
            </a:graphic>
          </wp:inline>
        </w:drawing>
      </w:r>
      <w:r>
        <w:rPr>
          <w:rFonts w:ascii="Times New Roman" w:eastAsia="Times New Roman" w:hAnsi="Times New Roman" w:cs="Times New Roman"/>
          <w:lang w:eastAsia="ar-SA"/>
        </w:rPr>
        <w:t xml:space="preserve">   </w:t>
      </w:r>
      <w:r>
        <w:rPr>
          <w:rFonts w:ascii="Times New Roman" w:eastAsia="Times New Roman" w:hAnsi="Times New Roman" w:cs="Times New Roman"/>
          <w:noProof/>
          <w:lang w:eastAsia="hu-HU"/>
        </w:rPr>
        <w:drawing>
          <wp:inline distT="0" distB="0" distL="0" distR="0">
            <wp:extent cx="2053590" cy="2887980"/>
            <wp:effectExtent l="19050" t="0" r="3810" b="0"/>
            <wp:docPr id="18" name="Kép 5" descr="C:\Users\user\Desktop\FOTÓK\IMG_20190215_173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FOTÓK\IMG_20190215_173635.jpg"/>
                    <pic:cNvPicPr>
                      <a:picLocks noChangeAspect="1" noChangeArrowheads="1"/>
                    </pic:cNvPicPr>
                  </pic:nvPicPr>
                  <pic:blipFill>
                    <a:blip r:embed="rId18" cstate="print"/>
                    <a:srcRect/>
                    <a:stretch>
                      <a:fillRect/>
                    </a:stretch>
                  </pic:blipFill>
                  <pic:spPr bwMode="auto">
                    <a:xfrm>
                      <a:off x="0" y="0"/>
                      <a:ext cx="2055226" cy="2890281"/>
                    </a:xfrm>
                    <a:prstGeom prst="rect">
                      <a:avLst/>
                    </a:prstGeom>
                    <a:noFill/>
                    <a:ln w="9525">
                      <a:noFill/>
                      <a:miter lim="800000"/>
                      <a:headEnd/>
                      <a:tailEnd/>
                    </a:ln>
                  </pic:spPr>
                </pic:pic>
              </a:graphicData>
            </a:graphic>
          </wp:inline>
        </w:drawing>
      </w:r>
      <w:r>
        <w:rPr>
          <w:rFonts w:ascii="Times New Roman" w:eastAsia="Times New Roman" w:hAnsi="Times New Roman" w:cs="Times New Roman"/>
          <w:lang w:eastAsia="ar-SA"/>
        </w:rPr>
        <w:t xml:space="preserve">  </w:t>
      </w:r>
      <w:r>
        <w:rPr>
          <w:rFonts w:ascii="Times New Roman" w:eastAsia="Times New Roman" w:hAnsi="Times New Roman" w:cs="Times New Roman"/>
          <w:noProof/>
          <w:lang w:eastAsia="hu-HU"/>
        </w:rPr>
        <w:drawing>
          <wp:inline distT="0" distB="0" distL="0" distR="0">
            <wp:extent cx="1594790" cy="2849880"/>
            <wp:effectExtent l="19050" t="0" r="5410" b="0"/>
            <wp:docPr id="19" name="Kép 6" descr="C:\Users\user\Desktop\FOTÓK\IMG_20190215_17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FOTÓK\IMG_20190215_172618.jpg"/>
                    <pic:cNvPicPr>
                      <a:picLocks noChangeAspect="1" noChangeArrowheads="1"/>
                    </pic:cNvPicPr>
                  </pic:nvPicPr>
                  <pic:blipFill>
                    <a:blip r:embed="rId19" cstate="print"/>
                    <a:srcRect/>
                    <a:stretch>
                      <a:fillRect/>
                    </a:stretch>
                  </pic:blipFill>
                  <pic:spPr bwMode="auto">
                    <a:xfrm>
                      <a:off x="0" y="0"/>
                      <a:ext cx="1594790" cy="2849880"/>
                    </a:xfrm>
                    <a:prstGeom prst="rect">
                      <a:avLst/>
                    </a:prstGeom>
                    <a:noFill/>
                    <a:ln w="9525">
                      <a:noFill/>
                      <a:miter lim="800000"/>
                      <a:headEnd/>
                      <a:tailEnd/>
                    </a:ln>
                  </pic:spPr>
                </pic:pic>
              </a:graphicData>
            </a:graphic>
          </wp:inline>
        </w:drawing>
      </w:r>
    </w:p>
    <w:p w:rsidR="006F364C" w:rsidRDefault="006F364C" w:rsidP="006F364C">
      <w:pPr>
        <w:jc w:val="both"/>
        <w:rPr>
          <w:rFonts w:ascii="Times New Roman" w:eastAsia="Times New Roman" w:hAnsi="Times New Roman" w:cs="Times New Roman"/>
          <w:lang w:eastAsia="ar-SA"/>
        </w:rPr>
      </w:pPr>
    </w:p>
    <w:p w:rsidR="006F364C" w:rsidRDefault="006F364C" w:rsidP="006F364C">
      <w:pPr>
        <w:jc w:val="both"/>
        <w:rPr>
          <w:rFonts w:ascii="Times New Roman" w:eastAsia="Calibri" w:hAnsi="Times New Roman" w:cs="Times New Roman"/>
        </w:rPr>
      </w:pPr>
      <w:r w:rsidRPr="004E71F3">
        <w:rPr>
          <w:rFonts w:ascii="Times New Roman" w:eastAsia="Times New Roman" w:hAnsi="Times New Roman" w:cs="Times New Roman"/>
          <w:lang w:eastAsia="ar-SA"/>
        </w:rPr>
        <w:t>A</w:t>
      </w:r>
      <w:r>
        <w:rPr>
          <w:rFonts w:ascii="Times New Roman" w:hAnsi="Times New Roman" w:cs="Times New Roman"/>
        </w:rPr>
        <w:t xml:space="preserve">z </w:t>
      </w:r>
      <w:r w:rsidRPr="004E71F3">
        <w:rPr>
          <w:rFonts w:ascii="Times New Roman" w:hAnsi="Times New Roman" w:cs="Times New Roman"/>
        </w:rPr>
        <w:t xml:space="preserve">iskolai szünetben </w:t>
      </w:r>
      <w:r>
        <w:rPr>
          <w:rFonts w:ascii="Times New Roman" w:hAnsi="Times New Roman" w:cs="Times New Roman"/>
        </w:rPr>
        <w:t xml:space="preserve">rendszeresen szabadidős programokkal színesítjük </w:t>
      </w:r>
      <w:r>
        <w:rPr>
          <w:rFonts w:ascii="Times New Roman" w:eastAsia="Calibri" w:hAnsi="Times New Roman" w:cs="Times New Roman"/>
        </w:rPr>
        <w:t>az ellátott gyermekek hétköznapjait.</w:t>
      </w:r>
    </w:p>
    <w:p w:rsidR="006F364C" w:rsidRDefault="006F364C" w:rsidP="006F364C">
      <w:pPr>
        <w:jc w:val="both"/>
        <w:rPr>
          <w:rFonts w:ascii="Times New Roman" w:eastAsia="Calibri" w:hAnsi="Times New Roman" w:cs="Times New Roman"/>
        </w:rPr>
      </w:pPr>
      <w:r>
        <w:rPr>
          <w:rFonts w:ascii="Times New Roman" w:eastAsia="Calibri" w:hAnsi="Times New Roman" w:cs="Times New Roman"/>
          <w:noProof/>
          <w:lang w:eastAsia="hu-HU"/>
        </w:rPr>
        <w:lastRenderedPageBreak/>
        <w:drawing>
          <wp:inline distT="0" distB="0" distL="0" distR="0">
            <wp:extent cx="1703070" cy="2803724"/>
            <wp:effectExtent l="19050" t="0" r="0" b="0"/>
            <wp:docPr id="20" name="Kép 7" descr="C:\Users\user\Desktop\FOTÓK\IMG_20190618_10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FOTÓK\IMG_20190618_105643.jpg"/>
                    <pic:cNvPicPr>
                      <a:picLocks noChangeAspect="1" noChangeArrowheads="1"/>
                    </pic:cNvPicPr>
                  </pic:nvPicPr>
                  <pic:blipFill>
                    <a:blip r:embed="rId20" cstate="print"/>
                    <a:srcRect/>
                    <a:stretch>
                      <a:fillRect/>
                    </a:stretch>
                  </pic:blipFill>
                  <pic:spPr bwMode="auto">
                    <a:xfrm>
                      <a:off x="0" y="0"/>
                      <a:ext cx="1705577" cy="2807851"/>
                    </a:xfrm>
                    <a:prstGeom prst="rect">
                      <a:avLst/>
                    </a:prstGeom>
                    <a:noFill/>
                    <a:ln w="9525">
                      <a:noFill/>
                      <a:miter lim="800000"/>
                      <a:headEnd/>
                      <a:tailEnd/>
                    </a:ln>
                  </pic:spPr>
                </pic:pic>
              </a:graphicData>
            </a:graphic>
          </wp:inline>
        </w:drawing>
      </w:r>
      <w:r>
        <w:rPr>
          <w:rFonts w:ascii="Times New Roman" w:eastAsia="Calibri" w:hAnsi="Times New Roman" w:cs="Times New Roman"/>
        </w:rPr>
        <w:t xml:space="preserve">  </w:t>
      </w:r>
      <w:r>
        <w:rPr>
          <w:rFonts w:ascii="Times New Roman" w:eastAsia="Calibri" w:hAnsi="Times New Roman" w:cs="Times New Roman"/>
          <w:noProof/>
          <w:lang w:eastAsia="hu-HU"/>
        </w:rPr>
        <w:drawing>
          <wp:inline distT="0" distB="0" distL="0" distR="0">
            <wp:extent cx="3788951" cy="2842260"/>
            <wp:effectExtent l="19050" t="0" r="1999" b="0"/>
            <wp:docPr id="21" name="Kép 8" descr="C:\Users\user\Desktop\FOTÓK\IMG_20190705_10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FOTÓK\IMG_20190705_100913.jpg"/>
                    <pic:cNvPicPr>
                      <a:picLocks noChangeAspect="1" noChangeArrowheads="1"/>
                    </pic:cNvPicPr>
                  </pic:nvPicPr>
                  <pic:blipFill>
                    <a:blip r:embed="rId21" cstate="print"/>
                    <a:srcRect/>
                    <a:stretch>
                      <a:fillRect/>
                    </a:stretch>
                  </pic:blipFill>
                  <pic:spPr bwMode="auto">
                    <a:xfrm>
                      <a:off x="0" y="0"/>
                      <a:ext cx="3791459" cy="2844141"/>
                    </a:xfrm>
                    <a:prstGeom prst="rect">
                      <a:avLst/>
                    </a:prstGeom>
                    <a:noFill/>
                    <a:ln w="9525">
                      <a:noFill/>
                      <a:miter lim="800000"/>
                      <a:headEnd/>
                      <a:tailEnd/>
                    </a:ln>
                  </pic:spPr>
                </pic:pic>
              </a:graphicData>
            </a:graphic>
          </wp:inline>
        </w:drawing>
      </w:r>
    </w:p>
    <w:p w:rsidR="006F364C" w:rsidRDefault="006F364C" w:rsidP="006F364C">
      <w:pPr>
        <w:jc w:val="both"/>
        <w:rPr>
          <w:rFonts w:ascii="Times New Roman" w:eastAsia="Calibri" w:hAnsi="Times New Roman" w:cs="Times New Roman"/>
        </w:rPr>
      </w:pPr>
    </w:p>
    <w:p w:rsidR="006F364C" w:rsidRDefault="006F364C" w:rsidP="006F364C">
      <w:pPr>
        <w:jc w:val="both"/>
        <w:rPr>
          <w:rFonts w:ascii="Times New Roman" w:eastAsia="Calibri" w:hAnsi="Times New Roman" w:cs="Times New Roman"/>
        </w:rPr>
      </w:pPr>
      <w:r>
        <w:rPr>
          <w:rFonts w:ascii="Times New Roman" w:eastAsia="Calibri" w:hAnsi="Times New Roman" w:cs="Times New Roman"/>
          <w:noProof/>
          <w:lang w:eastAsia="hu-HU"/>
        </w:rPr>
        <w:drawing>
          <wp:inline distT="0" distB="0" distL="0" distR="0">
            <wp:extent cx="1983486" cy="2644140"/>
            <wp:effectExtent l="19050" t="0" r="0" b="0"/>
            <wp:docPr id="22" name="Kép 9" descr="C:\Users\user\Desktop\FOTÓK\IMG_20190705_16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FOTÓK\IMG_20190705_160427.jpg"/>
                    <pic:cNvPicPr>
                      <a:picLocks noChangeAspect="1" noChangeArrowheads="1"/>
                    </pic:cNvPicPr>
                  </pic:nvPicPr>
                  <pic:blipFill>
                    <a:blip r:embed="rId22" cstate="print"/>
                    <a:srcRect/>
                    <a:stretch>
                      <a:fillRect/>
                    </a:stretch>
                  </pic:blipFill>
                  <pic:spPr bwMode="auto">
                    <a:xfrm>
                      <a:off x="0" y="0"/>
                      <a:ext cx="1986753" cy="2648495"/>
                    </a:xfrm>
                    <a:prstGeom prst="rect">
                      <a:avLst/>
                    </a:prstGeom>
                    <a:noFill/>
                    <a:ln w="9525">
                      <a:noFill/>
                      <a:miter lim="800000"/>
                      <a:headEnd/>
                      <a:tailEnd/>
                    </a:ln>
                  </pic:spPr>
                </pic:pic>
              </a:graphicData>
            </a:graphic>
          </wp:inline>
        </w:drawing>
      </w:r>
      <w:r>
        <w:rPr>
          <w:rFonts w:ascii="Times New Roman" w:eastAsia="Calibri" w:hAnsi="Times New Roman" w:cs="Times New Roman"/>
        </w:rPr>
        <w:t xml:space="preserve">  </w:t>
      </w:r>
      <w:r>
        <w:rPr>
          <w:rFonts w:ascii="Times New Roman" w:eastAsia="Calibri" w:hAnsi="Times New Roman" w:cs="Times New Roman"/>
          <w:noProof/>
          <w:lang w:eastAsia="hu-HU"/>
        </w:rPr>
        <w:drawing>
          <wp:inline distT="0" distB="0" distL="0" distR="0">
            <wp:extent cx="1642034" cy="2590800"/>
            <wp:effectExtent l="19050" t="0" r="0" b="0"/>
            <wp:docPr id="23" name="Kép 10" descr="C:\Users\user\Desktop\FOTÓK\IMG_20190315_12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FOTÓK\IMG_20190315_120918.jpg"/>
                    <pic:cNvPicPr>
                      <a:picLocks noChangeAspect="1" noChangeArrowheads="1"/>
                    </pic:cNvPicPr>
                  </pic:nvPicPr>
                  <pic:blipFill>
                    <a:blip r:embed="rId23" cstate="print"/>
                    <a:srcRect/>
                    <a:stretch>
                      <a:fillRect/>
                    </a:stretch>
                  </pic:blipFill>
                  <pic:spPr bwMode="auto">
                    <a:xfrm>
                      <a:off x="0" y="0"/>
                      <a:ext cx="1643197" cy="2592634"/>
                    </a:xfrm>
                    <a:prstGeom prst="rect">
                      <a:avLst/>
                    </a:prstGeom>
                    <a:noFill/>
                    <a:ln w="9525">
                      <a:noFill/>
                      <a:miter lim="800000"/>
                      <a:headEnd/>
                      <a:tailEnd/>
                    </a:ln>
                  </pic:spPr>
                </pic:pic>
              </a:graphicData>
            </a:graphic>
          </wp:inline>
        </w:drawing>
      </w:r>
      <w:r>
        <w:rPr>
          <w:rFonts w:ascii="Times New Roman" w:eastAsia="Calibri" w:hAnsi="Times New Roman" w:cs="Times New Roman"/>
        </w:rPr>
        <w:t xml:space="preserve">  </w:t>
      </w:r>
      <w:r>
        <w:rPr>
          <w:rFonts w:ascii="Times New Roman" w:eastAsia="Calibri" w:hAnsi="Times New Roman" w:cs="Times New Roman"/>
          <w:noProof/>
          <w:lang w:eastAsia="hu-HU"/>
        </w:rPr>
        <w:drawing>
          <wp:inline distT="0" distB="0" distL="0" distR="0">
            <wp:extent cx="1695450" cy="2587827"/>
            <wp:effectExtent l="19050" t="0" r="0" b="0"/>
            <wp:docPr id="24" name="Kép 11" descr="C:\Users\user\Desktop\FOTÓK\IMG_20190315_12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FOTÓK\IMG_20190315_121607.jpg"/>
                    <pic:cNvPicPr>
                      <a:picLocks noChangeAspect="1" noChangeArrowheads="1"/>
                    </pic:cNvPicPr>
                  </pic:nvPicPr>
                  <pic:blipFill>
                    <a:blip r:embed="rId24" cstate="print"/>
                    <a:srcRect/>
                    <a:stretch>
                      <a:fillRect/>
                    </a:stretch>
                  </pic:blipFill>
                  <pic:spPr bwMode="auto">
                    <a:xfrm>
                      <a:off x="0" y="0"/>
                      <a:ext cx="1695223" cy="2587481"/>
                    </a:xfrm>
                    <a:prstGeom prst="rect">
                      <a:avLst/>
                    </a:prstGeom>
                    <a:noFill/>
                    <a:ln w="9525">
                      <a:noFill/>
                      <a:miter lim="800000"/>
                      <a:headEnd/>
                      <a:tailEnd/>
                    </a:ln>
                  </pic:spPr>
                </pic:pic>
              </a:graphicData>
            </a:graphic>
          </wp:inline>
        </w:drawing>
      </w:r>
    </w:p>
    <w:p w:rsidR="006F364C" w:rsidRDefault="006F364C" w:rsidP="006F364C">
      <w:pPr>
        <w:jc w:val="both"/>
        <w:rPr>
          <w:rFonts w:ascii="Times New Roman" w:eastAsia="Calibri" w:hAnsi="Times New Roman" w:cs="Times New Roman"/>
        </w:rPr>
      </w:pPr>
      <w:r>
        <w:rPr>
          <w:rFonts w:ascii="Times New Roman" w:eastAsia="Calibri" w:hAnsi="Times New Roman" w:cs="Times New Roman"/>
          <w:noProof/>
          <w:lang w:eastAsia="hu-HU"/>
        </w:rPr>
        <w:drawing>
          <wp:inline distT="0" distB="0" distL="0" distR="0">
            <wp:extent cx="1985010" cy="2415540"/>
            <wp:effectExtent l="19050" t="0" r="0" b="0"/>
            <wp:docPr id="25" name="Kép 5" descr="\\CSAO-UJ\csao\CSAO\SZO\Képek\IMG_20171031_10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AO-UJ\csao\CSAO\SZO\Képek\IMG_20171031_104838.jpg"/>
                    <pic:cNvPicPr>
                      <a:picLocks noChangeAspect="1" noChangeArrowheads="1"/>
                    </pic:cNvPicPr>
                  </pic:nvPicPr>
                  <pic:blipFill>
                    <a:blip r:embed="rId25" cstate="print"/>
                    <a:srcRect/>
                    <a:stretch>
                      <a:fillRect/>
                    </a:stretch>
                  </pic:blipFill>
                  <pic:spPr bwMode="auto">
                    <a:xfrm>
                      <a:off x="0" y="0"/>
                      <a:ext cx="1986676" cy="2417567"/>
                    </a:xfrm>
                    <a:prstGeom prst="rect">
                      <a:avLst/>
                    </a:prstGeom>
                    <a:noFill/>
                    <a:ln w="9525">
                      <a:noFill/>
                      <a:miter lim="800000"/>
                      <a:headEnd/>
                      <a:tailEnd/>
                    </a:ln>
                  </pic:spPr>
                </pic:pic>
              </a:graphicData>
            </a:graphic>
          </wp:inline>
        </w:drawing>
      </w:r>
      <w:r>
        <w:rPr>
          <w:rFonts w:ascii="Times New Roman" w:eastAsia="Calibri" w:hAnsi="Times New Roman" w:cs="Times New Roman"/>
        </w:rPr>
        <w:t xml:space="preserve">   </w:t>
      </w:r>
      <w:r>
        <w:rPr>
          <w:rFonts w:ascii="Times New Roman" w:eastAsia="Calibri" w:hAnsi="Times New Roman" w:cs="Times New Roman"/>
          <w:noProof/>
          <w:lang w:eastAsia="hu-HU"/>
        </w:rPr>
        <w:drawing>
          <wp:inline distT="0" distB="0" distL="0" distR="0">
            <wp:extent cx="3430869" cy="2415540"/>
            <wp:effectExtent l="19050" t="0" r="0" b="0"/>
            <wp:docPr id="26" name="Kép 6" descr="\\CSAO-UJ\csao\CSAO\SZO\Képek\IMG_20171031_192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AO-UJ\csao\CSAO\SZO\Képek\IMG_20171031_192629.jpg"/>
                    <pic:cNvPicPr>
                      <a:picLocks noChangeAspect="1" noChangeArrowheads="1"/>
                    </pic:cNvPicPr>
                  </pic:nvPicPr>
                  <pic:blipFill>
                    <a:blip r:embed="rId26" cstate="print"/>
                    <a:srcRect/>
                    <a:stretch>
                      <a:fillRect/>
                    </a:stretch>
                  </pic:blipFill>
                  <pic:spPr bwMode="auto">
                    <a:xfrm>
                      <a:off x="0" y="0"/>
                      <a:ext cx="3437775" cy="2420402"/>
                    </a:xfrm>
                    <a:prstGeom prst="rect">
                      <a:avLst/>
                    </a:prstGeom>
                    <a:noFill/>
                    <a:ln w="9525">
                      <a:noFill/>
                      <a:miter lim="800000"/>
                      <a:headEnd/>
                      <a:tailEnd/>
                    </a:ln>
                  </pic:spPr>
                </pic:pic>
              </a:graphicData>
            </a:graphic>
          </wp:inline>
        </w:drawing>
      </w:r>
    </w:p>
    <w:p w:rsidR="006F364C" w:rsidRDefault="006F364C" w:rsidP="006F364C">
      <w:pPr>
        <w:jc w:val="both"/>
        <w:rPr>
          <w:rFonts w:ascii="Times New Roman" w:hAnsi="Times New Roman" w:cs="Times New Roman"/>
        </w:rPr>
      </w:pPr>
      <w:r w:rsidRPr="004E71F3">
        <w:rPr>
          <w:rFonts w:ascii="Times New Roman" w:eastAsia="Times New Roman" w:hAnsi="Times New Roman" w:cs="Times New Roman"/>
          <w:lang w:eastAsia="ar-SA"/>
        </w:rPr>
        <w:lastRenderedPageBreak/>
        <w:t>A</w:t>
      </w:r>
      <w:r>
        <w:rPr>
          <w:rFonts w:ascii="Times New Roman" w:hAnsi="Times New Roman" w:cs="Times New Roman"/>
        </w:rPr>
        <w:t xml:space="preserve">z </w:t>
      </w:r>
      <w:r w:rsidRPr="004E71F3">
        <w:rPr>
          <w:rFonts w:ascii="Times New Roman" w:hAnsi="Times New Roman" w:cs="Times New Roman"/>
        </w:rPr>
        <w:t>iskolai szünet</w:t>
      </w:r>
      <w:r>
        <w:rPr>
          <w:rFonts w:ascii="Times New Roman" w:hAnsi="Times New Roman" w:cs="Times New Roman"/>
        </w:rPr>
        <w:t>ek</w:t>
      </w:r>
      <w:r w:rsidRPr="004E71F3">
        <w:rPr>
          <w:rFonts w:ascii="Times New Roman" w:hAnsi="Times New Roman" w:cs="Times New Roman"/>
        </w:rPr>
        <w:t xml:space="preserve">ben </w:t>
      </w:r>
      <w:r>
        <w:rPr>
          <w:rFonts w:ascii="Times New Roman" w:hAnsi="Times New Roman" w:cs="Times New Roman"/>
        </w:rPr>
        <w:t xml:space="preserve">minden évben fokozott figyelmet fordítunk arra, hogy az ellátott gyermekeket felkészítsük az intézményen kívüli veszélyekre, azzal a céllal, hogy önmagukat és társaikat is tudják megvédeni bántalmazókkal szemben. </w:t>
      </w:r>
    </w:p>
    <w:p w:rsidR="006F364C" w:rsidRDefault="006F364C" w:rsidP="006F364C">
      <w:pPr>
        <w:jc w:val="center"/>
        <w:rPr>
          <w:rFonts w:ascii="Times New Roman" w:eastAsia="Calibri" w:hAnsi="Times New Roman" w:cs="Times New Roman"/>
        </w:rPr>
      </w:pPr>
      <w:r>
        <w:rPr>
          <w:rFonts w:ascii="Times New Roman" w:eastAsia="Calibri" w:hAnsi="Times New Roman" w:cs="Times New Roman"/>
          <w:noProof/>
          <w:lang w:eastAsia="hu-HU"/>
        </w:rPr>
        <w:drawing>
          <wp:inline distT="0" distB="0" distL="0" distR="0">
            <wp:extent cx="1932471" cy="2086927"/>
            <wp:effectExtent l="19050" t="0" r="0" b="0"/>
            <wp:docPr id="27" name="Kép 11" descr="\\CSAO-UJ\csao\CSAO\SZO\Képek\84439267_1037522863307421_7256439657108340736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AO-UJ\csao\CSAO\SZO\Képek\84439267_1037522863307421_7256439657108340736_n (1).jpg"/>
                    <pic:cNvPicPr>
                      <a:picLocks noChangeAspect="1" noChangeArrowheads="1"/>
                    </pic:cNvPicPr>
                  </pic:nvPicPr>
                  <pic:blipFill>
                    <a:blip r:embed="rId27" cstate="print"/>
                    <a:srcRect/>
                    <a:stretch>
                      <a:fillRect/>
                    </a:stretch>
                  </pic:blipFill>
                  <pic:spPr bwMode="auto">
                    <a:xfrm>
                      <a:off x="0" y="0"/>
                      <a:ext cx="1934692" cy="2089325"/>
                    </a:xfrm>
                    <a:prstGeom prst="rect">
                      <a:avLst/>
                    </a:prstGeom>
                    <a:noFill/>
                    <a:ln w="9525">
                      <a:noFill/>
                      <a:miter lim="800000"/>
                      <a:headEnd/>
                      <a:tailEnd/>
                    </a:ln>
                  </pic:spPr>
                </pic:pic>
              </a:graphicData>
            </a:graphic>
          </wp:inline>
        </w:drawing>
      </w:r>
      <w:r>
        <w:rPr>
          <w:rFonts w:ascii="Times New Roman" w:eastAsia="Calibri" w:hAnsi="Times New Roman" w:cs="Times New Roman"/>
          <w:noProof/>
          <w:lang w:eastAsia="hu-HU"/>
        </w:rPr>
        <w:drawing>
          <wp:inline distT="0" distB="0" distL="0" distR="0">
            <wp:extent cx="1924050" cy="2087880"/>
            <wp:effectExtent l="19050" t="0" r="0" b="0"/>
            <wp:docPr id="28" name="Kép 12" descr="\\CSAO-UJ\csao\CSAO\SZO\Képek\84592795_172024574124467_45377637815177707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SAO-UJ\csao\CSAO\SZO\Képek\84592795_172024574124467_4537763781517770752_n.jpg"/>
                    <pic:cNvPicPr>
                      <a:picLocks noChangeAspect="1" noChangeArrowheads="1"/>
                    </pic:cNvPicPr>
                  </pic:nvPicPr>
                  <pic:blipFill>
                    <a:blip r:embed="rId28" cstate="print"/>
                    <a:srcRect/>
                    <a:stretch>
                      <a:fillRect/>
                    </a:stretch>
                  </pic:blipFill>
                  <pic:spPr bwMode="auto">
                    <a:xfrm>
                      <a:off x="0" y="0"/>
                      <a:ext cx="1927027" cy="2091111"/>
                    </a:xfrm>
                    <a:prstGeom prst="rect">
                      <a:avLst/>
                    </a:prstGeom>
                    <a:noFill/>
                    <a:ln w="9525">
                      <a:noFill/>
                      <a:miter lim="800000"/>
                      <a:headEnd/>
                      <a:tailEnd/>
                    </a:ln>
                  </pic:spPr>
                </pic:pic>
              </a:graphicData>
            </a:graphic>
          </wp:inline>
        </w:drawing>
      </w:r>
    </w:p>
    <w:p w:rsidR="006F364C" w:rsidRDefault="006F364C" w:rsidP="006F364C">
      <w:pPr>
        <w:jc w:val="center"/>
        <w:rPr>
          <w:rFonts w:ascii="Times New Roman" w:eastAsia="Calibri" w:hAnsi="Times New Roman" w:cs="Times New Roman"/>
        </w:rPr>
      </w:pPr>
    </w:p>
    <w:p w:rsidR="006F364C" w:rsidRDefault="006F364C" w:rsidP="006F364C">
      <w:pPr>
        <w:jc w:val="both"/>
        <w:rPr>
          <w:rFonts w:ascii="Times New Roman" w:hAnsi="Times New Roman" w:cs="Times New Roman"/>
        </w:rPr>
      </w:pPr>
      <w:r w:rsidRPr="004E71F3">
        <w:rPr>
          <w:rFonts w:ascii="Times New Roman" w:eastAsia="Calibri" w:hAnsi="Times New Roman" w:cs="Times New Roman"/>
        </w:rPr>
        <w:t xml:space="preserve">Mikulás ünnepéhez kapcsolódóan az átmeneti otthon gyermekeit az </w:t>
      </w:r>
      <w:r w:rsidRPr="004E71F3">
        <w:rPr>
          <w:rFonts w:ascii="Times New Roman" w:hAnsi="Times New Roman" w:cs="Times New Roman"/>
        </w:rPr>
        <w:t>Első Nyíregyházi Lions Club</w:t>
      </w:r>
      <w:r w:rsidRPr="004E71F3">
        <w:rPr>
          <w:rFonts w:ascii="Times New Roman" w:eastAsia="Times New Roman" w:hAnsi="Times New Roman" w:cs="Times New Roman"/>
          <w:lang w:eastAsia="hu-HU"/>
        </w:rPr>
        <w:t xml:space="preserve"> </w:t>
      </w:r>
      <w:r w:rsidRPr="004E71F3">
        <w:rPr>
          <w:rFonts w:ascii="Times New Roman" w:hAnsi="Times New Roman" w:cs="Times New Roman"/>
        </w:rPr>
        <w:t>látogatták meg, akik a felejthetetlen élmény mellett személyre szóló ajándékokkal is meglepték őket.</w:t>
      </w:r>
    </w:p>
    <w:p w:rsidR="006F364C" w:rsidRDefault="006F364C" w:rsidP="006F364C">
      <w:pPr>
        <w:jc w:val="center"/>
        <w:rPr>
          <w:rFonts w:ascii="Times New Roman" w:hAnsi="Times New Roman" w:cs="Times New Roman"/>
        </w:rPr>
      </w:pPr>
      <w:r>
        <w:rPr>
          <w:rFonts w:ascii="Times New Roman" w:hAnsi="Times New Roman" w:cs="Times New Roman"/>
          <w:noProof/>
          <w:lang w:eastAsia="hu-HU"/>
        </w:rPr>
        <w:drawing>
          <wp:inline distT="0" distB="0" distL="0" distR="0">
            <wp:extent cx="1985010" cy="2558498"/>
            <wp:effectExtent l="19050" t="0" r="0" b="0"/>
            <wp:docPr id="29" name="Kép 1" descr="\\CSAO-UJ\csao\CSAO\SZO\Képek\84050008_471167176909169_44067096963632332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AO-UJ\csao\CSAO\SZO\Képek\84050008_471167176909169_4406709696363233280_n.jpg"/>
                    <pic:cNvPicPr>
                      <a:picLocks noChangeAspect="1" noChangeArrowheads="1"/>
                    </pic:cNvPicPr>
                  </pic:nvPicPr>
                  <pic:blipFill>
                    <a:blip r:embed="rId29" cstate="print"/>
                    <a:srcRect/>
                    <a:stretch>
                      <a:fillRect/>
                    </a:stretch>
                  </pic:blipFill>
                  <pic:spPr bwMode="auto">
                    <a:xfrm>
                      <a:off x="0" y="0"/>
                      <a:ext cx="1989498" cy="2564283"/>
                    </a:xfrm>
                    <a:prstGeom prst="rect">
                      <a:avLst/>
                    </a:prstGeom>
                    <a:noFill/>
                    <a:ln w="9525">
                      <a:noFill/>
                      <a:miter lim="800000"/>
                      <a:headEnd/>
                      <a:tailEnd/>
                    </a:ln>
                  </pic:spPr>
                </pic:pic>
              </a:graphicData>
            </a:graphic>
          </wp:inline>
        </w:drawing>
      </w:r>
      <w:r>
        <w:rPr>
          <w:rFonts w:ascii="Times New Roman" w:hAnsi="Times New Roman" w:cs="Times New Roman"/>
          <w:noProof/>
          <w:lang w:eastAsia="hu-HU"/>
        </w:rPr>
        <w:drawing>
          <wp:inline distT="0" distB="0" distL="0" distR="0">
            <wp:extent cx="1855470" cy="2560319"/>
            <wp:effectExtent l="19050" t="0" r="0" b="0"/>
            <wp:docPr id="30" name="Kép 3" descr="\\CSAO-UJ\csao\CSAO\SZO\Képek\84017245_506142123620622_59361953878145761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AO-UJ\csao\CSAO\SZO\Képek\84017245_506142123620622_5936195387814576128_n.jpg"/>
                    <pic:cNvPicPr>
                      <a:picLocks noChangeAspect="1" noChangeArrowheads="1"/>
                    </pic:cNvPicPr>
                  </pic:nvPicPr>
                  <pic:blipFill>
                    <a:blip r:embed="rId30" cstate="print"/>
                    <a:srcRect/>
                    <a:stretch>
                      <a:fillRect/>
                    </a:stretch>
                  </pic:blipFill>
                  <pic:spPr bwMode="auto">
                    <a:xfrm>
                      <a:off x="0" y="0"/>
                      <a:ext cx="1855831" cy="2560817"/>
                    </a:xfrm>
                    <a:prstGeom prst="rect">
                      <a:avLst/>
                    </a:prstGeom>
                    <a:noFill/>
                    <a:ln w="9525">
                      <a:noFill/>
                      <a:miter lim="800000"/>
                      <a:headEnd/>
                      <a:tailEnd/>
                    </a:ln>
                  </pic:spPr>
                </pic:pic>
              </a:graphicData>
            </a:graphic>
          </wp:inline>
        </w:drawing>
      </w:r>
    </w:p>
    <w:p w:rsidR="006F364C" w:rsidRDefault="006F364C" w:rsidP="006F364C">
      <w:pPr>
        <w:jc w:val="center"/>
        <w:rPr>
          <w:rFonts w:ascii="Times New Roman" w:hAnsi="Times New Roman" w:cs="Times New Roman"/>
        </w:rPr>
      </w:pPr>
    </w:p>
    <w:p w:rsidR="006F364C" w:rsidRDefault="006F364C" w:rsidP="006F364C">
      <w:pPr>
        <w:ind w:left="-5"/>
        <w:jc w:val="both"/>
        <w:rPr>
          <w:rFonts w:ascii="Times New Roman" w:eastAsia="Times New Roman" w:hAnsi="Times New Roman" w:cs="Times New Roman"/>
          <w:bCs/>
          <w:lang w:eastAsia="hu-HU"/>
        </w:rPr>
      </w:pPr>
      <w:r w:rsidRPr="00AA54F0">
        <w:rPr>
          <w:rFonts w:ascii="Times New Roman" w:eastAsia="Times New Roman" w:hAnsi="Times New Roman" w:cs="Times New Roman"/>
          <w:bCs/>
          <w:lang w:eastAsia="hu-HU"/>
        </w:rPr>
        <w:t>A 2019. évben a tanévkezdéshez kapcsolódóan az átmeneti otthon ellátott gyermekeit a „fenntartható iskolakezdés” elnevezéssel az Észak-Alföldi Környezetgazdálkodási Nonprofit Kft. adományozta meg használt, de jó minőségű iskolai felszerelésekkel.</w:t>
      </w:r>
    </w:p>
    <w:p w:rsidR="006F364C" w:rsidRDefault="006F364C" w:rsidP="006F364C">
      <w:pPr>
        <w:ind w:left="-5"/>
        <w:jc w:val="both"/>
        <w:rPr>
          <w:rFonts w:ascii="Times New Roman" w:eastAsia="Times New Roman" w:hAnsi="Times New Roman" w:cs="Times New Roman"/>
          <w:bCs/>
          <w:lang w:eastAsia="hu-HU"/>
        </w:rPr>
      </w:pPr>
    </w:p>
    <w:p w:rsidR="006F364C" w:rsidRPr="00AA54F0" w:rsidRDefault="006F364C" w:rsidP="006F364C">
      <w:pPr>
        <w:ind w:left="-5"/>
        <w:jc w:val="center"/>
        <w:rPr>
          <w:rFonts w:ascii="Times New Roman" w:eastAsia="Times New Roman" w:hAnsi="Times New Roman" w:cs="Times New Roman"/>
          <w:bCs/>
          <w:lang w:eastAsia="hu-HU"/>
        </w:rPr>
      </w:pPr>
      <w:r>
        <w:rPr>
          <w:rFonts w:ascii="Times New Roman" w:eastAsia="Times New Roman" w:hAnsi="Times New Roman" w:cs="Times New Roman"/>
          <w:bCs/>
          <w:noProof/>
          <w:lang w:eastAsia="hu-HU"/>
        </w:rPr>
        <w:lastRenderedPageBreak/>
        <w:drawing>
          <wp:inline distT="0" distB="0" distL="0" distR="0">
            <wp:extent cx="3096006" cy="2322004"/>
            <wp:effectExtent l="19050" t="0" r="9144" b="0"/>
            <wp:docPr id="31" name="Kép 4" descr="\\CSAO-UJ\csao\CSAO\SZO\Képek\84736177_564607640796514_24185733723140915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AO-UJ\csao\CSAO\SZO\Képek\84736177_564607640796514_2418573372314091520_n.jpg"/>
                    <pic:cNvPicPr>
                      <a:picLocks noChangeAspect="1" noChangeArrowheads="1"/>
                    </pic:cNvPicPr>
                  </pic:nvPicPr>
                  <pic:blipFill>
                    <a:blip r:embed="rId31" cstate="print"/>
                    <a:srcRect/>
                    <a:stretch>
                      <a:fillRect/>
                    </a:stretch>
                  </pic:blipFill>
                  <pic:spPr bwMode="auto">
                    <a:xfrm>
                      <a:off x="0" y="0"/>
                      <a:ext cx="3098651" cy="2323987"/>
                    </a:xfrm>
                    <a:prstGeom prst="rect">
                      <a:avLst/>
                    </a:prstGeom>
                    <a:noFill/>
                    <a:ln w="9525">
                      <a:noFill/>
                      <a:miter lim="800000"/>
                      <a:headEnd/>
                      <a:tailEnd/>
                    </a:ln>
                  </pic:spPr>
                </pic:pic>
              </a:graphicData>
            </a:graphic>
          </wp:inline>
        </w:drawing>
      </w:r>
    </w:p>
    <w:p w:rsidR="006F364C" w:rsidRDefault="006F364C" w:rsidP="006F364C">
      <w:pPr>
        <w:jc w:val="both"/>
        <w:rPr>
          <w:rFonts w:ascii="Times New Roman" w:hAnsi="Times New Roman" w:cs="Times New Roman"/>
        </w:rPr>
      </w:pPr>
    </w:p>
    <w:p w:rsidR="006F364C" w:rsidRDefault="006F364C" w:rsidP="006F364C">
      <w:pPr>
        <w:jc w:val="both"/>
        <w:rPr>
          <w:rFonts w:ascii="Times New Roman" w:hAnsi="Times New Roman" w:cs="Times New Roman"/>
          <w:shd w:val="clear" w:color="auto" w:fill="FFFFFF"/>
        </w:rPr>
      </w:pPr>
      <w:r w:rsidRPr="004E71F3">
        <w:rPr>
          <w:rFonts w:ascii="Times New Roman" w:hAnsi="Times New Roman" w:cs="Times New Roman"/>
        </w:rPr>
        <w:t xml:space="preserve">Az évvégéhez és </w:t>
      </w:r>
      <w:r>
        <w:rPr>
          <w:rFonts w:ascii="Times New Roman" w:hAnsi="Times New Roman" w:cs="Times New Roman"/>
        </w:rPr>
        <w:t>a karácsonyhoz közeledve a 2019</w:t>
      </w:r>
      <w:r w:rsidRPr="004E71F3">
        <w:rPr>
          <w:rFonts w:ascii="Times New Roman" w:hAnsi="Times New Roman" w:cs="Times New Roman"/>
        </w:rPr>
        <w:t xml:space="preserve">. évben is nagyon sok felajánlásban volt részünk, mind lakosság, mind pedig szervezetek részéről. Karácsony ünnepét még szebbé és gazdagabbá tette Szabolcs-Szatmár-Bereg Megyei Kormányhivatal Nyíregyházi Járási Hivatal, a Szent Imre Katolikus Gimnázium, Általános Iskola, Kollégium és Óvoda Óvodai Tagintézménye, és a Nemzeti Agrárgazdasági Kamara bőséges adományaival. </w:t>
      </w:r>
      <w:r>
        <w:rPr>
          <w:rFonts w:ascii="Times New Roman" w:eastAsia="Times New Roman" w:hAnsi="Times New Roman" w:cs="Times New Roman"/>
          <w:lang w:eastAsia="hu-HU"/>
        </w:rPr>
        <w:t xml:space="preserve">Az intézmény felé érkezett </w:t>
      </w:r>
      <w:r w:rsidRPr="006B35D8">
        <w:rPr>
          <w:rFonts w:ascii="Times New Roman" w:eastAsia="Times New Roman" w:hAnsi="Times New Roman" w:cs="Times New Roman"/>
          <w:lang w:eastAsia="hu-HU"/>
        </w:rPr>
        <w:t xml:space="preserve">önzetlen </w:t>
      </w:r>
      <w:r>
        <w:rPr>
          <w:rFonts w:ascii="Times New Roman" w:eastAsia="Times New Roman" w:hAnsi="Times New Roman" w:cs="Times New Roman"/>
          <w:lang w:eastAsia="hu-HU"/>
        </w:rPr>
        <w:t>segítségekkel</w:t>
      </w:r>
      <w:r w:rsidRPr="006B35D8">
        <w:rPr>
          <w:rFonts w:ascii="Times New Roman" w:eastAsia="Times New Roman" w:hAnsi="Times New Roman" w:cs="Times New Roman"/>
          <w:lang w:eastAsia="hu-HU"/>
        </w:rPr>
        <w:t xml:space="preserve"> a</w:t>
      </w:r>
      <w:r w:rsidRPr="006B35D8">
        <w:rPr>
          <w:rFonts w:ascii="Times New Roman" w:hAnsi="Times New Roman" w:cs="Times New Roman"/>
          <w:shd w:val="clear" w:color="auto" w:fill="FFFFFF"/>
        </w:rPr>
        <w:t xml:space="preserve"> Családok Átmeneti Otthonában élő gyermekeknek és családjaiknak sikerült igazán széppé és élmény gazdaggá tenni karácsony ünnepét. </w:t>
      </w:r>
    </w:p>
    <w:p w:rsidR="006F364C" w:rsidRDefault="006F364C" w:rsidP="006F364C">
      <w:pPr>
        <w:jc w:val="both"/>
        <w:rPr>
          <w:rFonts w:ascii="Times New Roman" w:hAnsi="Times New Roman" w:cs="Times New Roman"/>
          <w:shd w:val="clear" w:color="auto" w:fill="FFFFFF"/>
        </w:rPr>
      </w:pPr>
    </w:p>
    <w:p w:rsidR="006F364C" w:rsidRDefault="006F364C" w:rsidP="006F364C">
      <w:pPr>
        <w:jc w:val="center"/>
        <w:rPr>
          <w:rFonts w:ascii="Times New Roman" w:hAnsi="Times New Roman" w:cs="Times New Roman"/>
          <w:shd w:val="clear" w:color="auto" w:fill="FFFFFF"/>
        </w:rPr>
      </w:pPr>
      <w:r w:rsidRPr="006B35D8">
        <w:rPr>
          <w:rFonts w:ascii="Times New Roman" w:hAnsi="Times New Roman" w:cs="Times New Roman"/>
          <w:noProof/>
          <w:shd w:val="clear" w:color="auto" w:fill="FFFFFF"/>
          <w:lang w:eastAsia="hu-HU"/>
        </w:rPr>
        <w:drawing>
          <wp:inline distT="0" distB="0" distL="0" distR="0">
            <wp:extent cx="2213303" cy="2788920"/>
            <wp:effectExtent l="19050" t="0" r="0" b="0"/>
            <wp:docPr id="32" name="Kép 9" descr="\\CSAO-UJ\csao\CSAO\SZO\Képek\81917161_587095928738232_44985509147888844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AO-UJ\csao\CSAO\SZO\Képek\81917161_587095928738232_4498550914788884480_n.jpg"/>
                    <pic:cNvPicPr>
                      <a:picLocks noChangeAspect="1" noChangeArrowheads="1"/>
                    </pic:cNvPicPr>
                  </pic:nvPicPr>
                  <pic:blipFill>
                    <a:blip r:embed="rId32" cstate="print"/>
                    <a:srcRect/>
                    <a:stretch>
                      <a:fillRect/>
                    </a:stretch>
                  </pic:blipFill>
                  <pic:spPr bwMode="auto">
                    <a:xfrm>
                      <a:off x="0" y="0"/>
                      <a:ext cx="2213303" cy="2788920"/>
                    </a:xfrm>
                    <a:prstGeom prst="rect">
                      <a:avLst/>
                    </a:prstGeom>
                    <a:noFill/>
                    <a:ln w="9525">
                      <a:noFill/>
                      <a:miter lim="800000"/>
                      <a:headEnd/>
                      <a:tailEnd/>
                    </a:ln>
                  </pic:spPr>
                </pic:pic>
              </a:graphicData>
            </a:graphic>
          </wp:inline>
        </w:drawing>
      </w:r>
      <w:r w:rsidRPr="006B35D8">
        <w:rPr>
          <w:rFonts w:ascii="Times New Roman" w:hAnsi="Times New Roman" w:cs="Times New Roman"/>
          <w:noProof/>
          <w:shd w:val="clear" w:color="auto" w:fill="FFFFFF"/>
          <w:lang w:eastAsia="hu-HU"/>
        </w:rPr>
        <w:drawing>
          <wp:inline distT="0" distB="0" distL="0" distR="0">
            <wp:extent cx="2236470" cy="2788920"/>
            <wp:effectExtent l="19050" t="0" r="0" b="0"/>
            <wp:docPr id="33" name="Kép 10" descr="\\CSAO-UJ\csao\CSAO\SZO\Képek\82776506_512058672751584_47183779839271239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AO-UJ\csao\CSAO\SZO\Képek\82776506_512058672751584_4718377983927123968_n.jpg"/>
                    <pic:cNvPicPr>
                      <a:picLocks noChangeAspect="1" noChangeArrowheads="1"/>
                    </pic:cNvPicPr>
                  </pic:nvPicPr>
                  <pic:blipFill>
                    <a:blip r:embed="rId33" cstate="print"/>
                    <a:srcRect/>
                    <a:stretch>
                      <a:fillRect/>
                    </a:stretch>
                  </pic:blipFill>
                  <pic:spPr bwMode="auto">
                    <a:xfrm>
                      <a:off x="0" y="0"/>
                      <a:ext cx="2241657" cy="2795388"/>
                    </a:xfrm>
                    <a:prstGeom prst="rect">
                      <a:avLst/>
                    </a:prstGeom>
                    <a:noFill/>
                    <a:ln w="9525">
                      <a:noFill/>
                      <a:miter lim="800000"/>
                      <a:headEnd/>
                      <a:tailEnd/>
                    </a:ln>
                  </pic:spPr>
                </pic:pic>
              </a:graphicData>
            </a:graphic>
          </wp:inline>
        </w:drawing>
      </w:r>
    </w:p>
    <w:p w:rsidR="006F364C" w:rsidRPr="006B35D8" w:rsidRDefault="006F364C" w:rsidP="006F364C">
      <w:pPr>
        <w:jc w:val="both"/>
        <w:rPr>
          <w:rFonts w:ascii="Times New Roman" w:hAnsi="Times New Roman" w:cs="Times New Roman"/>
          <w:shd w:val="clear" w:color="auto" w:fill="FFFFFF"/>
        </w:rPr>
      </w:pPr>
    </w:p>
    <w:p w:rsidR="006F364C" w:rsidRPr="006B35D8" w:rsidRDefault="006F364C" w:rsidP="006F364C">
      <w:pPr>
        <w:jc w:val="both"/>
        <w:rPr>
          <w:rFonts w:ascii="Times New Roman" w:eastAsia="Times New Roman" w:hAnsi="Times New Roman" w:cs="Times New Roman"/>
          <w:lang w:eastAsia="hu-HU"/>
        </w:rPr>
      </w:pPr>
      <w:r>
        <w:rPr>
          <w:rFonts w:ascii="Times New Roman" w:hAnsi="Times New Roman" w:cs="Times New Roman"/>
        </w:rPr>
        <w:t xml:space="preserve">Ellátott gyermekeink számára karácsonyi ünnepekhez kapcsolódóan a bőséges adományok mellett, meghatározó élményt jelentett, hogy a </w:t>
      </w:r>
      <w:r w:rsidRPr="006B35D8">
        <w:rPr>
          <w:rFonts w:ascii="Times New Roman" w:hAnsi="Times New Roman" w:cs="Times New Roman"/>
        </w:rPr>
        <w:t xml:space="preserve">Nyíregyháza Spartacus Football Club Kft. </w:t>
      </w:r>
      <w:r>
        <w:rPr>
          <w:rFonts w:ascii="Times New Roman" w:hAnsi="Times New Roman" w:cs="Times New Roman"/>
        </w:rPr>
        <w:t>j</w:t>
      </w:r>
      <w:r w:rsidRPr="006B35D8">
        <w:rPr>
          <w:rFonts w:ascii="Times New Roman" w:hAnsi="Times New Roman" w:cs="Times New Roman"/>
          <w:shd w:val="clear" w:color="auto" w:fill="FFFFFF"/>
        </w:rPr>
        <w:t>átékosai</w:t>
      </w:r>
      <w:r>
        <w:rPr>
          <w:rFonts w:ascii="Times New Roman" w:hAnsi="Times New Roman" w:cs="Times New Roman"/>
          <w:shd w:val="clear" w:color="auto" w:fill="FFFFFF"/>
        </w:rPr>
        <w:t xml:space="preserve"> ellátogattak az intézményünkbe.</w:t>
      </w:r>
      <w:r w:rsidRPr="006B35D8">
        <w:rPr>
          <w:rFonts w:ascii="Times New Roman" w:hAnsi="Times New Roman" w:cs="Times New Roman"/>
          <w:shd w:val="clear" w:color="auto" w:fill="FFFFFF"/>
        </w:rPr>
        <w:t xml:space="preserve"> </w:t>
      </w:r>
      <w:r>
        <w:rPr>
          <w:rFonts w:ascii="Times New Roman" w:hAnsi="Times New Roman" w:cs="Times New Roman"/>
          <w:shd w:val="clear" w:color="auto" w:fill="FFFFFF"/>
        </w:rPr>
        <w:t>Sok gyermek titkos kívánsága vált</w:t>
      </w:r>
      <w:r w:rsidRPr="006B35D8">
        <w:rPr>
          <w:rFonts w:ascii="Times New Roman" w:hAnsi="Times New Roman" w:cs="Times New Roman"/>
          <w:shd w:val="clear" w:color="auto" w:fill="FFFFFF"/>
        </w:rPr>
        <w:t xml:space="preserve"> valóra, hiszen a nálunk élő hátrányos helyzetű gyermekeknek nincs lehetőségük arra, hogy más formában is találkozzanak</w:t>
      </w:r>
      <w:r>
        <w:rPr>
          <w:rFonts w:ascii="Times New Roman" w:hAnsi="Times New Roman" w:cs="Times New Roman"/>
          <w:shd w:val="clear" w:color="auto" w:fill="FFFFFF"/>
        </w:rPr>
        <w:t xml:space="preserve"> a játékosokkal</w:t>
      </w:r>
      <w:r w:rsidRPr="006B35D8">
        <w:rPr>
          <w:rFonts w:ascii="Times New Roman" w:hAnsi="Times New Roman" w:cs="Times New Roman"/>
          <w:shd w:val="clear" w:color="auto" w:fill="FFFFFF"/>
        </w:rPr>
        <w:t>.</w:t>
      </w:r>
    </w:p>
    <w:p w:rsidR="006F364C" w:rsidRPr="006B35D8" w:rsidRDefault="006F364C" w:rsidP="006F364C">
      <w:pPr>
        <w:jc w:val="both"/>
        <w:rPr>
          <w:rFonts w:ascii="Times New Roman" w:hAnsi="Times New Roman" w:cs="Times New Roman"/>
        </w:rPr>
      </w:pPr>
    </w:p>
    <w:p w:rsidR="006F364C" w:rsidRDefault="006F364C" w:rsidP="006F364C">
      <w:pPr>
        <w:jc w:val="center"/>
        <w:rPr>
          <w:rFonts w:ascii="Times New Roman" w:hAnsi="Times New Roman" w:cs="Times New Roman"/>
        </w:rPr>
      </w:pPr>
      <w:r>
        <w:rPr>
          <w:rFonts w:ascii="Times New Roman" w:hAnsi="Times New Roman" w:cs="Times New Roman"/>
          <w:noProof/>
          <w:lang w:eastAsia="hu-HU"/>
        </w:rPr>
        <w:lastRenderedPageBreak/>
        <w:drawing>
          <wp:inline distT="0" distB="0" distL="0" distR="0">
            <wp:extent cx="2646136" cy="2781300"/>
            <wp:effectExtent l="19050" t="0" r="1814" b="0"/>
            <wp:docPr id="34" name="Kép 7" descr="\\CSAO-UJ\csao\CSAO\SZO\Képek\81842712_458104151811762_9601360434854625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AO-UJ\csao\CSAO\SZO\Képek\81842712_458104151811762_960136043485462528_n.jpg"/>
                    <pic:cNvPicPr>
                      <a:picLocks noChangeAspect="1" noChangeArrowheads="1"/>
                    </pic:cNvPicPr>
                  </pic:nvPicPr>
                  <pic:blipFill>
                    <a:blip r:embed="rId34" cstate="print"/>
                    <a:srcRect/>
                    <a:stretch>
                      <a:fillRect/>
                    </a:stretch>
                  </pic:blipFill>
                  <pic:spPr bwMode="auto">
                    <a:xfrm>
                      <a:off x="0" y="0"/>
                      <a:ext cx="2648945" cy="2784253"/>
                    </a:xfrm>
                    <a:prstGeom prst="rect">
                      <a:avLst/>
                    </a:prstGeom>
                    <a:noFill/>
                    <a:ln w="9525">
                      <a:noFill/>
                      <a:miter lim="800000"/>
                      <a:headEnd/>
                      <a:tailEnd/>
                    </a:ln>
                  </pic:spPr>
                </pic:pic>
              </a:graphicData>
            </a:graphic>
          </wp:inline>
        </w:drawing>
      </w:r>
      <w:r>
        <w:rPr>
          <w:rFonts w:ascii="Times New Roman" w:hAnsi="Times New Roman" w:cs="Times New Roman"/>
          <w:noProof/>
          <w:lang w:eastAsia="hu-HU"/>
        </w:rPr>
        <w:drawing>
          <wp:inline distT="0" distB="0" distL="0" distR="0">
            <wp:extent cx="2807970" cy="2781300"/>
            <wp:effectExtent l="19050" t="0" r="0" b="0"/>
            <wp:docPr id="35" name="Kép 8" descr="\\CSAO-UJ\csao\CSAO\SZO\Képek\79281367_520520575219314_19897276910366883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AO-UJ\csao\CSAO\SZO\Képek\79281367_520520575219314_1989727691036688384_n.jpg"/>
                    <pic:cNvPicPr>
                      <a:picLocks noChangeAspect="1" noChangeArrowheads="1"/>
                    </pic:cNvPicPr>
                  </pic:nvPicPr>
                  <pic:blipFill>
                    <a:blip r:embed="rId35" cstate="print"/>
                    <a:srcRect/>
                    <a:stretch>
                      <a:fillRect/>
                    </a:stretch>
                  </pic:blipFill>
                  <pic:spPr bwMode="auto">
                    <a:xfrm>
                      <a:off x="0" y="0"/>
                      <a:ext cx="2807970" cy="2781300"/>
                    </a:xfrm>
                    <a:prstGeom prst="rect">
                      <a:avLst/>
                    </a:prstGeom>
                    <a:noFill/>
                    <a:ln w="9525">
                      <a:noFill/>
                      <a:miter lim="800000"/>
                      <a:headEnd/>
                      <a:tailEnd/>
                    </a:ln>
                  </pic:spPr>
                </pic:pic>
              </a:graphicData>
            </a:graphic>
          </wp:inline>
        </w:drawing>
      </w:r>
    </w:p>
    <w:p w:rsidR="006F364C" w:rsidRPr="004E71F3" w:rsidRDefault="006F364C" w:rsidP="006F364C">
      <w:pPr>
        <w:rPr>
          <w:rFonts w:ascii="Times New Roman" w:hAnsi="Times New Roman" w:cs="Times New Roman"/>
        </w:rPr>
      </w:pPr>
    </w:p>
    <w:p w:rsidR="006F364C" w:rsidRPr="004F43C7" w:rsidRDefault="006F364C" w:rsidP="00DC4756">
      <w:pPr>
        <w:widowControl w:val="0"/>
        <w:spacing w:after="0"/>
        <w:ind w:left="-5"/>
        <w:jc w:val="both"/>
        <w:rPr>
          <w:rFonts w:ascii="Times New Roman" w:eastAsia="DejaVu Sans" w:hAnsi="Times New Roman" w:cs="Times New Roman"/>
          <w:bCs/>
          <w:color w:val="00000A"/>
          <w:lang w:eastAsia="hu-HU" w:bidi="hi-IN"/>
        </w:rPr>
      </w:pPr>
      <w:r w:rsidRPr="004E71F3">
        <w:rPr>
          <w:rFonts w:ascii="Times New Roman" w:eastAsia="Times New Roman" w:hAnsi="Times New Roman" w:cs="Times New Roman"/>
          <w:bCs/>
          <w:lang w:eastAsia="hu-HU"/>
        </w:rPr>
        <w:t xml:space="preserve">A </w:t>
      </w:r>
      <w:r>
        <w:rPr>
          <w:rFonts w:ascii="Times New Roman" w:eastAsia="Times New Roman" w:hAnsi="Times New Roman" w:cs="Times New Roman"/>
          <w:bCs/>
          <w:lang w:eastAsia="hu-HU"/>
        </w:rPr>
        <w:t>2019</w:t>
      </w:r>
      <w:r w:rsidRPr="004E71F3">
        <w:rPr>
          <w:rFonts w:ascii="Times New Roman" w:eastAsia="Times New Roman" w:hAnsi="Times New Roman" w:cs="Times New Roman"/>
          <w:bCs/>
          <w:lang w:eastAsia="hu-HU"/>
        </w:rPr>
        <w:t>. évben is a települési önkormányzatok kötelezően ellátandó feladat keretében szünidei gyermekétkeztetést biztosítottak a hátrányos helyzetű, halmozottan hátrányos helyzetű és a rendszeres gyermekvédelmi kedvezményben részesülő gyermekek részére, amelyben az intézményünkben ellátást igénybe vevő gyermekek is részesültek.</w:t>
      </w:r>
    </w:p>
    <w:p w:rsidR="006F364C" w:rsidRPr="004F43C7" w:rsidRDefault="006F364C" w:rsidP="00DC4756">
      <w:pPr>
        <w:spacing w:after="0"/>
        <w:jc w:val="both"/>
        <w:rPr>
          <w:rFonts w:ascii="Times New Roman" w:eastAsia="Times New Roman" w:hAnsi="Times New Roman" w:cs="Times New Roman"/>
        </w:rPr>
      </w:pPr>
      <w:r w:rsidRPr="004E71F3">
        <w:rPr>
          <w:rFonts w:ascii="Times New Roman" w:eastAsia="Times New Roman" w:hAnsi="Times New Roman" w:cs="Times New Roman"/>
        </w:rPr>
        <w:t>Intézményünk rendszeresen terephelye hosszabb, rövidebb ideig tartó gyakorlatot teljesítő hallgatóknak,</w:t>
      </w:r>
      <w:r w:rsidRPr="004E71F3">
        <w:rPr>
          <w:rFonts w:ascii="Times New Roman" w:eastAsia="Times New Roman" w:hAnsi="Times New Roman" w:cs="Times New Roman"/>
          <w:b/>
        </w:rPr>
        <w:t xml:space="preserve"> </w:t>
      </w:r>
      <w:r w:rsidRPr="004E71F3">
        <w:rPr>
          <w:rFonts w:ascii="Times New Roman" w:eastAsia="Times New Roman" w:hAnsi="Times New Roman" w:cs="Times New Roman"/>
        </w:rPr>
        <w:t>akik</w:t>
      </w:r>
      <w:r w:rsidRPr="004E71F3">
        <w:rPr>
          <w:rFonts w:ascii="Times New Roman" w:eastAsia="Times New Roman" w:hAnsi="Times New Roman" w:cs="Times New Roman"/>
          <w:i/>
        </w:rPr>
        <w:t xml:space="preserve"> </w:t>
      </w:r>
      <w:r w:rsidR="00041055">
        <w:rPr>
          <w:rFonts w:ascii="Times New Roman" w:eastAsia="Times New Roman" w:hAnsi="Times New Roman" w:cs="Times New Roman"/>
        </w:rPr>
        <w:t>a Debreceni Egyetem</w:t>
      </w:r>
      <w:r w:rsidRPr="004E71F3">
        <w:rPr>
          <w:rFonts w:ascii="Times New Roman" w:eastAsia="Times New Roman" w:hAnsi="Times New Roman" w:cs="Times New Roman"/>
        </w:rPr>
        <w:t xml:space="preserve"> Egészségügyi Kar Szociáli</w:t>
      </w:r>
      <w:r w:rsidR="00041055">
        <w:rPr>
          <w:rFonts w:ascii="Times New Roman" w:eastAsia="Times New Roman" w:hAnsi="Times New Roman" w:cs="Times New Roman"/>
        </w:rPr>
        <w:t>s</w:t>
      </w:r>
      <w:r w:rsidRPr="004E71F3">
        <w:rPr>
          <w:rFonts w:ascii="Times New Roman" w:eastAsia="Times New Roman" w:hAnsi="Times New Roman" w:cs="Times New Roman"/>
        </w:rPr>
        <w:t xml:space="preserve"> és a Nyíregyházi Egyetem Pedagógus Képző Kar Szociálpedagógia Tanszékéről érkeznek, illetve OKJ képzés formájában kisgyermek gondozó-nevelő hallgatóknak is gyakorlati terephelyet biztosít.</w:t>
      </w:r>
    </w:p>
    <w:p w:rsidR="006F364C" w:rsidRDefault="006F364C" w:rsidP="00DC4756">
      <w:pPr>
        <w:spacing w:after="0"/>
        <w:jc w:val="both"/>
        <w:rPr>
          <w:rFonts w:ascii="Times New Roman" w:hAnsi="Times New Roman" w:cs="Times New Roman"/>
        </w:rPr>
      </w:pPr>
      <w:r>
        <w:rPr>
          <w:rFonts w:ascii="Times New Roman" w:hAnsi="Times New Roman" w:cs="Times New Roman"/>
        </w:rPr>
        <w:t xml:space="preserve">A Nyíregyházi Gyermekjóléti Alapellátási Intézmény Igazgató Asszonya kiemelt figyelmet fordít arra, hogy az intézmény munkatársai a belső szakmai képzések, a továbbképzések mellett társintézményeken keresztül újabb ismeretekkel bővítsék szakmai tudásukat. </w:t>
      </w:r>
    </w:p>
    <w:p w:rsidR="006F364C" w:rsidRPr="004E71F3" w:rsidRDefault="006F364C" w:rsidP="00DC4756">
      <w:pPr>
        <w:spacing w:after="0"/>
        <w:jc w:val="both"/>
        <w:rPr>
          <w:rFonts w:ascii="Times New Roman" w:hAnsi="Times New Roman" w:cs="Times New Roman"/>
        </w:rPr>
      </w:pPr>
      <w:r>
        <w:rPr>
          <w:rFonts w:ascii="Times New Roman" w:hAnsi="Times New Roman" w:cs="Times New Roman"/>
        </w:rPr>
        <w:t>A 2019. évben a Szabolcs-Szatmár-Bereg Megyei Rendőr-főkapitányság Bűnmegelőzési Osztály munkatársai szakmai megbeszélést tartottak a családok átmeneti otthonában „Az áldozattá válás megelőzése, áldozattá válás jeleinek felismerése” témában, illetve</w:t>
      </w:r>
      <w:r w:rsidRPr="000D75A7">
        <w:rPr>
          <w:rFonts w:ascii="Times New Roman" w:eastAsia="Calibri" w:hAnsi="Times New Roman" w:cs="Times New Roman"/>
        </w:rPr>
        <w:t xml:space="preserve"> „Az Újszülöttjeinkért, Koraszülöttjeinkért Alapítvány”</w:t>
      </w:r>
      <w:r>
        <w:rPr>
          <w:rFonts w:ascii="Times New Roman" w:eastAsia="Calibri" w:hAnsi="Times New Roman" w:cs="Times New Roman"/>
        </w:rPr>
        <w:t xml:space="preserve"> érzékenyítő tréninget szervezett szakembereinknek. </w:t>
      </w:r>
      <w:r w:rsidRPr="000D75A7">
        <w:rPr>
          <w:rFonts w:ascii="Times New Roman" w:eastAsia="Times New Roman" w:hAnsi="Times New Roman" w:cs="Times New Roman"/>
          <w:lang w:eastAsia="hu-HU"/>
        </w:rPr>
        <w:t>A különleges, jó hangulatú, interaktív program</w:t>
      </w:r>
      <w:r>
        <w:rPr>
          <w:rFonts w:ascii="Times New Roman" w:eastAsia="Times New Roman" w:hAnsi="Times New Roman" w:cs="Times New Roman"/>
          <w:lang w:eastAsia="hu-HU"/>
        </w:rPr>
        <w:t>okon és előadásokon</w:t>
      </w:r>
      <w:r w:rsidRPr="000D75A7">
        <w:rPr>
          <w:rFonts w:ascii="Times New Roman" w:eastAsia="Times New Roman" w:hAnsi="Times New Roman" w:cs="Times New Roman"/>
          <w:lang w:eastAsia="hu-HU"/>
        </w:rPr>
        <w:t xml:space="preserve"> </w:t>
      </w:r>
      <w:r>
        <w:rPr>
          <w:rFonts w:ascii="Times New Roman" w:eastAsia="Times New Roman" w:hAnsi="Times New Roman" w:cs="Times New Roman"/>
          <w:lang w:eastAsia="hu-HU"/>
        </w:rPr>
        <w:t xml:space="preserve">az intézmény munkatársai </w:t>
      </w:r>
      <w:r w:rsidRPr="000D75A7">
        <w:rPr>
          <w:rFonts w:ascii="Times New Roman" w:eastAsia="Times New Roman" w:hAnsi="Times New Roman" w:cs="Times New Roman"/>
          <w:lang w:eastAsia="hu-HU"/>
        </w:rPr>
        <w:t>rövid idő alatt átfogó ismerete</w:t>
      </w:r>
      <w:r>
        <w:rPr>
          <w:rFonts w:ascii="Times New Roman" w:eastAsia="Times New Roman" w:hAnsi="Times New Roman" w:cs="Times New Roman"/>
          <w:lang w:eastAsia="hu-HU"/>
        </w:rPr>
        <w:t>ke</w:t>
      </w:r>
      <w:r w:rsidRPr="000D75A7">
        <w:rPr>
          <w:rFonts w:ascii="Times New Roman" w:eastAsia="Times New Roman" w:hAnsi="Times New Roman" w:cs="Times New Roman"/>
          <w:lang w:eastAsia="hu-HU"/>
        </w:rPr>
        <w:t xml:space="preserve">t kaptak </w:t>
      </w:r>
      <w:r>
        <w:rPr>
          <w:rFonts w:ascii="Times New Roman" w:eastAsia="Times New Roman" w:hAnsi="Times New Roman" w:cs="Times New Roman"/>
          <w:lang w:eastAsia="hu-HU"/>
        </w:rPr>
        <w:t xml:space="preserve">mind az áldozattá válás tüneteinek felismerésében, mind pedig </w:t>
      </w:r>
      <w:r w:rsidRPr="000D75A7">
        <w:rPr>
          <w:rFonts w:ascii="Times New Roman" w:eastAsia="Times New Roman" w:hAnsi="Times New Roman" w:cs="Times New Roman"/>
          <w:lang w:eastAsia="hu-HU"/>
        </w:rPr>
        <w:t xml:space="preserve">a fogyatékkal élő felnőttek és a fogyatékkal élő gyermekek helyzetéről. </w:t>
      </w:r>
      <w:r>
        <w:rPr>
          <w:rFonts w:ascii="Times New Roman" w:eastAsia="Times New Roman" w:hAnsi="Times New Roman" w:cs="Times New Roman"/>
          <w:lang w:eastAsia="hu-HU"/>
        </w:rPr>
        <w:t xml:space="preserve">Az érzékenyítésre szolgáló szituációs helyzetek, </w:t>
      </w:r>
      <w:r w:rsidRPr="000D75A7">
        <w:rPr>
          <w:rFonts w:ascii="Times New Roman" w:eastAsia="Times New Roman" w:hAnsi="Times New Roman" w:cs="Times New Roman"/>
          <w:lang w:eastAsia="hu-HU"/>
        </w:rPr>
        <w:t xml:space="preserve">játékos feladatok </w:t>
      </w:r>
      <w:r>
        <w:rPr>
          <w:rFonts w:ascii="Times New Roman" w:eastAsia="Times New Roman" w:hAnsi="Times New Roman" w:cs="Times New Roman"/>
          <w:lang w:eastAsia="hu-HU"/>
        </w:rPr>
        <w:t xml:space="preserve">során maguk a segítő szakemberek is </w:t>
      </w:r>
      <w:r w:rsidRPr="000D75A7">
        <w:rPr>
          <w:rFonts w:ascii="Times New Roman" w:eastAsia="Times New Roman" w:hAnsi="Times New Roman" w:cs="Times New Roman"/>
          <w:lang w:eastAsia="hu-HU"/>
        </w:rPr>
        <w:t xml:space="preserve">élményt szereztek a sérült emberek mindennapi nehézségeiről, átélték, mennyire </w:t>
      </w:r>
      <w:r w:rsidRPr="000D75A7">
        <w:rPr>
          <w:rFonts w:ascii="Times New Roman" w:eastAsia="Calibri" w:hAnsi="Times New Roman" w:cs="Times New Roman"/>
        </w:rPr>
        <w:t>nehéz és küzdelmes a fogyatékos emberek élete, milyen érzés naponta megvívni azokat a csatákat, amelyek az egészséges társaik számára természetesek.</w:t>
      </w:r>
    </w:p>
    <w:p w:rsidR="006F364C" w:rsidRPr="004E71F3" w:rsidRDefault="006F364C" w:rsidP="00DC4756">
      <w:pPr>
        <w:spacing w:after="0"/>
        <w:jc w:val="both"/>
        <w:rPr>
          <w:rFonts w:ascii="Times New Roman" w:eastAsia="Times New Roman" w:hAnsi="Times New Roman" w:cs="Times New Roman"/>
          <w:color w:val="FF0000"/>
          <w:lang w:eastAsia="hu-HU"/>
        </w:rPr>
      </w:pPr>
      <w:r w:rsidRPr="004E71F3">
        <w:rPr>
          <w:rFonts w:ascii="Times New Roman" w:eastAsia="Times New Roman" w:hAnsi="Times New Roman" w:cs="Times New Roman"/>
          <w:lang w:eastAsia="hu-HU"/>
        </w:rPr>
        <w:t>Intézményünk a</w:t>
      </w:r>
      <w:r>
        <w:rPr>
          <w:rFonts w:ascii="Times New Roman" w:eastAsia="Times New Roman" w:hAnsi="Times New Roman" w:cs="Times New Roman"/>
          <w:lang w:eastAsia="hu-HU"/>
        </w:rPr>
        <w:t xml:space="preserve"> 2019</w:t>
      </w:r>
      <w:r w:rsidRPr="004E71F3">
        <w:rPr>
          <w:rFonts w:ascii="Times New Roman" w:eastAsia="Times New Roman" w:hAnsi="Times New Roman" w:cs="Times New Roman"/>
          <w:lang w:eastAsia="hu-HU"/>
        </w:rPr>
        <w:t xml:space="preserve">. évben is fokozottan odafigyelt arra, hogy az intézmény egységként tudjon működni ennek érdekében olyan közösségépítő, rekreációs programokat szerveztünk, amely a segítő szakemberek pszichés- és mentális feltöltődését biztosították. </w:t>
      </w:r>
    </w:p>
    <w:p w:rsidR="006F364C" w:rsidRDefault="006F364C" w:rsidP="00DC4756">
      <w:pPr>
        <w:spacing w:after="0"/>
        <w:jc w:val="both"/>
        <w:rPr>
          <w:rFonts w:ascii="Times New Roman" w:eastAsia="Times New Roman" w:hAnsi="Times New Roman" w:cs="Times New Roman"/>
          <w:lang w:eastAsia="hu-HU"/>
        </w:rPr>
      </w:pPr>
      <w:r w:rsidRPr="004E71F3">
        <w:rPr>
          <w:rFonts w:ascii="Times New Roman" w:eastAsia="Times New Roman" w:hAnsi="Times New Roman" w:cs="Times New Roman"/>
          <w:lang w:eastAsia="hu-HU"/>
        </w:rPr>
        <w:t>Az átmeneti otthonban a szakemberek hatékonyabb együttműködését segíti, hogy negyedévente intézményi szabadnap keretében javítjuk a teamen belüli kommunikációt, a belső konfliktusokat segítünk feldolgozni, illetve minden olyan problémát, konfliktust kezelünk ezen alkalmakkor, amit munkahelyi körülmények között nem kiv</w:t>
      </w:r>
      <w:r>
        <w:rPr>
          <w:rFonts w:ascii="Times New Roman" w:eastAsia="Times New Roman" w:hAnsi="Times New Roman" w:cs="Times New Roman"/>
          <w:lang w:eastAsia="hu-HU"/>
        </w:rPr>
        <w:t>itelezhető.</w:t>
      </w:r>
    </w:p>
    <w:p w:rsidR="00C07ABB" w:rsidRDefault="00C07ABB" w:rsidP="0031771A">
      <w:pPr>
        <w:rPr>
          <w:rFonts w:ascii="Times New Roman" w:hAnsi="Times New Roman" w:cs="Times New Roman"/>
          <w:b/>
        </w:rPr>
      </w:pPr>
    </w:p>
    <w:p w:rsidR="00041055" w:rsidRDefault="00041055" w:rsidP="0031771A">
      <w:pPr>
        <w:rPr>
          <w:rFonts w:ascii="Times New Roman" w:hAnsi="Times New Roman" w:cs="Times New Roman"/>
          <w:b/>
        </w:rPr>
      </w:pPr>
    </w:p>
    <w:p w:rsidR="00C07ABB" w:rsidRPr="003A18E8" w:rsidRDefault="00C07ABB" w:rsidP="00C07ABB">
      <w:pPr>
        <w:jc w:val="center"/>
        <w:rPr>
          <w:rFonts w:ascii="Times New Roman" w:hAnsi="Times New Roman" w:cs="Times New Roman"/>
          <w:b/>
        </w:rPr>
      </w:pPr>
      <w:r>
        <w:rPr>
          <w:rFonts w:ascii="Times New Roman" w:hAnsi="Times New Roman" w:cs="Times New Roman"/>
          <w:b/>
        </w:rPr>
        <w:lastRenderedPageBreak/>
        <w:t>NYÍREGYHÁZI GYERMEKEK ÁTMENETI OTTHONA</w:t>
      </w:r>
    </w:p>
    <w:p w:rsidR="00C07ABB" w:rsidRPr="00152371" w:rsidRDefault="00C07ABB" w:rsidP="00C07ABB">
      <w:pPr>
        <w:rPr>
          <w:rFonts w:ascii="Times New Roman" w:hAnsi="Times New Roman" w:cs="Times New Roman"/>
        </w:rPr>
      </w:pP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 xml:space="preserve">A gyermekek átmeneti otthona –szolgáltatás feladata egyfelől, hogy teljes körűen ellássa a gyermekeket a szülő/törvényes képviselő akadályoztatása esetén, másfelől, hogy segítséget nyújtson a családnak az átmeneti gondozás okát képező problémája megoldásában, annak érdekében, hogy a gyermek minél hamarabb visszatérhessen családjába. </w:t>
      </w:r>
    </w:p>
    <w:p w:rsidR="00C07ABB" w:rsidRPr="00F408CE" w:rsidRDefault="00C07ABB" w:rsidP="00C07ABB">
      <w:pPr>
        <w:pStyle w:val="Szvegtrzs20"/>
        <w:shd w:val="clear" w:color="auto" w:fill="auto"/>
        <w:spacing w:before="0" w:line="276" w:lineRule="auto"/>
        <w:ind w:firstLine="0"/>
        <w:rPr>
          <w:rFonts w:ascii="Times New Roman" w:hAnsi="Times New Roman" w:cs="Times New Roman"/>
          <w:sz w:val="22"/>
          <w:szCs w:val="22"/>
        </w:rPr>
      </w:pPr>
      <w:r w:rsidRPr="00F408CE">
        <w:rPr>
          <w:rFonts w:ascii="Times New Roman" w:hAnsi="Times New Roman" w:cs="Times New Roman"/>
          <w:sz w:val="22"/>
          <w:szCs w:val="22"/>
        </w:rPr>
        <w:t xml:space="preserve">A Nyíregyházi Gyermekek Átmeneti Otthona 20 éve, 1999 óta barátságos, családias, meghitt légkör teremtésével nyújt otthont átmeneti jelleggel a rászoruló gyermekek számára. </w:t>
      </w:r>
    </w:p>
    <w:p w:rsidR="00C07ABB" w:rsidRPr="00F408CE" w:rsidRDefault="00C07ABB" w:rsidP="00C07ABB">
      <w:pPr>
        <w:pStyle w:val="Szvegtrzs20"/>
        <w:shd w:val="clear" w:color="auto" w:fill="auto"/>
        <w:spacing w:before="0" w:line="276" w:lineRule="auto"/>
        <w:ind w:firstLine="0"/>
        <w:rPr>
          <w:rFonts w:ascii="Times New Roman" w:hAnsi="Times New Roman" w:cs="Times New Roman"/>
          <w:sz w:val="22"/>
          <w:szCs w:val="22"/>
        </w:rPr>
      </w:pPr>
      <w:r w:rsidRPr="00F408CE">
        <w:rPr>
          <w:rFonts w:ascii="Times New Roman" w:hAnsi="Times New Roman" w:cs="Times New Roman"/>
          <w:sz w:val="22"/>
          <w:szCs w:val="22"/>
        </w:rPr>
        <w:t xml:space="preserve">Az intézmény egy időben 16 fő befogadására alkalmas (fiúk és lányok egyaránt) 6-18 éves kor között. Vannak problémák, amelyek rövidebb idő alatt megoldódnak (szülő betegsége, életvezetési problémák, családi konfliktus), de vannak hosszabb ideig tartó esetek is például: iskolába járási nehézség, hajléktalanság, alkoholizmus, munkanélküliség, a szülő indokolt távolléte. Ilyenkor a gondozás meghaladhatja a maximálisan igénybe vehető ellátási időt. </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A család életében egy sajátos helyzet, amikor a gyermek bekerül az átmeneti otthonba. A gyermek továbbra is a család részét képezi, törvényes képviselete nem változik, azonban új helyre költözik. A gyereknek és a szülőnek is nehéz, felbomlik a család addigi egyensúlya, s ez arra készteti a szülőt, hogy motiváltabbá váljon arra, hogy a problémája rendeződjön és gyermeke újra otthon élhessen. Ennek érdekében napi szinten jelen lehet, bármikor bejöhet az otthonba, az esetek többségében erre felkérést is kapnak kapacitásuk, energiájuk figyelembevételével.</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Az átmeneti gondozás a szülő, illetve törvényes képviselő kérésére, beleegyezésével történik írásbeli megállapodás alapján, a problémák megoldásának időtartamára.</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2014 őszétől a szakmai munkát egy korábban benyújtott uniós pályázatnak köszönhetően korszerű, tágas, akadálymentes, minden igényt kielégítő épületben 2-3-4 ágyas szobákkal, szintenként kényelmes nappalival, csoport szobákkal, szülő fogadására alkalmas helyiséggel, nemenkénti vizesblokkal rendelkező helyen végezhetjük.</w:t>
      </w:r>
    </w:p>
    <w:p w:rsidR="00C07ABB" w:rsidRDefault="00C07ABB" w:rsidP="00C07ABB">
      <w:pPr>
        <w:spacing w:after="0"/>
        <w:jc w:val="both"/>
        <w:rPr>
          <w:rFonts w:ascii="Times New Roman" w:hAnsi="Times New Roman" w:cs="Times New Roman"/>
          <w:b/>
        </w:rPr>
      </w:pPr>
    </w:p>
    <w:p w:rsidR="00C07ABB" w:rsidRPr="00F408CE" w:rsidRDefault="00C07ABB" w:rsidP="00C07ABB">
      <w:pPr>
        <w:spacing w:after="0"/>
        <w:jc w:val="both"/>
        <w:rPr>
          <w:rFonts w:ascii="Times New Roman" w:hAnsi="Times New Roman" w:cs="Times New Roman"/>
          <w:b/>
        </w:rPr>
      </w:pPr>
      <w:r w:rsidRPr="00F408CE">
        <w:rPr>
          <w:rFonts w:ascii="Times New Roman" w:hAnsi="Times New Roman" w:cs="Times New Roman"/>
          <w:b/>
        </w:rPr>
        <w:t>A szakmai munkát az alábbi munkatársak végzik:</w:t>
      </w:r>
    </w:p>
    <w:p w:rsidR="00C07ABB" w:rsidRPr="00F408CE" w:rsidRDefault="00C07ABB" w:rsidP="00C07ABB">
      <w:pPr>
        <w:pStyle w:val="Listaszerbekezds"/>
        <w:widowControl w:val="0"/>
        <w:numPr>
          <w:ilvl w:val="0"/>
          <w:numId w:val="64"/>
        </w:numPr>
        <w:suppressAutoHyphens/>
        <w:spacing w:after="0"/>
        <w:jc w:val="both"/>
        <w:rPr>
          <w:rFonts w:ascii="Times New Roman" w:hAnsi="Times New Roman" w:cs="Times New Roman"/>
        </w:rPr>
      </w:pPr>
      <w:r w:rsidRPr="00F408CE">
        <w:rPr>
          <w:rFonts w:ascii="Times New Roman" w:hAnsi="Times New Roman" w:cs="Times New Roman"/>
        </w:rPr>
        <w:t>1 fő szakmai vezető</w:t>
      </w:r>
    </w:p>
    <w:p w:rsidR="00C07ABB" w:rsidRPr="00F408CE" w:rsidRDefault="00C07ABB" w:rsidP="00C07ABB">
      <w:pPr>
        <w:pStyle w:val="Listaszerbekezds"/>
        <w:widowControl w:val="0"/>
        <w:numPr>
          <w:ilvl w:val="0"/>
          <w:numId w:val="64"/>
        </w:numPr>
        <w:suppressAutoHyphens/>
        <w:spacing w:after="0"/>
        <w:jc w:val="both"/>
        <w:rPr>
          <w:rFonts w:ascii="Times New Roman" w:hAnsi="Times New Roman" w:cs="Times New Roman"/>
        </w:rPr>
      </w:pPr>
      <w:r w:rsidRPr="00F408CE">
        <w:rPr>
          <w:rFonts w:ascii="Times New Roman" w:hAnsi="Times New Roman" w:cs="Times New Roman"/>
        </w:rPr>
        <w:t>1 fő gyermekvédelmi ügyintéző és családgondozó</w:t>
      </w:r>
    </w:p>
    <w:p w:rsidR="00C07ABB" w:rsidRPr="00F408CE" w:rsidRDefault="00C07ABB" w:rsidP="00C07ABB">
      <w:pPr>
        <w:pStyle w:val="Listaszerbekezds"/>
        <w:widowControl w:val="0"/>
        <w:numPr>
          <w:ilvl w:val="0"/>
          <w:numId w:val="64"/>
        </w:numPr>
        <w:suppressAutoHyphens/>
        <w:spacing w:after="0"/>
        <w:jc w:val="both"/>
        <w:rPr>
          <w:rFonts w:ascii="Times New Roman" w:hAnsi="Times New Roman" w:cs="Times New Roman"/>
        </w:rPr>
      </w:pPr>
      <w:r w:rsidRPr="00F408CE">
        <w:rPr>
          <w:rFonts w:ascii="Times New Roman" w:hAnsi="Times New Roman" w:cs="Times New Roman"/>
        </w:rPr>
        <w:t>3 fő nevelő</w:t>
      </w:r>
    </w:p>
    <w:p w:rsidR="00C07ABB" w:rsidRPr="00F408CE" w:rsidRDefault="00C07ABB" w:rsidP="00C07ABB">
      <w:pPr>
        <w:pStyle w:val="Listaszerbekezds"/>
        <w:widowControl w:val="0"/>
        <w:numPr>
          <w:ilvl w:val="0"/>
          <w:numId w:val="64"/>
        </w:numPr>
        <w:suppressAutoHyphens/>
        <w:spacing w:after="0"/>
        <w:jc w:val="both"/>
        <w:rPr>
          <w:rFonts w:ascii="Times New Roman" w:hAnsi="Times New Roman" w:cs="Times New Roman"/>
        </w:rPr>
      </w:pPr>
      <w:r w:rsidRPr="00F408CE">
        <w:rPr>
          <w:rFonts w:ascii="Times New Roman" w:hAnsi="Times New Roman" w:cs="Times New Roman"/>
        </w:rPr>
        <w:t>2 fő gyermekvédelmi asszisztens</w:t>
      </w:r>
    </w:p>
    <w:p w:rsidR="00C07ABB" w:rsidRDefault="00C07ABB" w:rsidP="00C07ABB">
      <w:pPr>
        <w:pStyle w:val="Listaszerbekezds"/>
        <w:widowControl w:val="0"/>
        <w:numPr>
          <w:ilvl w:val="0"/>
          <w:numId w:val="64"/>
        </w:numPr>
        <w:suppressAutoHyphens/>
        <w:spacing w:after="0"/>
        <w:jc w:val="both"/>
        <w:rPr>
          <w:rFonts w:ascii="Times New Roman" w:hAnsi="Times New Roman" w:cs="Times New Roman"/>
        </w:rPr>
      </w:pPr>
      <w:r w:rsidRPr="00F408CE">
        <w:rPr>
          <w:rFonts w:ascii="Times New Roman" w:hAnsi="Times New Roman" w:cs="Times New Roman"/>
        </w:rPr>
        <w:t>3 fő gyermekfelügyelő.</w:t>
      </w:r>
    </w:p>
    <w:p w:rsidR="00C07ABB" w:rsidRDefault="00C07ABB" w:rsidP="00C07ABB">
      <w:pPr>
        <w:pStyle w:val="Listaszerbekezds"/>
        <w:widowControl w:val="0"/>
        <w:numPr>
          <w:ilvl w:val="0"/>
          <w:numId w:val="64"/>
        </w:numPr>
        <w:suppressAutoHyphens/>
        <w:spacing w:after="0"/>
        <w:jc w:val="both"/>
        <w:rPr>
          <w:rFonts w:ascii="Times New Roman" w:hAnsi="Times New Roman" w:cs="Times New Roman"/>
        </w:rPr>
      </w:pPr>
      <w:r>
        <w:rPr>
          <w:rFonts w:ascii="Times New Roman" w:hAnsi="Times New Roman" w:cs="Times New Roman"/>
        </w:rPr>
        <w:t>1 fő takarító gondoskodik a</w:t>
      </w:r>
      <w:r w:rsidRPr="00C07ABB">
        <w:rPr>
          <w:rFonts w:ascii="Times New Roman" w:hAnsi="Times New Roman" w:cs="Times New Roman"/>
        </w:rPr>
        <w:t xml:space="preserve"> tisztaságról, higiéniáról</w:t>
      </w:r>
      <w:r>
        <w:rPr>
          <w:rFonts w:ascii="Times New Roman" w:hAnsi="Times New Roman" w:cs="Times New Roman"/>
        </w:rPr>
        <w:t>.</w:t>
      </w:r>
    </w:p>
    <w:p w:rsidR="00C07ABB" w:rsidRPr="00C07ABB" w:rsidRDefault="00C07ABB" w:rsidP="00C07ABB">
      <w:pPr>
        <w:widowControl w:val="0"/>
        <w:suppressAutoHyphens/>
        <w:spacing w:after="0"/>
        <w:jc w:val="both"/>
        <w:rPr>
          <w:rFonts w:ascii="Times New Roman" w:hAnsi="Times New Roman" w:cs="Times New Roman"/>
        </w:rPr>
      </w:pPr>
      <w:r w:rsidRPr="00C07ABB">
        <w:rPr>
          <w:rFonts w:ascii="Times New Roman" w:hAnsi="Times New Roman" w:cs="Times New Roman"/>
        </w:rPr>
        <w:t xml:space="preserve"> </w:t>
      </w:r>
    </w:p>
    <w:p w:rsidR="00C07ABB" w:rsidRPr="00F408CE" w:rsidRDefault="00C07ABB" w:rsidP="00C07ABB">
      <w:pPr>
        <w:jc w:val="both"/>
        <w:rPr>
          <w:rFonts w:ascii="Times New Roman" w:hAnsi="Times New Roman" w:cs="Times New Roman"/>
        </w:rPr>
      </w:pPr>
      <w:r w:rsidRPr="00F408CE">
        <w:rPr>
          <w:rFonts w:ascii="Times New Roman" w:hAnsi="Times New Roman" w:cs="Times New Roman"/>
        </w:rPr>
        <w:t>A dolgozók mindegyike rendelkezik a munkaköréhez szükséges képesítéssel, melyet a továbbképzési tervnek megfelelően folyamatosan megújítanak. A 2018. január 1-től életbelépő szociális vezetőképzés értelmében az intézmény szakmai vezetője a mester vezetőképzésen teljesítette továbbképzési kötelezettségét.</w:t>
      </w:r>
    </w:p>
    <w:p w:rsidR="00C07ABB" w:rsidRPr="00F408CE" w:rsidRDefault="00C07ABB" w:rsidP="00C07ABB">
      <w:pPr>
        <w:jc w:val="both"/>
        <w:rPr>
          <w:rFonts w:ascii="Times New Roman" w:hAnsi="Times New Roman" w:cs="Times New Roman"/>
        </w:rPr>
      </w:pPr>
      <w:r w:rsidRPr="00F408CE">
        <w:rPr>
          <w:rFonts w:ascii="Times New Roman" w:hAnsi="Times New Roman" w:cs="Times New Roman"/>
          <w:b/>
        </w:rPr>
        <w:t>Ellátási területünk</w:t>
      </w:r>
      <w:r w:rsidRPr="00F408CE">
        <w:rPr>
          <w:rFonts w:ascii="Times New Roman" w:hAnsi="Times New Roman" w:cs="Times New Roman"/>
        </w:rPr>
        <w:t xml:space="preserve"> Nyíregyházán kívül 6 településre (Ibrány, Kálmánháza, Nagycserkesz, Napkor, Paszab, Tiszatelek) terjed ki. Sajnos az iskoláztatás folytonossága nem mindig biztosítható a nagy távolság miatt. 2019-ben 2 főt gondoztunk a kistérségből, Kálmánházáról.</w:t>
      </w:r>
    </w:p>
    <w:p w:rsidR="00C07ABB" w:rsidRDefault="00C07ABB" w:rsidP="00C07ABB">
      <w:pPr>
        <w:jc w:val="both"/>
        <w:rPr>
          <w:rFonts w:ascii="Times New Roman" w:hAnsi="Times New Roman" w:cs="Times New Roman"/>
          <w:b/>
        </w:rPr>
      </w:pPr>
    </w:p>
    <w:p w:rsidR="00C07ABB" w:rsidRDefault="00C07ABB" w:rsidP="00C07ABB">
      <w:pPr>
        <w:jc w:val="both"/>
        <w:rPr>
          <w:rFonts w:ascii="Times New Roman" w:hAnsi="Times New Roman" w:cs="Times New Roman"/>
          <w:b/>
        </w:rPr>
      </w:pPr>
    </w:p>
    <w:p w:rsidR="00C07ABB" w:rsidRPr="00F408CE" w:rsidRDefault="00C07ABB" w:rsidP="00C07ABB">
      <w:pPr>
        <w:jc w:val="both"/>
        <w:rPr>
          <w:rFonts w:ascii="Times New Roman" w:hAnsi="Times New Roman" w:cs="Times New Roman"/>
        </w:rPr>
      </w:pPr>
      <w:r w:rsidRPr="00F408CE">
        <w:rPr>
          <w:rFonts w:ascii="Times New Roman" w:hAnsi="Times New Roman" w:cs="Times New Roman"/>
          <w:b/>
        </w:rPr>
        <w:lastRenderedPageBreak/>
        <w:t>A gyermekek teljes körű ellátása otthonunkban:</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 xml:space="preserve">Az egyik legfontosabb dolognak azt tartjuk, hogy minden gyermek visszajár abba a nevelési-, oktatási intézménybe, ahová otthonról, családjából is járt. Ez nekünk plusz terhet jelent (pláne a megnőtt üzemanyagárakat figyelembe véve), de a gyermekek szempontjából igen jelentős. Két dolog miatt tartjuk ezt nagyon fontosnak: egyrészt azon dolgozunk, hogy minél rövidebb időn belül visszakerüljenek vér szerinti családjukba (és ugye otthonról a számukra legközelebbi iskolába járjanak), másrészt elég nagy trauma nekik kikerülni a családi környezetből, legalább a baráti, óvodás, iskolás társai közül ne kelljen a gyermekeknek elkerülni és ez az állandósság maradjon meg. A gyermekek egészségi állapotának, életkorának megfelelő, ötszöri étkeztetést biztosítunk és zsebpénzzel is ellátjuk őket. Az otthonunkba kerülő gyermekek döntően alacsony szinten ellátottak ruházattal. Intézményünk külső adományozóktól jelentős mennyiségű használt ruhát kap, mellyel válogatást, mosást követően támogatni tudjuk a hozzánk érkező gyermekeket. Ez is tekintélyes többletmunkát, de számottevő megtakarítást is jelent. </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A kisgyermekek ellátása fokozott odafigyelést, több időt, energiát igényel. Az otthon munkatársai minden esetben fontosnak tartják a gyermekek egészségének védelmét, problémáik kivizsgálását, kezelését. Legtöbb nehézséget az alkohol, a bántalmazás miatti egészségkárosodás, fejlődési lemaradás, magatartási-, tanulási- és alvászavar okozza. A tanulási zavarral, nehézséggel küzdő tanulók részére igyekszünk minden lehetséges segítséget felkutatni (iskolai korrepetálás, felzárkóztatást, nevelési tanácsadók). Otthonunk nevelője tudatosan végzi ezt a munkát, és látványos eredményeket ér el. Gyakran a bekerülő gyermekek ingerszegény környezetből és nagyon sok alapvető hiányossággal érkeznek. Ezeket igyekszünk lefaragni, ellensúlyozni. A tehetséggondozás otthonunktól több foglakozást, időt, anyagi ráfordítást igényel, mégis igyekszünk mindezt biztosítani. A gyermekek kedvelik a focit, a pingpongot, szívesen járnak úszásra, énekkarra, kézműves foglalkozásokra. Egy nagyon kedves és lelkes pszichológus segíti munkánkat, heti egy napot tölt otthonunkban a gyerekekkel. Egyéni és csoportterápiát végez, a gyermekek nagyon szeretnek hozzá járni és igen nagy szükség is van a szaktudására.</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Az egészségügyi alapellátást minden gyermeknek a közeli gyermekorvosnál vesszük igénybe, mely nagyon jó mert, ahány gyermek annyi felé kellene egészségügyi ellátásra hordani. Szakellátásra időpontokat kérünk, s igyekszünk a szülőket bevonni gyermekük ápolásába, mert fontosnak tartjuk a teljes körű kivizsgálást és a szükség szerinti szűréseket, oltásokat.</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Az ellátásért a törvényes képviselő a jogszabályban meghatározott mértékben térítési díjat fizet, melynek dokumentálása tekintetében a Gyvt., a 328/2011. (XII.29.) Korm. rendelet, és a helyi önkormányzat rendeletei az irányadóak. A térítési díj mértékét a beszerzett jövedelemigazolások alapján számoljuk ki, mely függ az egy főre eső jövedelemtől, illetve a bekerült gyermekek számától. Gyakori hiányosság, hogy a szülők nem hoznak igazolást a jövedelmükről, csak „bemondás” alapján tudjuk megállapítani a térítési díjat. A családok jövedelme alacsony, gyakori, hogy nehéz körülmények között élnek. Munkaviszonyuk leginkább alkalmi munka, mindennemű szerződés nélkül. A legális jövedelmük többnyire saját jogú nyugdíjszerű és egyéb rendszeres ellátásból tevődik össze (különböző szociális támogatások, gyes, nevelési ellátás, iskoláztatási támogatás). Mindez kihatással van a térítési díjak fizetésére is. De azért sikerült elérni, hogy a sokszor jelképes összeget a gyermekek után járó juttatásokból kifizessék. Ennek köszönhető, hogy most már évek óta nem keletkezett hátralék.</w:t>
      </w:r>
    </w:p>
    <w:p w:rsidR="00C07ABB" w:rsidRPr="00F408CE" w:rsidRDefault="00C07ABB" w:rsidP="00C07ABB">
      <w:pPr>
        <w:jc w:val="both"/>
        <w:rPr>
          <w:rFonts w:ascii="Times New Roman" w:hAnsi="Times New Roman" w:cs="Times New Roman"/>
        </w:rPr>
      </w:pPr>
      <w:r w:rsidRPr="00F408CE">
        <w:rPr>
          <w:rFonts w:ascii="Times New Roman" w:hAnsi="Times New Roman" w:cs="Times New Roman"/>
        </w:rPr>
        <w:t>A gyermek és hozzátartozója közötti</w:t>
      </w:r>
      <w:r w:rsidRPr="00F408CE">
        <w:rPr>
          <w:rFonts w:ascii="Times New Roman" w:hAnsi="Times New Roman" w:cs="Times New Roman"/>
          <w:b/>
        </w:rPr>
        <w:t xml:space="preserve"> </w:t>
      </w:r>
      <w:r w:rsidRPr="00F408CE">
        <w:rPr>
          <w:rFonts w:ascii="Times New Roman" w:hAnsi="Times New Roman" w:cs="Times New Roman"/>
        </w:rPr>
        <w:t>kapcsolattartást az intézmény házirendje alapján biztosítjuk, látogatáskor pedig kulturált és zavartalan körülmények állnak rendelkezésre.</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lastRenderedPageBreak/>
        <w:t>A bekerüléskor legtöbb esetben a Nyíregyházi Családsegítő és Gyermekjóléti Központ van a segítségünkre, mert többnyire kapcsolatban állnak a családdal. Ha a családgondozás során úgy látják, hogy segítség lenne a gyermekek elhelyezése, akkor tájékoztatást adnak intézményünkről.</w:t>
      </w:r>
    </w:p>
    <w:p w:rsidR="00C07ABB" w:rsidRPr="00F408CE" w:rsidRDefault="00C07ABB" w:rsidP="00C07ABB">
      <w:pPr>
        <w:pStyle w:val="Szvegtrzs"/>
        <w:spacing w:line="276" w:lineRule="auto"/>
        <w:rPr>
          <w:sz w:val="22"/>
          <w:szCs w:val="22"/>
        </w:rPr>
      </w:pPr>
      <w:r w:rsidRPr="00F408CE">
        <w:rPr>
          <w:sz w:val="22"/>
          <w:szCs w:val="22"/>
        </w:rPr>
        <w:t xml:space="preserve">A jelzőrendszer működésének köszönhetően már városszerte ismertté vált intézményünk. Rendszeresen részt veszünk a szervezett konferenciákon, esetmegbeszéléseken. Többször mutatkoztunk be társintézményeink munkatársainak, hogy kölcsönösen megismerjük egymás munkáját. Kapcsolatot tartunk az iskolák, óvodák gyermekvédelmi felelőseivel, a gyámhatósággal, gyámhivatallal és minden más a gyermekekkel kapcsolatban álló intézményekkel. Terepintézményként pedig hozzájárulunk ahhoz, hogy minél többen képet kapjanak rólunk, és kedvet kapjanak munkánkhoz.  </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 xml:space="preserve">Megalakulásunk óta több mint 600 gyermeknek biztosítottunk ellátást rövidebb-hosszabb időre a nehéz élethelyzetükben. </w:t>
      </w:r>
    </w:p>
    <w:p w:rsidR="00C07ABB" w:rsidRDefault="00C07ABB" w:rsidP="00C07ABB">
      <w:pPr>
        <w:spacing w:after="0"/>
        <w:jc w:val="both"/>
        <w:rPr>
          <w:rFonts w:ascii="Times New Roman" w:hAnsi="Times New Roman" w:cs="Times New Roman"/>
          <w:bCs/>
          <w:color w:val="000000"/>
          <w:lang w:bidi="hu-HU"/>
        </w:rPr>
      </w:pPr>
      <w:r w:rsidRPr="00F408CE">
        <w:rPr>
          <w:rFonts w:ascii="Times New Roman" w:hAnsi="Times New Roman" w:cs="Times New Roman"/>
          <w:color w:val="000000"/>
          <w:lang w:bidi="hu-HU"/>
        </w:rPr>
        <w:t xml:space="preserve">Az otthonba kerülés körülményei 2019-ben is meglehetősen változóak voltak. Az esetek többségében a gyermekjóléti szolgálat közbenjárásával került látókörünkbe a gyermek és a család. A gyermekjóléti alapellátás szakembereivel, valamint a gyámhivatal munkatársaival való jó kapcsolat és hatékony közreműködés kétségtelenül nagymértékben hozzájárul a gyermekek érdekeit szolgáló munkák sikeres végzéséhez. A bekerülő gyermekeket és családjukat együtt gondozzuk, párhuzamosan nyújtunk segítséget, megosztjuk a feladatokat, mert </w:t>
      </w:r>
      <w:r w:rsidRPr="00F408CE">
        <w:rPr>
          <w:rFonts w:ascii="Times New Roman" w:hAnsi="Times New Roman" w:cs="Times New Roman"/>
          <w:bCs/>
          <w:color w:val="000000"/>
          <w:lang w:bidi="hu-HU"/>
        </w:rPr>
        <w:t>közös célunk: megelőzni a családból való kiemelést és növelni a család megtartó erejét.</w:t>
      </w:r>
    </w:p>
    <w:p w:rsidR="00C07ABB" w:rsidRPr="00F408CE" w:rsidRDefault="00C07ABB" w:rsidP="00C07ABB">
      <w:pPr>
        <w:spacing w:after="0"/>
        <w:jc w:val="both"/>
        <w:rPr>
          <w:rStyle w:val="Szvegtrzs7Nemdlt"/>
          <w:rFonts w:eastAsia="DejaVu Sans"/>
          <w:b w:val="0"/>
          <w:bCs w:val="0"/>
          <w:i w:val="0"/>
          <w:iCs w:val="0"/>
          <w:sz w:val="22"/>
          <w:szCs w:val="22"/>
          <w:lang w:eastAsia="zh-CN"/>
        </w:rPr>
      </w:pPr>
    </w:p>
    <w:p w:rsidR="00C07ABB" w:rsidRPr="00F408CE" w:rsidRDefault="00C07ABB" w:rsidP="00C07ABB">
      <w:pPr>
        <w:pStyle w:val="Szvegtrzs70"/>
        <w:shd w:val="clear" w:color="auto" w:fill="auto"/>
        <w:spacing w:after="0" w:line="276" w:lineRule="auto"/>
        <w:jc w:val="both"/>
        <w:rPr>
          <w:rStyle w:val="Szvegtrzs7Nemdlt"/>
          <w:rFonts w:eastAsia="DejaVu Sans"/>
          <w:b/>
          <w:bCs/>
          <w:sz w:val="22"/>
          <w:szCs w:val="22"/>
        </w:rPr>
      </w:pPr>
      <w:r w:rsidRPr="00F408CE">
        <w:rPr>
          <w:rStyle w:val="Szvegtrzs7Nemdlt"/>
          <w:rFonts w:eastAsia="DejaVu Sans"/>
          <w:sz w:val="22"/>
          <w:szCs w:val="22"/>
        </w:rPr>
        <w:t>A Nyíregyházi Gyermekek Átmeneti Otthonában teljesített gondozási napok:</w:t>
      </w:r>
    </w:p>
    <w:p w:rsidR="00C07ABB" w:rsidRPr="00F408CE" w:rsidRDefault="00C07ABB" w:rsidP="00C07ABB">
      <w:pPr>
        <w:pStyle w:val="Szvegtrzs70"/>
        <w:shd w:val="clear" w:color="auto" w:fill="auto"/>
        <w:spacing w:after="0" w:line="276" w:lineRule="auto"/>
        <w:jc w:val="both"/>
        <w:rPr>
          <w:rStyle w:val="Szvegtrzs7Nemdlt"/>
          <w:rFonts w:eastAsia="DejaVu Sans"/>
          <w:b/>
          <w:bCs/>
          <w:sz w:val="22"/>
          <w:szCs w:val="22"/>
        </w:rPr>
      </w:pPr>
    </w:p>
    <w:p w:rsidR="00C07ABB" w:rsidRPr="00F408CE" w:rsidRDefault="00C07ABB" w:rsidP="00C07ABB">
      <w:pPr>
        <w:jc w:val="both"/>
        <w:rPr>
          <w:rFonts w:ascii="Times New Roman" w:hAnsi="Times New Roman" w:cs="Times New Roman"/>
        </w:rPr>
      </w:pPr>
      <w:r w:rsidRPr="00F408CE">
        <w:rPr>
          <w:rFonts w:ascii="Times New Roman" w:hAnsi="Times New Roman" w:cs="Times New Roman"/>
        </w:rPr>
        <w:t>2019. évben a gondozási napok száma összesen 5023 nap volt, amely</w:t>
      </w:r>
      <w:r w:rsidRPr="00F408CE">
        <w:rPr>
          <w:rFonts w:ascii="Times New Roman" w:hAnsi="Times New Roman" w:cs="Times New Roman"/>
          <w:b/>
          <w:i/>
        </w:rPr>
        <w:t xml:space="preserve"> </w:t>
      </w:r>
      <w:r w:rsidRPr="00F408CE">
        <w:rPr>
          <w:rStyle w:val="Szvegtrzs7Calibri13ptNemflkvr"/>
          <w:rFonts w:ascii="Times New Roman" w:hAnsi="Times New Roman" w:cs="Times New Roman"/>
          <w:i w:val="0"/>
          <w:iCs w:val="0"/>
          <w:sz w:val="22"/>
          <w:szCs w:val="22"/>
        </w:rPr>
        <w:t>egy naptári napra vetítve 14 fő</w:t>
      </w:r>
      <w:r w:rsidRPr="00F408CE">
        <w:rPr>
          <w:rStyle w:val="Szvegtrzs7Calibri13ptNemflkvr"/>
          <w:rFonts w:ascii="Times New Roman" w:hAnsi="Times New Roman" w:cs="Times New Roman"/>
          <w:i w:val="0"/>
          <w:sz w:val="22"/>
          <w:szCs w:val="22"/>
        </w:rPr>
        <w:t xml:space="preserve"> </w:t>
      </w:r>
      <w:r w:rsidRPr="00F408CE">
        <w:rPr>
          <w:rFonts w:ascii="Times New Roman" w:hAnsi="Times New Roman" w:cs="Times New Roman"/>
        </w:rPr>
        <w:t>ellátott/gondozott átlaglétszámot, és 86%-os kihasználtságot jelent.</w:t>
      </w:r>
      <w:r w:rsidRPr="00F408CE">
        <w:rPr>
          <w:rFonts w:ascii="Times New Roman" w:hAnsi="Times New Roman" w:cs="Times New Roman"/>
          <w:b/>
          <w:i/>
        </w:rPr>
        <w:t xml:space="preserve"> </w:t>
      </w:r>
      <w:r w:rsidRPr="00F408CE">
        <w:rPr>
          <w:rFonts w:ascii="Times New Roman" w:hAnsi="Times New Roman" w:cs="Times New Roman"/>
        </w:rPr>
        <w:t>2019-ben összesen 18 lakót fogadtunk be és 15-en kerültek ki az ellátásból. Áthúzódó gondozással 30 gyermeket láttunk el.</w:t>
      </w:r>
    </w:p>
    <w:p w:rsidR="00C07ABB" w:rsidRPr="00F408CE" w:rsidRDefault="00C07ABB" w:rsidP="00C07ABB">
      <w:pPr>
        <w:jc w:val="both"/>
        <w:rPr>
          <w:rFonts w:ascii="Times New Roman" w:hAnsi="Times New Roman" w:cs="Times New Roman"/>
        </w:rPr>
      </w:pPr>
    </w:p>
    <w:p w:rsidR="00C07ABB" w:rsidRPr="00F408CE" w:rsidRDefault="00C07ABB" w:rsidP="00C07ABB">
      <w:pPr>
        <w:jc w:val="center"/>
        <w:rPr>
          <w:rFonts w:ascii="Times New Roman" w:hAnsi="Times New Roman" w:cs="Times New Roman"/>
        </w:rPr>
      </w:pPr>
      <w:r w:rsidRPr="00F408CE">
        <w:rPr>
          <w:rFonts w:ascii="Times New Roman" w:hAnsi="Times New Roman" w:cs="Times New Roman"/>
        </w:rPr>
        <w:t>A 2019. évi gondozási napok és létszámok havi lebontásban:</w:t>
      </w:r>
    </w:p>
    <w:p w:rsidR="00C07ABB" w:rsidRPr="00F408CE" w:rsidRDefault="00C07ABB" w:rsidP="00C07ABB">
      <w:pPr>
        <w:jc w:val="center"/>
        <w:rPr>
          <w:rFonts w:ascii="Times New Roman" w:hAnsi="Times New Roman" w:cs="Times New Roman"/>
        </w:rPr>
      </w:pPr>
    </w:p>
    <w:tbl>
      <w:tblPr>
        <w:tblW w:w="0" w:type="auto"/>
        <w:tblInd w:w="2151" w:type="dxa"/>
        <w:tblLayout w:type="fixed"/>
        <w:tblCellMar>
          <w:left w:w="10" w:type="dxa"/>
          <w:right w:w="10" w:type="dxa"/>
        </w:tblCellMar>
        <w:tblLook w:val="0000"/>
      </w:tblPr>
      <w:tblGrid>
        <w:gridCol w:w="1901"/>
        <w:gridCol w:w="1770"/>
        <w:gridCol w:w="1418"/>
      </w:tblGrid>
      <w:tr w:rsidR="00C07ABB" w:rsidRPr="00F408CE" w:rsidTr="005032B2">
        <w:trPr>
          <w:trHeight w:hRule="exact" w:val="346"/>
        </w:trPr>
        <w:tc>
          <w:tcPr>
            <w:tcW w:w="1901" w:type="dxa"/>
            <w:tcBorders>
              <w:top w:val="single" w:sz="4" w:space="0" w:color="auto"/>
              <w:left w:val="single" w:sz="4" w:space="0" w:color="auto"/>
            </w:tcBorders>
            <w:shd w:val="clear" w:color="auto" w:fill="FFFFFF"/>
            <w:vAlign w:val="bottom"/>
          </w:tcPr>
          <w:p w:rsidR="00C07ABB" w:rsidRPr="00F408CE" w:rsidRDefault="00C07ABB" w:rsidP="005032B2">
            <w:pPr>
              <w:pStyle w:val="Szvegtrzs20"/>
              <w:shd w:val="clear" w:color="auto" w:fill="auto"/>
              <w:spacing w:before="0" w:line="276" w:lineRule="auto"/>
              <w:ind w:left="160" w:firstLine="0"/>
              <w:jc w:val="left"/>
              <w:rPr>
                <w:rFonts w:ascii="Times New Roman" w:hAnsi="Times New Roman" w:cs="Times New Roman"/>
                <w:sz w:val="22"/>
                <w:szCs w:val="22"/>
              </w:rPr>
            </w:pPr>
          </w:p>
        </w:tc>
        <w:tc>
          <w:tcPr>
            <w:tcW w:w="1770" w:type="dxa"/>
            <w:tcBorders>
              <w:top w:val="single" w:sz="4" w:space="0" w:color="auto"/>
              <w:left w:val="single" w:sz="4" w:space="0" w:color="auto"/>
            </w:tcBorders>
            <w:shd w:val="clear" w:color="auto" w:fill="FFFFFF"/>
            <w:vAlign w:val="bottom"/>
          </w:tcPr>
          <w:p w:rsidR="00C07ABB" w:rsidRPr="00F408CE" w:rsidRDefault="00C07ABB" w:rsidP="005032B2">
            <w:pPr>
              <w:pStyle w:val="Szvegtrzs20"/>
              <w:shd w:val="clear" w:color="auto" w:fill="auto"/>
              <w:spacing w:before="0" w:line="276" w:lineRule="auto"/>
              <w:ind w:firstLine="0"/>
              <w:jc w:val="left"/>
              <w:rPr>
                <w:rFonts w:ascii="Times New Roman" w:hAnsi="Times New Roman" w:cs="Times New Roman"/>
                <w:sz w:val="22"/>
                <w:szCs w:val="22"/>
              </w:rPr>
            </w:pPr>
            <w:r w:rsidRPr="00F408CE">
              <w:rPr>
                <w:rFonts w:ascii="Times New Roman" w:hAnsi="Times New Roman" w:cs="Times New Roman"/>
                <w:sz w:val="22"/>
                <w:szCs w:val="22"/>
              </w:rPr>
              <w:t>Gondozási napok</w:t>
            </w:r>
          </w:p>
          <w:p w:rsidR="00C07ABB" w:rsidRPr="00F408CE" w:rsidRDefault="00C07ABB" w:rsidP="005032B2">
            <w:pPr>
              <w:pStyle w:val="Szvegtrzs20"/>
              <w:shd w:val="clear" w:color="auto" w:fill="auto"/>
              <w:spacing w:before="0" w:line="276" w:lineRule="auto"/>
              <w:ind w:firstLine="0"/>
              <w:jc w:val="left"/>
              <w:rPr>
                <w:rFonts w:ascii="Times New Roman" w:hAnsi="Times New Roman" w:cs="Times New Roman"/>
                <w:sz w:val="22"/>
                <w:szCs w:val="22"/>
              </w:rPr>
            </w:pPr>
            <w:r w:rsidRPr="00F408CE">
              <w:rPr>
                <w:rFonts w:ascii="Times New Roman" w:hAnsi="Times New Roman" w:cs="Times New Roman"/>
                <w:sz w:val="22"/>
                <w:szCs w:val="22"/>
              </w:rPr>
              <w:t>napnapnapnap nap</w:t>
            </w:r>
          </w:p>
        </w:tc>
        <w:tc>
          <w:tcPr>
            <w:tcW w:w="1418" w:type="dxa"/>
            <w:tcBorders>
              <w:top w:val="single" w:sz="4" w:space="0" w:color="auto"/>
              <w:left w:val="single" w:sz="4" w:space="0" w:color="auto"/>
              <w:right w:val="single" w:sz="4" w:space="0" w:color="auto"/>
            </w:tcBorders>
            <w:shd w:val="clear" w:color="auto" w:fill="FFFFFF"/>
            <w:vAlign w:val="bottom"/>
          </w:tcPr>
          <w:p w:rsidR="00C07ABB" w:rsidRPr="00F408CE" w:rsidRDefault="00C07ABB" w:rsidP="005032B2">
            <w:pPr>
              <w:pStyle w:val="Szvegtrzs20"/>
              <w:shd w:val="clear" w:color="auto" w:fill="auto"/>
              <w:spacing w:before="0" w:line="276" w:lineRule="auto"/>
              <w:ind w:firstLine="0"/>
              <w:jc w:val="center"/>
              <w:rPr>
                <w:rFonts w:ascii="Times New Roman" w:hAnsi="Times New Roman" w:cs="Times New Roman"/>
                <w:sz w:val="22"/>
                <w:szCs w:val="22"/>
              </w:rPr>
            </w:pPr>
            <w:r w:rsidRPr="00F408CE">
              <w:rPr>
                <w:rFonts w:ascii="Times New Roman" w:hAnsi="Times New Roman" w:cs="Times New Roman"/>
                <w:sz w:val="22"/>
                <w:szCs w:val="22"/>
              </w:rPr>
              <w:t>Átlaglétszám</w:t>
            </w:r>
          </w:p>
        </w:tc>
      </w:tr>
      <w:tr w:rsidR="00C07ABB" w:rsidRPr="00F408CE" w:rsidTr="005032B2">
        <w:trPr>
          <w:trHeight w:hRule="exact" w:val="346"/>
        </w:trPr>
        <w:tc>
          <w:tcPr>
            <w:tcW w:w="1901" w:type="dxa"/>
            <w:tcBorders>
              <w:top w:val="single" w:sz="4" w:space="0" w:color="auto"/>
              <w:left w:val="single" w:sz="4" w:space="0" w:color="auto"/>
            </w:tcBorders>
            <w:shd w:val="clear" w:color="auto" w:fill="FFFFFF"/>
            <w:vAlign w:val="bottom"/>
          </w:tcPr>
          <w:p w:rsidR="00C07ABB" w:rsidRPr="00F408CE" w:rsidRDefault="00C07ABB" w:rsidP="005032B2">
            <w:pPr>
              <w:pStyle w:val="Szvegtrzs20"/>
              <w:shd w:val="clear" w:color="auto" w:fill="auto"/>
              <w:spacing w:before="0" w:line="276" w:lineRule="auto"/>
              <w:ind w:left="160" w:firstLine="0"/>
              <w:jc w:val="left"/>
              <w:rPr>
                <w:rFonts w:ascii="Times New Roman" w:hAnsi="Times New Roman" w:cs="Times New Roman"/>
                <w:sz w:val="22"/>
                <w:szCs w:val="22"/>
              </w:rPr>
            </w:pPr>
            <w:r w:rsidRPr="00F408CE">
              <w:rPr>
                <w:rFonts w:ascii="Times New Roman" w:hAnsi="Times New Roman" w:cs="Times New Roman"/>
                <w:sz w:val="22"/>
                <w:szCs w:val="22"/>
              </w:rPr>
              <w:t>Január</w:t>
            </w:r>
          </w:p>
        </w:tc>
        <w:tc>
          <w:tcPr>
            <w:tcW w:w="1770" w:type="dxa"/>
            <w:tcBorders>
              <w:top w:val="single" w:sz="4" w:space="0" w:color="auto"/>
              <w:left w:val="single" w:sz="4" w:space="0" w:color="auto"/>
            </w:tcBorders>
            <w:shd w:val="clear" w:color="auto" w:fill="FFFFFF"/>
            <w:vAlign w:val="bottom"/>
          </w:tcPr>
          <w:p w:rsidR="00C07ABB" w:rsidRPr="00F408CE" w:rsidRDefault="00C07ABB" w:rsidP="005032B2">
            <w:pPr>
              <w:pStyle w:val="Szvegtrzs20"/>
              <w:shd w:val="clear" w:color="auto" w:fill="auto"/>
              <w:spacing w:before="0" w:line="276" w:lineRule="auto"/>
              <w:ind w:firstLine="0"/>
              <w:jc w:val="right"/>
              <w:rPr>
                <w:rFonts w:ascii="Times New Roman" w:hAnsi="Times New Roman" w:cs="Times New Roman"/>
                <w:sz w:val="22"/>
                <w:szCs w:val="22"/>
              </w:rPr>
            </w:pPr>
            <w:r w:rsidRPr="00F408CE">
              <w:rPr>
                <w:rFonts w:ascii="Times New Roman" w:hAnsi="Times New Roman" w:cs="Times New Roman"/>
                <w:sz w:val="22"/>
                <w:szCs w:val="22"/>
              </w:rPr>
              <w:t>371</w:t>
            </w:r>
          </w:p>
        </w:tc>
        <w:tc>
          <w:tcPr>
            <w:tcW w:w="1418" w:type="dxa"/>
            <w:tcBorders>
              <w:top w:val="single" w:sz="4" w:space="0" w:color="auto"/>
              <w:left w:val="single" w:sz="4" w:space="0" w:color="auto"/>
              <w:right w:val="single" w:sz="4" w:space="0" w:color="auto"/>
            </w:tcBorders>
            <w:shd w:val="clear" w:color="auto" w:fill="FFFFFF"/>
            <w:vAlign w:val="bottom"/>
          </w:tcPr>
          <w:p w:rsidR="00C07ABB" w:rsidRPr="00F408CE" w:rsidRDefault="00C07ABB" w:rsidP="005032B2">
            <w:pPr>
              <w:pStyle w:val="Szvegtrzs20"/>
              <w:shd w:val="clear" w:color="auto" w:fill="auto"/>
              <w:spacing w:before="0" w:line="276" w:lineRule="auto"/>
              <w:ind w:firstLine="0"/>
              <w:jc w:val="right"/>
              <w:rPr>
                <w:rFonts w:ascii="Times New Roman" w:hAnsi="Times New Roman" w:cs="Times New Roman"/>
                <w:sz w:val="22"/>
                <w:szCs w:val="22"/>
              </w:rPr>
            </w:pPr>
            <w:r w:rsidRPr="00F408CE">
              <w:rPr>
                <w:rFonts w:ascii="Times New Roman" w:hAnsi="Times New Roman" w:cs="Times New Roman"/>
                <w:sz w:val="22"/>
                <w:szCs w:val="22"/>
              </w:rPr>
              <w:t>12</w:t>
            </w:r>
          </w:p>
        </w:tc>
      </w:tr>
      <w:tr w:rsidR="00C07ABB" w:rsidRPr="00F408CE" w:rsidTr="005032B2">
        <w:trPr>
          <w:trHeight w:hRule="exact" w:val="326"/>
        </w:trPr>
        <w:tc>
          <w:tcPr>
            <w:tcW w:w="1901" w:type="dxa"/>
            <w:tcBorders>
              <w:top w:val="single" w:sz="4" w:space="0" w:color="auto"/>
              <w:left w:val="single" w:sz="4" w:space="0" w:color="auto"/>
            </w:tcBorders>
            <w:shd w:val="clear" w:color="auto" w:fill="FFFFFF"/>
            <w:vAlign w:val="bottom"/>
          </w:tcPr>
          <w:p w:rsidR="00C07ABB" w:rsidRPr="00F408CE" w:rsidRDefault="00C07ABB" w:rsidP="005032B2">
            <w:pPr>
              <w:pStyle w:val="Szvegtrzs20"/>
              <w:shd w:val="clear" w:color="auto" w:fill="auto"/>
              <w:spacing w:before="0" w:line="276" w:lineRule="auto"/>
              <w:ind w:left="160" w:firstLine="0"/>
              <w:jc w:val="left"/>
              <w:rPr>
                <w:rFonts w:ascii="Times New Roman" w:hAnsi="Times New Roman" w:cs="Times New Roman"/>
                <w:sz w:val="22"/>
                <w:szCs w:val="22"/>
              </w:rPr>
            </w:pPr>
            <w:r w:rsidRPr="00F408CE">
              <w:rPr>
                <w:rFonts w:ascii="Times New Roman" w:hAnsi="Times New Roman" w:cs="Times New Roman"/>
                <w:sz w:val="22"/>
                <w:szCs w:val="22"/>
              </w:rPr>
              <w:t>Február</w:t>
            </w:r>
          </w:p>
        </w:tc>
        <w:tc>
          <w:tcPr>
            <w:tcW w:w="1770" w:type="dxa"/>
            <w:tcBorders>
              <w:top w:val="single" w:sz="4" w:space="0" w:color="auto"/>
              <w:left w:val="single" w:sz="4" w:space="0" w:color="auto"/>
            </w:tcBorders>
            <w:shd w:val="clear" w:color="auto" w:fill="FFFFFF"/>
            <w:vAlign w:val="bottom"/>
          </w:tcPr>
          <w:p w:rsidR="00C07ABB" w:rsidRPr="00F408CE" w:rsidRDefault="00C07ABB" w:rsidP="005032B2">
            <w:pPr>
              <w:pStyle w:val="Szvegtrzs20"/>
              <w:shd w:val="clear" w:color="auto" w:fill="auto"/>
              <w:spacing w:before="0" w:line="276" w:lineRule="auto"/>
              <w:ind w:firstLine="0"/>
              <w:jc w:val="right"/>
              <w:rPr>
                <w:rFonts w:ascii="Times New Roman" w:hAnsi="Times New Roman" w:cs="Times New Roman"/>
                <w:sz w:val="22"/>
                <w:szCs w:val="22"/>
              </w:rPr>
            </w:pPr>
            <w:r w:rsidRPr="00F408CE">
              <w:rPr>
                <w:rFonts w:ascii="Times New Roman" w:hAnsi="Times New Roman" w:cs="Times New Roman"/>
                <w:sz w:val="22"/>
                <w:szCs w:val="22"/>
              </w:rPr>
              <w:t>334</w:t>
            </w:r>
          </w:p>
        </w:tc>
        <w:tc>
          <w:tcPr>
            <w:tcW w:w="1418" w:type="dxa"/>
            <w:tcBorders>
              <w:top w:val="single" w:sz="4" w:space="0" w:color="auto"/>
              <w:left w:val="single" w:sz="4" w:space="0" w:color="auto"/>
              <w:right w:val="single" w:sz="4" w:space="0" w:color="auto"/>
            </w:tcBorders>
            <w:shd w:val="clear" w:color="auto" w:fill="FFFFFF"/>
            <w:vAlign w:val="bottom"/>
          </w:tcPr>
          <w:p w:rsidR="00C07ABB" w:rsidRPr="00F408CE" w:rsidRDefault="00C07ABB" w:rsidP="005032B2">
            <w:pPr>
              <w:pStyle w:val="Szvegtrzs20"/>
              <w:shd w:val="clear" w:color="auto" w:fill="auto"/>
              <w:spacing w:before="0" w:line="276" w:lineRule="auto"/>
              <w:ind w:firstLine="0"/>
              <w:jc w:val="right"/>
              <w:rPr>
                <w:rFonts w:ascii="Times New Roman" w:hAnsi="Times New Roman" w:cs="Times New Roman"/>
                <w:sz w:val="22"/>
                <w:szCs w:val="22"/>
              </w:rPr>
            </w:pPr>
            <w:r w:rsidRPr="00F408CE">
              <w:rPr>
                <w:rFonts w:ascii="Times New Roman" w:hAnsi="Times New Roman" w:cs="Times New Roman"/>
                <w:sz w:val="22"/>
                <w:szCs w:val="22"/>
              </w:rPr>
              <w:t>12</w:t>
            </w:r>
          </w:p>
        </w:tc>
      </w:tr>
      <w:tr w:rsidR="00C07ABB" w:rsidRPr="00F408CE" w:rsidTr="005032B2">
        <w:trPr>
          <w:trHeight w:hRule="exact" w:val="336"/>
        </w:trPr>
        <w:tc>
          <w:tcPr>
            <w:tcW w:w="1901" w:type="dxa"/>
            <w:tcBorders>
              <w:top w:val="single" w:sz="4" w:space="0" w:color="auto"/>
              <w:left w:val="single" w:sz="4" w:space="0" w:color="auto"/>
            </w:tcBorders>
            <w:shd w:val="clear" w:color="auto" w:fill="FFFFFF"/>
          </w:tcPr>
          <w:p w:rsidR="00C07ABB" w:rsidRPr="00F408CE" w:rsidRDefault="00C07ABB" w:rsidP="005032B2">
            <w:pPr>
              <w:pStyle w:val="Szvegtrzs20"/>
              <w:shd w:val="clear" w:color="auto" w:fill="auto"/>
              <w:spacing w:before="0" w:line="276" w:lineRule="auto"/>
              <w:ind w:left="160" w:firstLine="0"/>
              <w:jc w:val="left"/>
              <w:rPr>
                <w:rFonts w:ascii="Times New Roman" w:hAnsi="Times New Roman" w:cs="Times New Roman"/>
                <w:sz w:val="22"/>
                <w:szCs w:val="22"/>
              </w:rPr>
            </w:pPr>
            <w:r w:rsidRPr="00F408CE">
              <w:rPr>
                <w:rFonts w:ascii="Times New Roman" w:hAnsi="Times New Roman" w:cs="Times New Roman"/>
                <w:sz w:val="22"/>
                <w:szCs w:val="22"/>
              </w:rPr>
              <w:t>Március</w:t>
            </w:r>
          </w:p>
        </w:tc>
        <w:tc>
          <w:tcPr>
            <w:tcW w:w="1770" w:type="dxa"/>
            <w:tcBorders>
              <w:top w:val="single" w:sz="4" w:space="0" w:color="auto"/>
              <w:left w:val="single" w:sz="4" w:space="0" w:color="auto"/>
            </w:tcBorders>
            <w:shd w:val="clear" w:color="auto" w:fill="FFFFFF"/>
          </w:tcPr>
          <w:p w:rsidR="00C07ABB" w:rsidRPr="00F408CE" w:rsidRDefault="00C07ABB" w:rsidP="005032B2">
            <w:pPr>
              <w:pStyle w:val="Szvegtrzs20"/>
              <w:shd w:val="clear" w:color="auto" w:fill="auto"/>
              <w:spacing w:before="0" w:line="276" w:lineRule="auto"/>
              <w:ind w:firstLine="0"/>
              <w:jc w:val="right"/>
              <w:rPr>
                <w:rFonts w:ascii="Times New Roman" w:hAnsi="Times New Roman" w:cs="Times New Roman"/>
                <w:sz w:val="22"/>
                <w:szCs w:val="22"/>
              </w:rPr>
            </w:pPr>
            <w:r w:rsidRPr="00F408CE">
              <w:rPr>
                <w:rFonts w:ascii="Times New Roman" w:hAnsi="Times New Roman" w:cs="Times New Roman"/>
                <w:sz w:val="22"/>
                <w:szCs w:val="22"/>
              </w:rPr>
              <w:t>408</w:t>
            </w:r>
          </w:p>
        </w:tc>
        <w:tc>
          <w:tcPr>
            <w:tcW w:w="1418" w:type="dxa"/>
            <w:tcBorders>
              <w:top w:val="single" w:sz="4" w:space="0" w:color="auto"/>
              <w:left w:val="single" w:sz="4" w:space="0" w:color="auto"/>
              <w:right w:val="single" w:sz="4" w:space="0" w:color="auto"/>
            </w:tcBorders>
            <w:shd w:val="clear" w:color="auto" w:fill="FFFFFF"/>
          </w:tcPr>
          <w:p w:rsidR="00C07ABB" w:rsidRPr="00F408CE" w:rsidRDefault="00C07ABB" w:rsidP="005032B2">
            <w:pPr>
              <w:pStyle w:val="Szvegtrzs20"/>
              <w:shd w:val="clear" w:color="auto" w:fill="auto"/>
              <w:spacing w:before="0" w:line="276" w:lineRule="auto"/>
              <w:ind w:firstLine="0"/>
              <w:jc w:val="right"/>
              <w:rPr>
                <w:rFonts w:ascii="Times New Roman" w:hAnsi="Times New Roman" w:cs="Times New Roman"/>
                <w:sz w:val="22"/>
                <w:szCs w:val="22"/>
              </w:rPr>
            </w:pPr>
            <w:r w:rsidRPr="00F408CE">
              <w:rPr>
                <w:rFonts w:ascii="Times New Roman" w:hAnsi="Times New Roman" w:cs="Times New Roman"/>
                <w:sz w:val="22"/>
                <w:szCs w:val="22"/>
              </w:rPr>
              <w:t>13</w:t>
            </w:r>
          </w:p>
        </w:tc>
      </w:tr>
      <w:tr w:rsidR="00C07ABB" w:rsidRPr="00F408CE" w:rsidTr="005032B2">
        <w:trPr>
          <w:trHeight w:hRule="exact" w:val="326"/>
        </w:trPr>
        <w:tc>
          <w:tcPr>
            <w:tcW w:w="1901" w:type="dxa"/>
            <w:tcBorders>
              <w:top w:val="single" w:sz="4" w:space="0" w:color="auto"/>
              <w:left w:val="single" w:sz="4" w:space="0" w:color="auto"/>
            </w:tcBorders>
            <w:shd w:val="clear" w:color="auto" w:fill="FFFFFF"/>
            <w:vAlign w:val="bottom"/>
          </w:tcPr>
          <w:p w:rsidR="00C07ABB" w:rsidRPr="00F408CE" w:rsidRDefault="00C07ABB" w:rsidP="005032B2">
            <w:pPr>
              <w:pStyle w:val="Szvegtrzs20"/>
              <w:shd w:val="clear" w:color="auto" w:fill="auto"/>
              <w:spacing w:before="0" w:line="276" w:lineRule="auto"/>
              <w:ind w:left="160" w:firstLine="0"/>
              <w:jc w:val="left"/>
              <w:rPr>
                <w:rFonts w:ascii="Times New Roman" w:hAnsi="Times New Roman" w:cs="Times New Roman"/>
                <w:sz w:val="22"/>
                <w:szCs w:val="22"/>
              </w:rPr>
            </w:pPr>
            <w:r w:rsidRPr="00F408CE">
              <w:rPr>
                <w:rFonts w:ascii="Times New Roman" w:hAnsi="Times New Roman" w:cs="Times New Roman"/>
                <w:sz w:val="22"/>
                <w:szCs w:val="22"/>
              </w:rPr>
              <w:t>Április</w:t>
            </w:r>
          </w:p>
        </w:tc>
        <w:tc>
          <w:tcPr>
            <w:tcW w:w="1770" w:type="dxa"/>
            <w:tcBorders>
              <w:top w:val="single" w:sz="4" w:space="0" w:color="auto"/>
              <w:left w:val="single" w:sz="4" w:space="0" w:color="auto"/>
            </w:tcBorders>
            <w:shd w:val="clear" w:color="auto" w:fill="FFFFFF"/>
            <w:vAlign w:val="bottom"/>
          </w:tcPr>
          <w:p w:rsidR="00C07ABB" w:rsidRPr="00F408CE" w:rsidRDefault="00C07ABB" w:rsidP="005032B2">
            <w:pPr>
              <w:pStyle w:val="Szvegtrzs20"/>
              <w:shd w:val="clear" w:color="auto" w:fill="auto"/>
              <w:spacing w:before="0" w:line="276" w:lineRule="auto"/>
              <w:ind w:firstLine="0"/>
              <w:jc w:val="right"/>
              <w:rPr>
                <w:rFonts w:ascii="Times New Roman" w:hAnsi="Times New Roman" w:cs="Times New Roman"/>
                <w:sz w:val="22"/>
                <w:szCs w:val="22"/>
              </w:rPr>
            </w:pPr>
            <w:r w:rsidRPr="00F408CE">
              <w:rPr>
                <w:rFonts w:ascii="Times New Roman" w:hAnsi="Times New Roman" w:cs="Times New Roman"/>
                <w:sz w:val="22"/>
                <w:szCs w:val="22"/>
              </w:rPr>
              <w:t>418</w:t>
            </w:r>
          </w:p>
        </w:tc>
        <w:tc>
          <w:tcPr>
            <w:tcW w:w="1418" w:type="dxa"/>
            <w:tcBorders>
              <w:top w:val="single" w:sz="4" w:space="0" w:color="auto"/>
              <w:left w:val="single" w:sz="4" w:space="0" w:color="auto"/>
              <w:right w:val="single" w:sz="4" w:space="0" w:color="auto"/>
            </w:tcBorders>
            <w:shd w:val="clear" w:color="auto" w:fill="FFFFFF"/>
            <w:vAlign w:val="bottom"/>
          </w:tcPr>
          <w:p w:rsidR="00C07ABB" w:rsidRPr="00F408CE" w:rsidRDefault="00C07ABB" w:rsidP="005032B2">
            <w:pPr>
              <w:pStyle w:val="Szvegtrzs20"/>
              <w:shd w:val="clear" w:color="auto" w:fill="auto"/>
              <w:spacing w:before="0" w:line="276" w:lineRule="auto"/>
              <w:ind w:firstLine="0"/>
              <w:jc w:val="right"/>
              <w:rPr>
                <w:rFonts w:ascii="Times New Roman" w:hAnsi="Times New Roman" w:cs="Times New Roman"/>
                <w:sz w:val="22"/>
                <w:szCs w:val="22"/>
              </w:rPr>
            </w:pPr>
            <w:r w:rsidRPr="00F408CE">
              <w:rPr>
                <w:rFonts w:ascii="Times New Roman" w:hAnsi="Times New Roman" w:cs="Times New Roman"/>
                <w:sz w:val="22"/>
                <w:szCs w:val="22"/>
              </w:rPr>
              <w:t>14</w:t>
            </w:r>
          </w:p>
        </w:tc>
      </w:tr>
      <w:tr w:rsidR="00C07ABB" w:rsidRPr="00F408CE" w:rsidTr="005032B2">
        <w:trPr>
          <w:trHeight w:hRule="exact" w:val="336"/>
        </w:trPr>
        <w:tc>
          <w:tcPr>
            <w:tcW w:w="1901" w:type="dxa"/>
            <w:tcBorders>
              <w:top w:val="single" w:sz="4" w:space="0" w:color="auto"/>
              <w:left w:val="single" w:sz="4" w:space="0" w:color="auto"/>
            </w:tcBorders>
            <w:shd w:val="clear" w:color="auto" w:fill="FFFFFF"/>
            <w:vAlign w:val="bottom"/>
          </w:tcPr>
          <w:p w:rsidR="00C07ABB" w:rsidRPr="00F408CE" w:rsidRDefault="00C07ABB" w:rsidP="005032B2">
            <w:pPr>
              <w:pStyle w:val="Szvegtrzs20"/>
              <w:shd w:val="clear" w:color="auto" w:fill="auto"/>
              <w:spacing w:before="0" w:line="276" w:lineRule="auto"/>
              <w:ind w:left="160" w:firstLine="0"/>
              <w:jc w:val="left"/>
              <w:rPr>
                <w:rFonts w:ascii="Times New Roman" w:hAnsi="Times New Roman" w:cs="Times New Roman"/>
                <w:sz w:val="22"/>
                <w:szCs w:val="22"/>
              </w:rPr>
            </w:pPr>
            <w:r w:rsidRPr="00F408CE">
              <w:rPr>
                <w:rFonts w:ascii="Times New Roman" w:hAnsi="Times New Roman" w:cs="Times New Roman"/>
                <w:sz w:val="22"/>
                <w:szCs w:val="22"/>
              </w:rPr>
              <w:t>Május</w:t>
            </w:r>
          </w:p>
        </w:tc>
        <w:tc>
          <w:tcPr>
            <w:tcW w:w="1770" w:type="dxa"/>
            <w:tcBorders>
              <w:top w:val="single" w:sz="4" w:space="0" w:color="auto"/>
              <w:left w:val="single" w:sz="4" w:space="0" w:color="auto"/>
            </w:tcBorders>
            <w:shd w:val="clear" w:color="auto" w:fill="FFFFFF"/>
            <w:vAlign w:val="bottom"/>
          </w:tcPr>
          <w:p w:rsidR="00C07ABB" w:rsidRPr="00F408CE" w:rsidRDefault="00C07ABB" w:rsidP="005032B2">
            <w:pPr>
              <w:pStyle w:val="Szvegtrzs20"/>
              <w:shd w:val="clear" w:color="auto" w:fill="auto"/>
              <w:spacing w:before="0" w:line="276" w:lineRule="auto"/>
              <w:ind w:firstLine="0"/>
              <w:jc w:val="right"/>
              <w:rPr>
                <w:rFonts w:ascii="Times New Roman" w:hAnsi="Times New Roman" w:cs="Times New Roman"/>
                <w:sz w:val="22"/>
                <w:szCs w:val="22"/>
              </w:rPr>
            </w:pPr>
            <w:r w:rsidRPr="00F408CE">
              <w:rPr>
                <w:rFonts w:ascii="Times New Roman" w:hAnsi="Times New Roman" w:cs="Times New Roman"/>
                <w:sz w:val="22"/>
                <w:szCs w:val="22"/>
              </w:rPr>
              <w:t>465</w:t>
            </w:r>
          </w:p>
        </w:tc>
        <w:tc>
          <w:tcPr>
            <w:tcW w:w="1418" w:type="dxa"/>
            <w:tcBorders>
              <w:top w:val="single" w:sz="4" w:space="0" w:color="auto"/>
              <w:left w:val="single" w:sz="4" w:space="0" w:color="auto"/>
              <w:right w:val="single" w:sz="4" w:space="0" w:color="auto"/>
            </w:tcBorders>
            <w:shd w:val="clear" w:color="auto" w:fill="FFFFFF"/>
            <w:vAlign w:val="bottom"/>
          </w:tcPr>
          <w:p w:rsidR="00C07ABB" w:rsidRPr="00F408CE" w:rsidRDefault="00C07ABB" w:rsidP="005032B2">
            <w:pPr>
              <w:pStyle w:val="Szvegtrzs20"/>
              <w:shd w:val="clear" w:color="auto" w:fill="auto"/>
              <w:spacing w:before="0" w:line="276" w:lineRule="auto"/>
              <w:ind w:firstLine="0"/>
              <w:jc w:val="right"/>
              <w:rPr>
                <w:rFonts w:ascii="Times New Roman" w:hAnsi="Times New Roman" w:cs="Times New Roman"/>
                <w:sz w:val="22"/>
                <w:szCs w:val="22"/>
              </w:rPr>
            </w:pPr>
            <w:r w:rsidRPr="00F408CE">
              <w:rPr>
                <w:rFonts w:ascii="Times New Roman" w:hAnsi="Times New Roman" w:cs="Times New Roman"/>
                <w:sz w:val="22"/>
                <w:szCs w:val="22"/>
              </w:rPr>
              <w:t>15</w:t>
            </w:r>
          </w:p>
        </w:tc>
      </w:tr>
      <w:tr w:rsidR="00C07ABB" w:rsidRPr="00F408CE" w:rsidTr="005032B2">
        <w:trPr>
          <w:trHeight w:hRule="exact" w:val="331"/>
        </w:trPr>
        <w:tc>
          <w:tcPr>
            <w:tcW w:w="1901" w:type="dxa"/>
            <w:tcBorders>
              <w:top w:val="single" w:sz="4" w:space="0" w:color="auto"/>
              <w:left w:val="single" w:sz="4" w:space="0" w:color="auto"/>
            </w:tcBorders>
            <w:shd w:val="clear" w:color="auto" w:fill="FFFFFF"/>
          </w:tcPr>
          <w:p w:rsidR="00C07ABB" w:rsidRPr="00F408CE" w:rsidRDefault="00C07ABB" w:rsidP="005032B2">
            <w:pPr>
              <w:pStyle w:val="Szvegtrzs20"/>
              <w:shd w:val="clear" w:color="auto" w:fill="auto"/>
              <w:spacing w:before="0" w:line="276" w:lineRule="auto"/>
              <w:ind w:left="160" w:firstLine="0"/>
              <w:jc w:val="left"/>
              <w:rPr>
                <w:rFonts w:ascii="Times New Roman" w:hAnsi="Times New Roman" w:cs="Times New Roman"/>
                <w:sz w:val="22"/>
                <w:szCs w:val="22"/>
              </w:rPr>
            </w:pPr>
            <w:r w:rsidRPr="00F408CE">
              <w:rPr>
                <w:rFonts w:ascii="Times New Roman" w:hAnsi="Times New Roman" w:cs="Times New Roman"/>
                <w:sz w:val="22"/>
                <w:szCs w:val="22"/>
              </w:rPr>
              <w:t>Június</w:t>
            </w:r>
          </w:p>
        </w:tc>
        <w:tc>
          <w:tcPr>
            <w:tcW w:w="1770" w:type="dxa"/>
            <w:tcBorders>
              <w:top w:val="single" w:sz="4" w:space="0" w:color="auto"/>
              <w:left w:val="single" w:sz="4" w:space="0" w:color="auto"/>
            </w:tcBorders>
            <w:shd w:val="clear" w:color="auto" w:fill="FFFFFF"/>
          </w:tcPr>
          <w:p w:rsidR="00C07ABB" w:rsidRPr="00F408CE" w:rsidRDefault="00C07ABB" w:rsidP="005032B2">
            <w:pPr>
              <w:pStyle w:val="Szvegtrzs20"/>
              <w:shd w:val="clear" w:color="auto" w:fill="auto"/>
              <w:spacing w:before="0" w:line="276" w:lineRule="auto"/>
              <w:ind w:firstLine="0"/>
              <w:jc w:val="right"/>
              <w:rPr>
                <w:rFonts w:ascii="Times New Roman" w:hAnsi="Times New Roman" w:cs="Times New Roman"/>
                <w:sz w:val="22"/>
                <w:szCs w:val="22"/>
              </w:rPr>
            </w:pPr>
            <w:r w:rsidRPr="00F408CE">
              <w:rPr>
                <w:rFonts w:ascii="Times New Roman" w:hAnsi="Times New Roman" w:cs="Times New Roman"/>
                <w:sz w:val="22"/>
                <w:szCs w:val="22"/>
              </w:rPr>
              <w:t>416</w:t>
            </w:r>
          </w:p>
        </w:tc>
        <w:tc>
          <w:tcPr>
            <w:tcW w:w="1418" w:type="dxa"/>
            <w:tcBorders>
              <w:top w:val="single" w:sz="4" w:space="0" w:color="auto"/>
              <w:left w:val="single" w:sz="4" w:space="0" w:color="auto"/>
              <w:right w:val="single" w:sz="4" w:space="0" w:color="auto"/>
            </w:tcBorders>
            <w:shd w:val="clear" w:color="auto" w:fill="FFFFFF"/>
            <w:vAlign w:val="bottom"/>
          </w:tcPr>
          <w:p w:rsidR="00C07ABB" w:rsidRPr="00F408CE" w:rsidRDefault="00C07ABB" w:rsidP="005032B2">
            <w:pPr>
              <w:pStyle w:val="Szvegtrzs20"/>
              <w:shd w:val="clear" w:color="auto" w:fill="auto"/>
              <w:spacing w:before="0" w:line="276" w:lineRule="auto"/>
              <w:ind w:firstLine="0"/>
              <w:jc w:val="right"/>
              <w:rPr>
                <w:rFonts w:ascii="Times New Roman" w:hAnsi="Times New Roman" w:cs="Times New Roman"/>
                <w:sz w:val="22"/>
                <w:szCs w:val="22"/>
              </w:rPr>
            </w:pPr>
            <w:r w:rsidRPr="00F408CE">
              <w:rPr>
                <w:rFonts w:ascii="Times New Roman" w:hAnsi="Times New Roman" w:cs="Times New Roman"/>
                <w:sz w:val="22"/>
                <w:szCs w:val="22"/>
              </w:rPr>
              <w:t>14</w:t>
            </w:r>
          </w:p>
        </w:tc>
      </w:tr>
      <w:tr w:rsidR="00C07ABB" w:rsidRPr="00F408CE" w:rsidTr="005032B2">
        <w:trPr>
          <w:trHeight w:hRule="exact" w:val="331"/>
        </w:trPr>
        <w:tc>
          <w:tcPr>
            <w:tcW w:w="1901" w:type="dxa"/>
            <w:tcBorders>
              <w:top w:val="single" w:sz="4" w:space="0" w:color="auto"/>
              <w:left w:val="single" w:sz="4" w:space="0" w:color="auto"/>
            </w:tcBorders>
            <w:shd w:val="clear" w:color="auto" w:fill="FFFFFF"/>
            <w:vAlign w:val="bottom"/>
          </w:tcPr>
          <w:p w:rsidR="00C07ABB" w:rsidRPr="00F408CE" w:rsidRDefault="00C07ABB" w:rsidP="005032B2">
            <w:pPr>
              <w:pStyle w:val="Szvegtrzs20"/>
              <w:shd w:val="clear" w:color="auto" w:fill="auto"/>
              <w:spacing w:before="0" w:line="276" w:lineRule="auto"/>
              <w:ind w:left="160" w:firstLine="0"/>
              <w:jc w:val="left"/>
              <w:rPr>
                <w:rFonts w:ascii="Times New Roman" w:hAnsi="Times New Roman" w:cs="Times New Roman"/>
                <w:sz w:val="22"/>
                <w:szCs w:val="22"/>
              </w:rPr>
            </w:pPr>
            <w:r w:rsidRPr="00F408CE">
              <w:rPr>
                <w:rFonts w:ascii="Times New Roman" w:hAnsi="Times New Roman" w:cs="Times New Roman"/>
                <w:sz w:val="22"/>
                <w:szCs w:val="22"/>
              </w:rPr>
              <w:t>Július</w:t>
            </w:r>
          </w:p>
        </w:tc>
        <w:tc>
          <w:tcPr>
            <w:tcW w:w="1770" w:type="dxa"/>
            <w:tcBorders>
              <w:top w:val="single" w:sz="4" w:space="0" w:color="auto"/>
              <w:left w:val="single" w:sz="4" w:space="0" w:color="auto"/>
            </w:tcBorders>
            <w:shd w:val="clear" w:color="auto" w:fill="FFFFFF"/>
            <w:vAlign w:val="bottom"/>
          </w:tcPr>
          <w:p w:rsidR="00C07ABB" w:rsidRPr="00F408CE" w:rsidRDefault="00C07ABB" w:rsidP="005032B2">
            <w:pPr>
              <w:pStyle w:val="Szvegtrzs20"/>
              <w:shd w:val="clear" w:color="auto" w:fill="auto"/>
              <w:spacing w:before="0" w:line="276" w:lineRule="auto"/>
              <w:ind w:firstLine="0"/>
              <w:jc w:val="right"/>
              <w:rPr>
                <w:rFonts w:ascii="Times New Roman" w:hAnsi="Times New Roman" w:cs="Times New Roman"/>
                <w:sz w:val="22"/>
                <w:szCs w:val="22"/>
              </w:rPr>
            </w:pPr>
            <w:r w:rsidRPr="00F408CE">
              <w:rPr>
                <w:rFonts w:ascii="Times New Roman" w:hAnsi="Times New Roman" w:cs="Times New Roman"/>
                <w:sz w:val="22"/>
                <w:szCs w:val="22"/>
              </w:rPr>
              <w:t>372</w:t>
            </w:r>
          </w:p>
        </w:tc>
        <w:tc>
          <w:tcPr>
            <w:tcW w:w="1418" w:type="dxa"/>
            <w:tcBorders>
              <w:top w:val="single" w:sz="4" w:space="0" w:color="auto"/>
              <w:left w:val="single" w:sz="4" w:space="0" w:color="auto"/>
              <w:right w:val="single" w:sz="4" w:space="0" w:color="auto"/>
            </w:tcBorders>
            <w:shd w:val="clear" w:color="auto" w:fill="FFFFFF"/>
            <w:vAlign w:val="bottom"/>
          </w:tcPr>
          <w:p w:rsidR="00C07ABB" w:rsidRPr="00F408CE" w:rsidRDefault="00C07ABB" w:rsidP="005032B2">
            <w:pPr>
              <w:pStyle w:val="Szvegtrzs20"/>
              <w:shd w:val="clear" w:color="auto" w:fill="auto"/>
              <w:spacing w:before="0" w:line="276" w:lineRule="auto"/>
              <w:ind w:firstLine="0"/>
              <w:jc w:val="right"/>
              <w:rPr>
                <w:rFonts w:ascii="Times New Roman" w:hAnsi="Times New Roman" w:cs="Times New Roman"/>
                <w:sz w:val="22"/>
                <w:szCs w:val="22"/>
              </w:rPr>
            </w:pPr>
            <w:r w:rsidRPr="00F408CE">
              <w:rPr>
                <w:rFonts w:ascii="Times New Roman" w:hAnsi="Times New Roman" w:cs="Times New Roman"/>
                <w:sz w:val="22"/>
                <w:szCs w:val="22"/>
              </w:rPr>
              <w:t>12</w:t>
            </w:r>
          </w:p>
        </w:tc>
      </w:tr>
      <w:tr w:rsidR="00C07ABB" w:rsidRPr="00F408CE" w:rsidTr="005032B2">
        <w:trPr>
          <w:trHeight w:hRule="exact" w:val="336"/>
        </w:trPr>
        <w:tc>
          <w:tcPr>
            <w:tcW w:w="1901" w:type="dxa"/>
            <w:tcBorders>
              <w:top w:val="single" w:sz="4" w:space="0" w:color="auto"/>
              <w:left w:val="single" w:sz="4" w:space="0" w:color="auto"/>
            </w:tcBorders>
            <w:shd w:val="clear" w:color="auto" w:fill="FFFFFF"/>
            <w:vAlign w:val="bottom"/>
          </w:tcPr>
          <w:p w:rsidR="00C07ABB" w:rsidRPr="00F408CE" w:rsidRDefault="00C07ABB" w:rsidP="005032B2">
            <w:pPr>
              <w:pStyle w:val="Szvegtrzs20"/>
              <w:shd w:val="clear" w:color="auto" w:fill="auto"/>
              <w:spacing w:before="0" w:line="276" w:lineRule="auto"/>
              <w:ind w:left="160" w:firstLine="0"/>
              <w:jc w:val="left"/>
              <w:rPr>
                <w:rFonts w:ascii="Times New Roman" w:hAnsi="Times New Roman" w:cs="Times New Roman"/>
                <w:sz w:val="22"/>
                <w:szCs w:val="22"/>
              </w:rPr>
            </w:pPr>
            <w:r w:rsidRPr="00F408CE">
              <w:rPr>
                <w:rFonts w:ascii="Times New Roman" w:hAnsi="Times New Roman" w:cs="Times New Roman"/>
                <w:sz w:val="22"/>
                <w:szCs w:val="22"/>
              </w:rPr>
              <w:t>Augusztus</w:t>
            </w:r>
          </w:p>
        </w:tc>
        <w:tc>
          <w:tcPr>
            <w:tcW w:w="1770" w:type="dxa"/>
            <w:tcBorders>
              <w:top w:val="single" w:sz="4" w:space="0" w:color="auto"/>
              <w:left w:val="single" w:sz="4" w:space="0" w:color="auto"/>
            </w:tcBorders>
            <w:shd w:val="clear" w:color="auto" w:fill="FFFFFF"/>
            <w:vAlign w:val="bottom"/>
          </w:tcPr>
          <w:p w:rsidR="00C07ABB" w:rsidRPr="00F408CE" w:rsidRDefault="00C07ABB" w:rsidP="005032B2">
            <w:pPr>
              <w:pStyle w:val="Szvegtrzs20"/>
              <w:shd w:val="clear" w:color="auto" w:fill="auto"/>
              <w:spacing w:before="0" w:line="276" w:lineRule="auto"/>
              <w:ind w:firstLine="0"/>
              <w:jc w:val="right"/>
              <w:rPr>
                <w:rFonts w:ascii="Times New Roman" w:hAnsi="Times New Roman" w:cs="Times New Roman"/>
                <w:sz w:val="22"/>
                <w:szCs w:val="22"/>
              </w:rPr>
            </w:pPr>
            <w:r w:rsidRPr="00F408CE">
              <w:rPr>
                <w:rFonts w:ascii="Times New Roman" w:hAnsi="Times New Roman" w:cs="Times New Roman"/>
                <w:sz w:val="22"/>
                <w:szCs w:val="22"/>
              </w:rPr>
              <w:t>378</w:t>
            </w:r>
          </w:p>
        </w:tc>
        <w:tc>
          <w:tcPr>
            <w:tcW w:w="1418" w:type="dxa"/>
            <w:tcBorders>
              <w:top w:val="single" w:sz="4" w:space="0" w:color="auto"/>
              <w:left w:val="single" w:sz="4" w:space="0" w:color="auto"/>
              <w:right w:val="single" w:sz="4" w:space="0" w:color="auto"/>
            </w:tcBorders>
            <w:shd w:val="clear" w:color="auto" w:fill="FFFFFF"/>
            <w:vAlign w:val="bottom"/>
          </w:tcPr>
          <w:p w:rsidR="00C07ABB" w:rsidRPr="00F408CE" w:rsidRDefault="00C07ABB" w:rsidP="005032B2">
            <w:pPr>
              <w:pStyle w:val="Szvegtrzs20"/>
              <w:shd w:val="clear" w:color="auto" w:fill="auto"/>
              <w:spacing w:before="0" w:line="276" w:lineRule="auto"/>
              <w:ind w:firstLine="0"/>
              <w:jc w:val="right"/>
              <w:rPr>
                <w:rFonts w:ascii="Times New Roman" w:hAnsi="Times New Roman" w:cs="Times New Roman"/>
                <w:sz w:val="22"/>
                <w:szCs w:val="22"/>
              </w:rPr>
            </w:pPr>
            <w:r w:rsidRPr="00F408CE">
              <w:rPr>
                <w:rFonts w:ascii="Times New Roman" w:hAnsi="Times New Roman" w:cs="Times New Roman"/>
                <w:sz w:val="22"/>
                <w:szCs w:val="22"/>
              </w:rPr>
              <w:t>12</w:t>
            </w:r>
          </w:p>
        </w:tc>
      </w:tr>
      <w:tr w:rsidR="00C07ABB" w:rsidRPr="00F408CE" w:rsidTr="005032B2">
        <w:trPr>
          <w:trHeight w:hRule="exact" w:val="326"/>
        </w:trPr>
        <w:tc>
          <w:tcPr>
            <w:tcW w:w="1901" w:type="dxa"/>
            <w:tcBorders>
              <w:top w:val="single" w:sz="4" w:space="0" w:color="auto"/>
              <w:left w:val="single" w:sz="4" w:space="0" w:color="auto"/>
            </w:tcBorders>
            <w:shd w:val="clear" w:color="auto" w:fill="FFFFFF"/>
            <w:vAlign w:val="center"/>
          </w:tcPr>
          <w:p w:rsidR="00C07ABB" w:rsidRPr="00F408CE" w:rsidRDefault="00C07ABB" w:rsidP="005032B2">
            <w:pPr>
              <w:pStyle w:val="Szvegtrzs20"/>
              <w:shd w:val="clear" w:color="auto" w:fill="auto"/>
              <w:spacing w:before="0" w:line="276" w:lineRule="auto"/>
              <w:ind w:left="160" w:firstLine="0"/>
              <w:jc w:val="left"/>
              <w:rPr>
                <w:rFonts w:ascii="Times New Roman" w:hAnsi="Times New Roman" w:cs="Times New Roman"/>
                <w:sz w:val="22"/>
                <w:szCs w:val="22"/>
              </w:rPr>
            </w:pPr>
            <w:r w:rsidRPr="00F408CE">
              <w:rPr>
                <w:rFonts w:ascii="Times New Roman" w:hAnsi="Times New Roman" w:cs="Times New Roman"/>
                <w:sz w:val="22"/>
                <w:szCs w:val="22"/>
              </w:rPr>
              <w:t>Szeptember</w:t>
            </w:r>
          </w:p>
        </w:tc>
        <w:tc>
          <w:tcPr>
            <w:tcW w:w="1770" w:type="dxa"/>
            <w:tcBorders>
              <w:top w:val="single" w:sz="4" w:space="0" w:color="auto"/>
              <w:left w:val="single" w:sz="4" w:space="0" w:color="auto"/>
            </w:tcBorders>
            <w:shd w:val="clear" w:color="auto" w:fill="FFFFFF"/>
            <w:vAlign w:val="bottom"/>
          </w:tcPr>
          <w:p w:rsidR="00C07ABB" w:rsidRPr="00F408CE" w:rsidRDefault="00C07ABB" w:rsidP="005032B2">
            <w:pPr>
              <w:pStyle w:val="Szvegtrzs20"/>
              <w:shd w:val="clear" w:color="auto" w:fill="auto"/>
              <w:spacing w:before="0" w:line="276" w:lineRule="auto"/>
              <w:ind w:firstLine="0"/>
              <w:jc w:val="right"/>
              <w:rPr>
                <w:rFonts w:ascii="Times New Roman" w:hAnsi="Times New Roman" w:cs="Times New Roman"/>
                <w:sz w:val="22"/>
                <w:szCs w:val="22"/>
              </w:rPr>
            </w:pPr>
            <w:r w:rsidRPr="00F408CE">
              <w:rPr>
                <w:rFonts w:ascii="Times New Roman" w:hAnsi="Times New Roman" w:cs="Times New Roman"/>
                <w:sz w:val="22"/>
                <w:szCs w:val="22"/>
              </w:rPr>
              <w:t>450</w:t>
            </w:r>
          </w:p>
        </w:tc>
        <w:tc>
          <w:tcPr>
            <w:tcW w:w="1418" w:type="dxa"/>
            <w:tcBorders>
              <w:top w:val="single" w:sz="4" w:space="0" w:color="auto"/>
              <w:left w:val="single" w:sz="4" w:space="0" w:color="auto"/>
              <w:right w:val="single" w:sz="4" w:space="0" w:color="auto"/>
            </w:tcBorders>
            <w:shd w:val="clear" w:color="auto" w:fill="FFFFFF"/>
            <w:vAlign w:val="bottom"/>
          </w:tcPr>
          <w:p w:rsidR="00C07ABB" w:rsidRPr="00F408CE" w:rsidRDefault="00C07ABB" w:rsidP="005032B2">
            <w:pPr>
              <w:pStyle w:val="Szvegtrzs20"/>
              <w:shd w:val="clear" w:color="auto" w:fill="auto"/>
              <w:spacing w:before="0" w:line="276" w:lineRule="auto"/>
              <w:ind w:firstLine="0"/>
              <w:jc w:val="right"/>
              <w:rPr>
                <w:rFonts w:ascii="Times New Roman" w:hAnsi="Times New Roman" w:cs="Times New Roman"/>
                <w:sz w:val="22"/>
                <w:szCs w:val="22"/>
              </w:rPr>
            </w:pPr>
            <w:r w:rsidRPr="00F408CE">
              <w:rPr>
                <w:rFonts w:ascii="Times New Roman" w:hAnsi="Times New Roman" w:cs="Times New Roman"/>
                <w:sz w:val="22"/>
                <w:szCs w:val="22"/>
              </w:rPr>
              <w:t>15</w:t>
            </w:r>
          </w:p>
        </w:tc>
      </w:tr>
      <w:tr w:rsidR="00C07ABB" w:rsidRPr="00F408CE" w:rsidTr="005032B2">
        <w:trPr>
          <w:trHeight w:hRule="exact" w:val="336"/>
        </w:trPr>
        <w:tc>
          <w:tcPr>
            <w:tcW w:w="1901" w:type="dxa"/>
            <w:tcBorders>
              <w:top w:val="single" w:sz="4" w:space="0" w:color="auto"/>
              <w:left w:val="single" w:sz="4" w:space="0" w:color="auto"/>
            </w:tcBorders>
            <w:shd w:val="clear" w:color="auto" w:fill="FFFFFF"/>
          </w:tcPr>
          <w:p w:rsidR="00C07ABB" w:rsidRPr="00F408CE" w:rsidRDefault="00C07ABB" w:rsidP="005032B2">
            <w:pPr>
              <w:pStyle w:val="Szvegtrzs20"/>
              <w:shd w:val="clear" w:color="auto" w:fill="auto"/>
              <w:spacing w:before="0" w:line="276" w:lineRule="auto"/>
              <w:ind w:left="160" w:firstLine="0"/>
              <w:jc w:val="left"/>
              <w:rPr>
                <w:rFonts w:ascii="Times New Roman" w:hAnsi="Times New Roman" w:cs="Times New Roman"/>
                <w:sz w:val="22"/>
                <w:szCs w:val="22"/>
              </w:rPr>
            </w:pPr>
            <w:r w:rsidRPr="00F408CE">
              <w:rPr>
                <w:rFonts w:ascii="Times New Roman" w:hAnsi="Times New Roman" w:cs="Times New Roman"/>
                <w:sz w:val="22"/>
                <w:szCs w:val="22"/>
              </w:rPr>
              <w:t>Október</w:t>
            </w:r>
          </w:p>
        </w:tc>
        <w:tc>
          <w:tcPr>
            <w:tcW w:w="1770" w:type="dxa"/>
            <w:tcBorders>
              <w:top w:val="single" w:sz="4" w:space="0" w:color="auto"/>
              <w:left w:val="single" w:sz="4" w:space="0" w:color="auto"/>
            </w:tcBorders>
            <w:shd w:val="clear" w:color="auto" w:fill="FFFFFF"/>
          </w:tcPr>
          <w:p w:rsidR="00C07ABB" w:rsidRPr="00F408CE" w:rsidRDefault="00C07ABB" w:rsidP="005032B2">
            <w:pPr>
              <w:pStyle w:val="Szvegtrzs20"/>
              <w:shd w:val="clear" w:color="auto" w:fill="auto"/>
              <w:spacing w:before="0" w:line="276" w:lineRule="auto"/>
              <w:ind w:firstLine="0"/>
              <w:jc w:val="right"/>
              <w:rPr>
                <w:rFonts w:ascii="Times New Roman" w:hAnsi="Times New Roman" w:cs="Times New Roman"/>
                <w:sz w:val="22"/>
                <w:szCs w:val="22"/>
              </w:rPr>
            </w:pPr>
            <w:r w:rsidRPr="00F408CE">
              <w:rPr>
                <w:rFonts w:ascii="Times New Roman" w:hAnsi="Times New Roman" w:cs="Times New Roman"/>
                <w:sz w:val="22"/>
                <w:szCs w:val="22"/>
              </w:rPr>
              <w:t>496</w:t>
            </w:r>
          </w:p>
        </w:tc>
        <w:tc>
          <w:tcPr>
            <w:tcW w:w="1418" w:type="dxa"/>
            <w:tcBorders>
              <w:top w:val="single" w:sz="4" w:space="0" w:color="auto"/>
              <w:left w:val="single" w:sz="4" w:space="0" w:color="auto"/>
              <w:right w:val="single" w:sz="4" w:space="0" w:color="auto"/>
            </w:tcBorders>
            <w:shd w:val="clear" w:color="auto" w:fill="FFFFFF"/>
          </w:tcPr>
          <w:p w:rsidR="00C07ABB" w:rsidRPr="00F408CE" w:rsidRDefault="00C07ABB" w:rsidP="005032B2">
            <w:pPr>
              <w:pStyle w:val="Szvegtrzs20"/>
              <w:shd w:val="clear" w:color="auto" w:fill="auto"/>
              <w:spacing w:before="0" w:line="276" w:lineRule="auto"/>
              <w:ind w:firstLine="0"/>
              <w:jc w:val="right"/>
              <w:rPr>
                <w:rFonts w:ascii="Times New Roman" w:hAnsi="Times New Roman" w:cs="Times New Roman"/>
                <w:sz w:val="22"/>
                <w:szCs w:val="22"/>
              </w:rPr>
            </w:pPr>
            <w:r w:rsidRPr="00F408CE">
              <w:rPr>
                <w:rFonts w:ascii="Times New Roman" w:hAnsi="Times New Roman" w:cs="Times New Roman"/>
                <w:sz w:val="22"/>
                <w:szCs w:val="22"/>
              </w:rPr>
              <w:t>16</w:t>
            </w:r>
          </w:p>
        </w:tc>
      </w:tr>
      <w:tr w:rsidR="00C07ABB" w:rsidRPr="00F408CE" w:rsidTr="005032B2">
        <w:trPr>
          <w:trHeight w:hRule="exact" w:val="326"/>
        </w:trPr>
        <w:tc>
          <w:tcPr>
            <w:tcW w:w="1901" w:type="dxa"/>
            <w:tcBorders>
              <w:top w:val="single" w:sz="4" w:space="0" w:color="auto"/>
              <w:left w:val="single" w:sz="4" w:space="0" w:color="auto"/>
            </w:tcBorders>
            <w:shd w:val="clear" w:color="auto" w:fill="FFFFFF"/>
            <w:vAlign w:val="bottom"/>
          </w:tcPr>
          <w:p w:rsidR="00C07ABB" w:rsidRPr="00F408CE" w:rsidRDefault="00C07ABB" w:rsidP="005032B2">
            <w:pPr>
              <w:pStyle w:val="Szvegtrzs20"/>
              <w:shd w:val="clear" w:color="auto" w:fill="auto"/>
              <w:spacing w:before="0" w:line="276" w:lineRule="auto"/>
              <w:ind w:left="160" w:firstLine="0"/>
              <w:jc w:val="left"/>
              <w:rPr>
                <w:rFonts w:ascii="Times New Roman" w:hAnsi="Times New Roman" w:cs="Times New Roman"/>
                <w:sz w:val="22"/>
                <w:szCs w:val="22"/>
              </w:rPr>
            </w:pPr>
            <w:r w:rsidRPr="00F408CE">
              <w:rPr>
                <w:rFonts w:ascii="Times New Roman" w:hAnsi="Times New Roman" w:cs="Times New Roman"/>
                <w:sz w:val="22"/>
                <w:szCs w:val="22"/>
              </w:rPr>
              <w:t>November</w:t>
            </w:r>
          </w:p>
        </w:tc>
        <w:tc>
          <w:tcPr>
            <w:tcW w:w="1770" w:type="dxa"/>
            <w:tcBorders>
              <w:top w:val="single" w:sz="4" w:space="0" w:color="auto"/>
              <w:left w:val="single" w:sz="4" w:space="0" w:color="auto"/>
            </w:tcBorders>
            <w:shd w:val="clear" w:color="auto" w:fill="FFFFFF"/>
            <w:vAlign w:val="bottom"/>
          </w:tcPr>
          <w:p w:rsidR="00C07ABB" w:rsidRPr="00F408CE" w:rsidRDefault="00C07ABB" w:rsidP="005032B2">
            <w:pPr>
              <w:pStyle w:val="Szvegtrzs20"/>
              <w:shd w:val="clear" w:color="auto" w:fill="auto"/>
              <w:spacing w:before="0" w:line="276" w:lineRule="auto"/>
              <w:ind w:firstLine="0"/>
              <w:jc w:val="right"/>
              <w:rPr>
                <w:rFonts w:ascii="Times New Roman" w:hAnsi="Times New Roman" w:cs="Times New Roman"/>
                <w:sz w:val="22"/>
                <w:szCs w:val="22"/>
              </w:rPr>
            </w:pPr>
            <w:r w:rsidRPr="00F408CE">
              <w:rPr>
                <w:rFonts w:ascii="Times New Roman" w:hAnsi="Times New Roman" w:cs="Times New Roman"/>
                <w:sz w:val="22"/>
                <w:szCs w:val="22"/>
              </w:rPr>
              <w:t>450</w:t>
            </w:r>
          </w:p>
        </w:tc>
        <w:tc>
          <w:tcPr>
            <w:tcW w:w="1418" w:type="dxa"/>
            <w:tcBorders>
              <w:top w:val="single" w:sz="4" w:space="0" w:color="auto"/>
              <w:left w:val="single" w:sz="4" w:space="0" w:color="auto"/>
              <w:right w:val="single" w:sz="4" w:space="0" w:color="auto"/>
            </w:tcBorders>
            <w:shd w:val="clear" w:color="auto" w:fill="FFFFFF"/>
            <w:vAlign w:val="bottom"/>
          </w:tcPr>
          <w:p w:rsidR="00C07ABB" w:rsidRPr="00F408CE" w:rsidRDefault="00C07ABB" w:rsidP="005032B2">
            <w:pPr>
              <w:pStyle w:val="Szvegtrzs20"/>
              <w:shd w:val="clear" w:color="auto" w:fill="auto"/>
              <w:spacing w:before="0" w:line="276" w:lineRule="auto"/>
              <w:ind w:firstLine="0"/>
              <w:jc w:val="right"/>
              <w:rPr>
                <w:rFonts w:ascii="Times New Roman" w:hAnsi="Times New Roman" w:cs="Times New Roman"/>
                <w:sz w:val="22"/>
                <w:szCs w:val="22"/>
              </w:rPr>
            </w:pPr>
            <w:r w:rsidRPr="00F408CE">
              <w:rPr>
                <w:rFonts w:ascii="Times New Roman" w:hAnsi="Times New Roman" w:cs="Times New Roman"/>
                <w:sz w:val="22"/>
                <w:szCs w:val="22"/>
              </w:rPr>
              <w:t>15</w:t>
            </w:r>
          </w:p>
        </w:tc>
      </w:tr>
      <w:tr w:rsidR="00C07ABB" w:rsidRPr="00F408CE" w:rsidTr="005032B2">
        <w:trPr>
          <w:trHeight w:hRule="exact" w:val="336"/>
        </w:trPr>
        <w:tc>
          <w:tcPr>
            <w:tcW w:w="1901" w:type="dxa"/>
            <w:tcBorders>
              <w:top w:val="single" w:sz="4" w:space="0" w:color="auto"/>
              <w:left w:val="single" w:sz="4" w:space="0" w:color="auto"/>
            </w:tcBorders>
            <w:shd w:val="clear" w:color="auto" w:fill="FFFFFF"/>
            <w:vAlign w:val="bottom"/>
          </w:tcPr>
          <w:p w:rsidR="00C07ABB" w:rsidRPr="00F408CE" w:rsidRDefault="00C07ABB" w:rsidP="005032B2">
            <w:pPr>
              <w:pStyle w:val="Szvegtrzs20"/>
              <w:shd w:val="clear" w:color="auto" w:fill="auto"/>
              <w:spacing w:before="0" w:line="276" w:lineRule="auto"/>
              <w:ind w:left="160" w:firstLine="0"/>
              <w:jc w:val="left"/>
              <w:rPr>
                <w:rFonts w:ascii="Times New Roman" w:hAnsi="Times New Roman" w:cs="Times New Roman"/>
                <w:sz w:val="22"/>
                <w:szCs w:val="22"/>
              </w:rPr>
            </w:pPr>
            <w:r w:rsidRPr="00F408CE">
              <w:rPr>
                <w:rFonts w:ascii="Times New Roman" w:hAnsi="Times New Roman" w:cs="Times New Roman"/>
                <w:sz w:val="22"/>
                <w:szCs w:val="22"/>
              </w:rPr>
              <w:t>December</w:t>
            </w:r>
          </w:p>
        </w:tc>
        <w:tc>
          <w:tcPr>
            <w:tcW w:w="1770" w:type="dxa"/>
            <w:tcBorders>
              <w:top w:val="single" w:sz="4" w:space="0" w:color="auto"/>
              <w:left w:val="single" w:sz="4" w:space="0" w:color="auto"/>
            </w:tcBorders>
            <w:shd w:val="clear" w:color="auto" w:fill="FFFFFF"/>
            <w:vAlign w:val="bottom"/>
          </w:tcPr>
          <w:p w:rsidR="00C07ABB" w:rsidRPr="00F408CE" w:rsidRDefault="00C07ABB" w:rsidP="005032B2">
            <w:pPr>
              <w:pStyle w:val="Szvegtrzs20"/>
              <w:shd w:val="clear" w:color="auto" w:fill="auto"/>
              <w:spacing w:before="0" w:line="276" w:lineRule="auto"/>
              <w:ind w:firstLine="0"/>
              <w:jc w:val="right"/>
              <w:rPr>
                <w:rFonts w:ascii="Times New Roman" w:hAnsi="Times New Roman" w:cs="Times New Roman"/>
                <w:sz w:val="22"/>
                <w:szCs w:val="22"/>
              </w:rPr>
            </w:pPr>
            <w:r w:rsidRPr="00F408CE">
              <w:rPr>
                <w:rFonts w:ascii="Times New Roman" w:hAnsi="Times New Roman" w:cs="Times New Roman"/>
                <w:sz w:val="22"/>
                <w:szCs w:val="22"/>
              </w:rPr>
              <w:t>465</w:t>
            </w:r>
          </w:p>
        </w:tc>
        <w:tc>
          <w:tcPr>
            <w:tcW w:w="1418" w:type="dxa"/>
            <w:tcBorders>
              <w:top w:val="single" w:sz="4" w:space="0" w:color="auto"/>
              <w:left w:val="single" w:sz="4" w:space="0" w:color="auto"/>
              <w:right w:val="single" w:sz="4" w:space="0" w:color="auto"/>
            </w:tcBorders>
            <w:shd w:val="clear" w:color="auto" w:fill="FFFFFF"/>
            <w:vAlign w:val="bottom"/>
          </w:tcPr>
          <w:p w:rsidR="00C07ABB" w:rsidRPr="00F408CE" w:rsidRDefault="00C07ABB" w:rsidP="005032B2">
            <w:pPr>
              <w:pStyle w:val="Szvegtrzs20"/>
              <w:shd w:val="clear" w:color="auto" w:fill="auto"/>
              <w:spacing w:before="0" w:line="276" w:lineRule="auto"/>
              <w:ind w:firstLine="0"/>
              <w:jc w:val="right"/>
              <w:rPr>
                <w:rFonts w:ascii="Times New Roman" w:hAnsi="Times New Roman" w:cs="Times New Roman"/>
                <w:sz w:val="22"/>
                <w:szCs w:val="22"/>
              </w:rPr>
            </w:pPr>
            <w:r w:rsidRPr="00F408CE">
              <w:rPr>
                <w:rFonts w:ascii="Times New Roman" w:hAnsi="Times New Roman" w:cs="Times New Roman"/>
                <w:sz w:val="22"/>
                <w:szCs w:val="22"/>
              </w:rPr>
              <w:t>15</w:t>
            </w:r>
          </w:p>
        </w:tc>
      </w:tr>
      <w:tr w:rsidR="00C07ABB" w:rsidRPr="00F408CE" w:rsidTr="005032B2">
        <w:trPr>
          <w:trHeight w:hRule="exact" w:val="346"/>
        </w:trPr>
        <w:tc>
          <w:tcPr>
            <w:tcW w:w="1901" w:type="dxa"/>
            <w:tcBorders>
              <w:top w:val="single" w:sz="4" w:space="0" w:color="auto"/>
              <w:left w:val="single" w:sz="4" w:space="0" w:color="auto"/>
              <w:bottom w:val="single" w:sz="4" w:space="0" w:color="auto"/>
            </w:tcBorders>
            <w:shd w:val="clear" w:color="auto" w:fill="FFFFFF"/>
          </w:tcPr>
          <w:p w:rsidR="00C07ABB" w:rsidRPr="00F408CE" w:rsidRDefault="00C07ABB" w:rsidP="005032B2">
            <w:pPr>
              <w:pStyle w:val="Szvegtrzs20"/>
              <w:shd w:val="clear" w:color="auto" w:fill="auto"/>
              <w:spacing w:before="0" w:line="276" w:lineRule="auto"/>
              <w:ind w:left="160" w:firstLine="0"/>
              <w:jc w:val="left"/>
              <w:rPr>
                <w:rFonts w:ascii="Times New Roman" w:hAnsi="Times New Roman" w:cs="Times New Roman"/>
                <w:b/>
                <w:sz w:val="22"/>
                <w:szCs w:val="22"/>
              </w:rPr>
            </w:pPr>
            <w:r w:rsidRPr="00F408CE">
              <w:rPr>
                <w:rFonts w:ascii="Times New Roman" w:hAnsi="Times New Roman" w:cs="Times New Roman"/>
                <w:b/>
                <w:sz w:val="22"/>
                <w:szCs w:val="22"/>
              </w:rPr>
              <w:t>ÖSSZESEN</w:t>
            </w:r>
          </w:p>
        </w:tc>
        <w:tc>
          <w:tcPr>
            <w:tcW w:w="1770" w:type="dxa"/>
            <w:tcBorders>
              <w:top w:val="single" w:sz="4" w:space="0" w:color="auto"/>
              <w:left w:val="single" w:sz="4" w:space="0" w:color="auto"/>
              <w:bottom w:val="single" w:sz="4" w:space="0" w:color="auto"/>
            </w:tcBorders>
            <w:shd w:val="clear" w:color="auto" w:fill="FFFFFF"/>
          </w:tcPr>
          <w:p w:rsidR="00C07ABB" w:rsidRPr="00F408CE" w:rsidRDefault="00C07ABB" w:rsidP="005032B2">
            <w:pPr>
              <w:pStyle w:val="Szvegtrzs20"/>
              <w:shd w:val="clear" w:color="auto" w:fill="auto"/>
              <w:spacing w:before="0" w:line="276" w:lineRule="auto"/>
              <w:ind w:firstLine="0"/>
              <w:jc w:val="right"/>
              <w:rPr>
                <w:rFonts w:ascii="Times New Roman" w:hAnsi="Times New Roman" w:cs="Times New Roman"/>
                <w:b/>
                <w:sz w:val="22"/>
                <w:szCs w:val="22"/>
              </w:rPr>
            </w:pPr>
            <w:r w:rsidRPr="00F408CE">
              <w:rPr>
                <w:rFonts w:ascii="Times New Roman" w:hAnsi="Times New Roman" w:cs="Times New Roman"/>
                <w:b/>
                <w:sz w:val="22"/>
                <w:szCs w:val="22"/>
              </w:rPr>
              <w:t>5023</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07ABB" w:rsidRPr="00F408CE" w:rsidRDefault="00C07ABB" w:rsidP="005032B2">
            <w:pPr>
              <w:jc w:val="right"/>
              <w:rPr>
                <w:rFonts w:ascii="Times New Roman" w:hAnsi="Times New Roman" w:cs="Times New Roman"/>
                <w:b/>
              </w:rPr>
            </w:pPr>
            <w:r w:rsidRPr="00F408CE">
              <w:rPr>
                <w:rFonts w:ascii="Times New Roman" w:hAnsi="Times New Roman" w:cs="Times New Roman"/>
                <w:b/>
              </w:rPr>
              <w:t>14</w:t>
            </w:r>
          </w:p>
        </w:tc>
      </w:tr>
    </w:tbl>
    <w:p w:rsidR="00C07ABB" w:rsidRPr="00F408CE" w:rsidRDefault="00C07ABB" w:rsidP="00C07ABB">
      <w:pPr>
        <w:jc w:val="both"/>
        <w:rPr>
          <w:rFonts w:ascii="Times New Roman" w:hAnsi="Times New Roman" w:cs="Times New Roman"/>
        </w:rPr>
      </w:pPr>
    </w:p>
    <w:p w:rsidR="00C2644E" w:rsidRDefault="00C2644E" w:rsidP="00C07ABB">
      <w:pPr>
        <w:jc w:val="both"/>
        <w:rPr>
          <w:rFonts w:ascii="Times New Roman" w:hAnsi="Times New Roman" w:cs="Times New Roman"/>
        </w:rPr>
      </w:pPr>
    </w:p>
    <w:p w:rsidR="00C2644E" w:rsidRDefault="00C2644E" w:rsidP="00C07ABB">
      <w:pPr>
        <w:jc w:val="both"/>
        <w:rPr>
          <w:rFonts w:ascii="Times New Roman" w:hAnsi="Times New Roman" w:cs="Times New Roman"/>
        </w:rPr>
      </w:pPr>
    </w:p>
    <w:p w:rsidR="00C07ABB" w:rsidRPr="00F408CE" w:rsidRDefault="00C07ABB" w:rsidP="00C07ABB">
      <w:pPr>
        <w:jc w:val="both"/>
        <w:rPr>
          <w:rFonts w:ascii="Times New Roman" w:hAnsi="Times New Roman" w:cs="Times New Roman"/>
        </w:rPr>
      </w:pPr>
      <w:r w:rsidRPr="00F408CE">
        <w:rPr>
          <w:rFonts w:ascii="Times New Roman" w:hAnsi="Times New Roman" w:cs="Times New Roman"/>
        </w:rPr>
        <w:t>A kihasználtság és az átlag létszám alakulása 2018-2019-ben:</w:t>
      </w:r>
    </w:p>
    <w:p w:rsidR="00C07ABB" w:rsidRPr="00F408CE" w:rsidRDefault="00C07ABB" w:rsidP="00C07ABB">
      <w:pPr>
        <w:jc w:val="both"/>
        <w:rPr>
          <w:rFonts w:ascii="Times New Roman" w:hAnsi="Times New Roman" w:cs="Times New Roman"/>
        </w:rPr>
      </w:pPr>
      <w:r w:rsidRPr="00F408CE">
        <w:rPr>
          <w:rFonts w:ascii="Times New Roman" w:hAnsi="Times New Roman" w:cs="Times New Roman"/>
        </w:rPr>
        <w:tab/>
      </w:r>
      <w:r w:rsidRPr="00F408CE">
        <w:rPr>
          <w:rFonts w:ascii="Times New Roman" w:hAnsi="Times New Roman" w:cs="Times New Roman"/>
        </w:rPr>
        <w:tab/>
      </w:r>
      <w:r w:rsidRPr="00F408CE">
        <w:rPr>
          <w:rFonts w:ascii="Times New Roman" w:hAnsi="Times New Roman" w:cs="Times New Roman"/>
        </w:rPr>
        <w:tab/>
      </w:r>
      <w:r w:rsidRPr="00F408CE">
        <w:rPr>
          <w:rFonts w:ascii="Times New Roman" w:hAnsi="Times New Roman" w:cs="Times New Roman"/>
        </w:rPr>
        <w:tab/>
      </w:r>
      <w:r w:rsidRPr="00F408CE">
        <w:rPr>
          <w:rFonts w:ascii="Times New Roman" w:hAnsi="Times New Roman" w:cs="Times New Roman"/>
        </w:rPr>
        <w:tab/>
      </w:r>
    </w:p>
    <w:p w:rsidR="00C07ABB" w:rsidRPr="00F408CE" w:rsidRDefault="00C07ABB" w:rsidP="00C07ABB">
      <w:pPr>
        <w:rPr>
          <w:rFonts w:ascii="Times New Roman" w:hAnsi="Times New Roman" w:cs="Times New Roman"/>
        </w:rPr>
      </w:pPr>
      <w:r w:rsidRPr="00F408CE">
        <w:rPr>
          <w:rFonts w:ascii="Times New Roman" w:hAnsi="Times New Roman" w:cs="Times New Roman"/>
          <w:noProof/>
          <w:lang w:eastAsia="hu-HU"/>
        </w:rPr>
        <w:drawing>
          <wp:inline distT="0" distB="0" distL="0" distR="0">
            <wp:extent cx="2705100" cy="3648075"/>
            <wp:effectExtent l="19050" t="0" r="19050" b="0"/>
            <wp:docPr id="36" name="Diagram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F408CE">
        <w:rPr>
          <w:rFonts w:ascii="Times New Roman" w:hAnsi="Times New Roman" w:cs="Times New Roman"/>
          <w:noProof/>
          <w:lang w:eastAsia="hu-HU"/>
        </w:rPr>
        <w:drawing>
          <wp:inline distT="0" distB="0" distL="0" distR="0">
            <wp:extent cx="2876550" cy="3648075"/>
            <wp:effectExtent l="19050" t="0" r="19050" b="0"/>
            <wp:docPr id="37"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07ABB" w:rsidRPr="00F408CE" w:rsidRDefault="00C07ABB" w:rsidP="00C07ABB">
      <w:pPr>
        <w:jc w:val="both"/>
        <w:rPr>
          <w:rFonts w:ascii="Times New Roman" w:hAnsi="Times New Roman" w:cs="Times New Roman"/>
        </w:rPr>
      </w:pPr>
    </w:p>
    <w:p w:rsidR="00C07ABB" w:rsidRPr="00F408CE" w:rsidRDefault="00C07ABB" w:rsidP="00C07ABB">
      <w:pPr>
        <w:jc w:val="both"/>
        <w:rPr>
          <w:rFonts w:ascii="Times New Roman" w:hAnsi="Times New Roman" w:cs="Times New Roman"/>
        </w:rPr>
      </w:pPr>
      <w:r w:rsidRPr="00F408CE">
        <w:rPr>
          <w:rFonts w:ascii="Times New Roman" w:hAnsi="Times New Roman" w:cs="Times New Roman"/>
        </w:rPr>
        <w:t>2018-hoz viszonyítva nőtt a kihasználtságunk, s az átlagos létszámunk, de ezt továbbra is az alábbi tényezők befolyásolják:</w:t>
      </w:r>
    </w:p>
    <w:p w:rsidR="00C07ABB" w:rsidRPr="00F408CE" w:rsidRDefault="00C07ABB" w:rsidP="00C07ABB">
      <w:pPr>
        <w:numPr>
          <w:ilvl w:val="0"/>
          <w:numId w:val="35"/>
        </w:numPr>
        <w:spacing w:after="0"/>
        <w:jc w:val="both"/>
        <w:rPr>
          <w:rFonts w:ascii="Times New Roman" w:hAnsi="Times New Roman" w:cs="Times New Roman"/>
        </w:rPr>
      </w:pPr>
      <w:r w:rsidRPr="00F408CE">
        <w:rPr>
          <w:rFonts w:ascii="Times New Roman" w:hAnsi="Times New Roman" w:cs="Times New Roman"/>
        </w:rPr>
        <w:t>együttműködés hiánya mind a szülő, mind a gyermek részéről (nem tartják be az együttműködési megállapodást, házirendet),</w:t>
      </w:r>
    </w:p>
    <w:p w:rsidR="00C07ABB" w:rsidRPr="00F408CE" w:rsidRDefault="00C07ABB" w:rsidP="00C07ABB">
      <w:pPr>
        <w:numPr>
          <w:ilvl w:val="0"/>
          <w:numId w:val="35"/>
        </w:numPr>
        <w:spacing w:after="0"/>
        <w:jc w:val="both"/>
        <w:rPr>
          <w:rFonts w:ascii="Times New Roman" w:hAnsi="Times New Roman" w:cs="Times New Roman"/>
        </w:rPr>
      </w:pPr>
      <w:r w:rsidRPr="00F408CE">
        <w:rPr>
          <w:rFonts w:ascii="Times New Roman" w:hAnsi="Times New Roman" w:cs="Times New Roman"/>
        </w:rPr>
        <w:t xml:space="preserve">életkori adottságból adódóan megtagadják az elhelyezést (korlát, szabály, kötöttség, házirend, rendszeres iskolába járás </w:t>
      </w:r>
      <w:proofErr w:type="gramStart"/>
      <w:r w:rsidRPr="00F408CE">
        <w:rPr>
          <w:rFonts w:ascii="Times New Roman" w:hAnsi="Times New Roman" w:cs="Times New Roman"/>
        </w:rPr>
        <w:t>stb. miatt</w:t>
      </w:r>
      <w:proofErr w:type="gramEnd"/>
      <w:r w:rsidRPr="00F408CE">
        <w:rPr>
          <w:rFonts w:ascii="Times New Roman" w:hAnsi="Times New Roman" w:cs="Times New Roman"/>
        </w:rPr>
        <w:t>),</w:t>
      </w:r>
    </w:p>
    <w:p w:rsidR="00C07ABB" w:rsidRPr="00F408CE" w:rsidRDefault="00C07ABB" w:rsidP="00C07ABB">
      <w:pPr>
        <w:numPr>
          <w:ilvl w:val="0"/>
          <w:numId w:val="35"/>
        </w:numPr>
        <w:spacing w:after="0"/>
        <w:jc w:val="both"/>
        <w:rPr>
          <w:rFonts w:ascii="Times New Roman" w:hAnsi="Times New Roman" w:cs="Times New Roman"/>
        </w:rPr>
      </w:pPr>
      <w:r w:rsidRPr="00F408CE">
        <w:rPr>
          <w:rFonts w:ascii="Times New Roman" w:hAnsi="Times New Roman" w:cs="Times New Roman"/>
        </w:rPr>
        <w:t>még mindig él az a tévhit, hogy a gyermek végleg kikerül a családból,</w:t>
      </w:r>
    </w:p>
    <w:p w:rsidR="00C07ABB" w:rsidRPr="00F408CE" w:rsidRDefault="00C07ABB" w:rsidP="00C07ABB">
      <w:pPr>
        <w:numPr>
          <w:ilvl w:val="0"/>
          <w:numId w:val="35"/>
        </w:numPr>
        <w:spacing w:after="0"/>
        <w:jc w:val="both"/>
        <w:rPr>
          <w:rFonts w:ascii="Times New Roman" w:hAnsi="Times New Roman" w:cs="Times New Roman"/>
        </w:rPr>
      </w:pPr>
      <w:r w:rsidRPr="00F408CE">
        <w:rPr>
          <w:rFonts w:ascii="Times New Roman" w:hAnsi="Times New Roman" w:cs="Times New Roman"/>
        </w:rPr>
        <w:t>a térítési díj megfizetése sokaknak nehézséget okoz, s inkább nem veszik igénybe a segítséget,</w:t>
      </w:r>
    </w:p>
    <w:p w:rsidR="00C07ABB" w:rsidRDefault="00C07ABB" w:rsidP="00C07ABB">
      <w:pPr>
        <w:numPr>
          <w:ilvl w:val="0"/>
          <w:numId w:val="35"/>
        </w:numPr>
        <w:spacing w:after="0"/>
        <w:jc w:val="both"/>
        <w:rPr>
          <w:rFonts w:ascii="Times New Roman" w:hAnsi="Times New Roman" w:cs="Times New Roman"/>
        </w:rPr>
      </w:pPr>
      <w:r w:rsidRPr="00F408CE">
        <w:rPr>
          <w:rFonts w:ascii="Times New Roman" w:hAnsi="Times New Roman" w:cs="Times New Roman"/>
        </w:rPr>
        <w:t>a kistérségből jelentkezőket iskolaváltás nélkül nem tudjuk fogadni, szükség lenne a közeli iskola partnerségére.</w:t>
      </w:r>
    </w:p>
    <w:p w:rsidR="00C07ABB" w:rsidRPr="00F408CE" w:rsidRDefault="00C07ABB" w:rsidP="00C07ABB">
      <w:pPr>
        <w:ind w:left="720"/>
        <w:jc w:val="both"/>
        <w:rPr>
          <w:rFonts w:ascii="Times New Roman" w:hAnsi="Times New Roman" w:cs="Times New Roman"/>
        </w:rPr>
      </w:pPr>
    </w:p>
    <w:p w:rsidR="00C07ABB" w:rsidRPr="00F408CE" w:rsidRDefault="00C07ABB" w:rsidP="00C07ABB">
      <w:pPr>
        <w:rPr>
          <w:rFonts w:ascii="Times New Roman" w:hAnsi="Times New Roman" w:cs="Times New Roman"/>
          <w:b/>
        </w:rPr>
      </w:pPr>
      <w:r w:rsidRPr="00F408CE">
        <w:rPr>
          <w:rFonts w:ascii="Times New Roman" w:hAnsi="Times New Roman" w:cs="Times New Roman"/>
          <w:b/>
        </w:rPr>
        <w:t>A bekerülési okok vizsgálata:</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Az otthonba kerülés körülményei 2019-ben is meglehetősen változóak voltak. Az átmeneti gondozás igénybevételének okai széleskörűek, összetettek. Ezek között megjelennek a lakhatási problémák, a szülő betegsége, a szülő indokolt távolléte, életvezetési problémái, szenvedélybetegsége, családon belüli konfliktus, a gyermek magatartási problémái, iskolai csavargás, nehezített iskolába járás.</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lastRenderedPageBreak/>
        <w:t>Az ellátás igénybevételének oka a „hozott” probléma sokszor nagyon összetett, és az átmeneti gondozás alatt az eset feltárása során több gondra is fény derül. Az ellátást kérő szülők rendszerint olyan indokokat jelöltek meg, amelyekben a problémát külső tényezőkre (lakás, anyagi helyzet stb.) vetítették, kevésbé fogalmazták meg a család, vagy a saját személyiségük működésében rejlő okokat.</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 xml:space="preserve">A gyermekjóléti alapellátás és a gyámhatóság szakembereivel való szoros kapcsolat és hatékony közreműködés kétségtelenül nagymértékben hozzájárul a gyermekek érdekeit szolgáló munkánk sikeres végzéséhez. </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2019-ben több esetben is felmerült az átmeneti gondozás szükségessége, de a kötöttség elfogadása, a szabályok betartása valamint a térítési díj fizetésének kilátásba helyezése miatt azok meghiúsultak. Számos esetben a szabad mozgás korlátozása miatt a kamaszok megtagadták az együttműködést.</w:t>
      </w:r>
    </w:p>
    <w:p w:rsidR="00C07ABB" w:rsidRPr="00F408CE" w:rsidRDefault="00C07ABB" w:rsidP="00C07ABB">
      <w:pPr>
        <w:spacing w:after="0"/>
        <w:jc w:val="both"/>
        <w:rPr>
          <w:rFonts w:ascii="Times New Roman" w:hAnsi="Times New Roman" w:cs="Times New Roman"/>
        </w:rPr>
      </w:pP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Az otthonba kerülés indokai a következők voltak (a tárgyévben felvételre kerültek adatai alapján):</w:t>
      </w:r>
    </w:p>
    <w:p w:rsidR="00C07ABB" w:rsidRPr="00F408CE" w:rsidRDefault="00C07ABB" w:rsidP="00C07ABB">
      <w:pPr>
        <w:jc w:val="both"/>
        <w:rPr>
          <w:rFonts w:ascii="Times New Roman" w:hAnsi="Times New Roman" w:cs="Times New Roman"/>
        </w:rPr>
      </w:pPr>
      <w:r w:rsidRPr="00F408CE">
        <w:rPr>
          <w:rFonts w:ascii="Times New Roman" w:hAnsi="Times New Roman" w:cs="Times New Roman"/>
        </w:rPr>
        <w:tab/>
      </w:r>
      <w:r w:rsidRPr="00F408CE">
        <w:rPr>
          <w:rFonts w:ascii="Times New Roman" w:hAnsi="Times New Roman" w:cs="Times New Roman"/>
        </w:rPr>
        <w:tab/>
      </w:r>
      <w:r w:rsidRPr="00F408CE">
        <w:rPr>
          <w:rFonts w:ascii="Times New Roman" w:hAnsi="Times New Roman" w:cs="Times New Roman"/>
        </w:rPr>
        <w:tab/>
      </w:r>
      <w:r w:rsidRPr="00F408CE">
        <w:rPr>
          <w:rFonts w:ascii="Times New Roman" w:hAnsi="Times New Roman" w:cs="Times New Roman"/>
        </w:rPr>
        <w:tab/>
      </w:r>
      <w:r w:rsidRPr="00F408CE">
        <w:rPr>
          <w:rFonts w:ascii="Times New Roman" w:hAnsi="Times New Roman" w:cs="Times New Roman"/>
        </w:rPr>
        <w:tab/>
      </w:r>
      <w:r w:rsidRPr="00F408CE">
        <w:rPr>
          <w:rFonts w:ascii="Times New Roman" w:hAnsi="Times New Roman" w:cs="Times New Roman"/>
        </w:rPr>
        <w:tab/>
      </w:r>
      <w:r w:rsidRPr="00F408CE">
        <w:rPr>
          <w:rFonts w:ascii="Times New Roman" w:hAnsi="Times New Roman" w:cs="Times New Roman"/>
        </w:rPr>
        <w:tab/>
        <w:t>2018.</w:t>
      </w:r>
      <w:r w:rsidRPr="00F408CE">
        <w:rPr>
          <w:rFonts w:ascii="Times New Roman" w:hAnsi="Times New Roman" w:cs="Times New Roman"/>
        </w:rPr>
        <w:tab/>
      </w:r>
      <w:r w:rsidRPr="00F408CE">
        <w:rPr>
          <w:rFonts w:ascii="Times New Roman" w:hAnsi="Times New Roman" w:cs="Times New Roman"/>
        </w:rPr>
        <w:tab/>
        <w:t>2019</w:t>
      </w:r>
      <w:r w:rsidRPr="00F408CE">
        <w:rPr>
          <w:rFonts w:ascii="Times New Roman" w:hAnsi="Times New Roman" w:cs="Times New Roman"/>
        </w:rPr>
        <w:tab/>
      </w:r>
      <w:r w:rsidRPr="00F408CE">
        <w:rPr>
          <w:rFonts w:ascii="Times New Roman" w:hAnsi="Times New Roman" w:cs="Times New Roman"/>
        </w:rPr>
        <w:tab/>
      </w:r>
      <w:r w:rsidRPr="00F408CE">
        <w:rPr>
          <w:rFonts w:ascii="Times New Roman" w:hAnsi="Times New Roman" w:cs="Times New Roman"/>
        </w:rPr>
        <w:tab/>
      </w:r>
      <w:r w:rsidRPr="00F408CE">
        <w:rPr>
          <w:rFonts w:ascii="Times New Roman" w:hAnsi="Times New Roman" w:cs="Times New Roman"/>
        </w:rPr>
        <w:tab/>
      </w:r>
      <w:r w:rsidRPr="00F408CE">
        <w:rPr>
          <w:rFonts w:ascii="Times New Roman" w:hAnsi="Times New Roman" w:cs="Times New Roman"/>
        </w:rPr>
        <w:tab/>
      </w:r>
      <w:r w:rsidRPr="00F408CE">
        <w:rPr>
          <w:rFonts w:ascii="Times New Roman" w:hAnsi="Times New Roman" w:cs="Times New Roman"/>
        </w:rPr>
        <w:tab/>
      </w:r>
    </w:p>
    <w:p w:rsidR="00C07ABB" w:rsidRPr="00F408CE" w:rsidRDefault="00C07ABB" w:rsidP="00C07ABB">
      <w:pPr>
        <w:numPr>
          <w:ilvl w:val="0"/>
          <w:numId w:val="63"/>
        </w:numPr>
        <w:spacing w:after="0"/>
        <w:jc w:val="both"/>
        <w:rPr>
          <w:rFonts w:ascii="Times New Roman" w:hAnsi="Times New Roman" w:cs="Times New Roman"/>
        </w:rPr>
      </w:pPr>
      <w:r w:rsidRPr="00F408CE">
        <w:rPr>
          <w:rFonts w:ascii="Times New Roman" w:hAnsi="Times New Roman" w:cs="Times New Roman"/>
        </w:rPr>
        <w:t xml:space="preserve">a szülő indokolt távolléte: </w:t>
      </w:r>
      <w:r w:rsidRPr="00F408CE">
        <w:rPr>
          <w:rFonts w:ascii="Times New Roman" w:hAnsi="Times New Roman" w:cs="Times New Roman"/>
        </w:rPr>
        <w:tab/>
      </w:r>
      <w:r w:rsidRPr="00F408CE">
        <w:rPr>
          <w:rFonts w:ascii="Times New Roman" w:hAnsi="Times New Roman" w:cs="Times New Roman"/>
        </w:rPr>
        <w:tab/>
      </w:r>
      <w:r w:rsidRPr="00F408CE">
        <w:rPr>
          <w:rFonts w:ascii="Times New Roman" w:hAnsi="Times New Roman" w:cs="Times New Roman"/>
        </w:rPr>
        <w:tab/>
        <w:t>8 fő</w:t>
      </w:r>
      <w:r w:rsidRPr="00F408CE">
        <w:rPr>
          <w:rFonts w:ascii="Times New Roman" w:hAnsi="Times New Roman" w:cs="Times New Roman"/>
        </w:rPr>
        <w:tab/>
      </w:r>
      <w:r w:rsidRPr="00F408CE">
        <w:rPr>
          <w:rFonts w:ascii="Times New Roman" w:hAnsi="Times New Roman" w:cs="Times New Roman"/>
        </w:rPr>
        <w:tab/>
        <w:t>4 fő</w:t>
      </w:r>
      <w:r w:rsidRPr="00F408CE">
        <w:rPr>
          <w:rFonts w:ascii="Times New Roman" w:hAnsi="Times New Roman" w:cs="Times New Roman"/>
        </w:rPr>
        <w:tab/>
      </w:r>
      <w:r w:rsidRPr="00F408CE">
        <w:rPr>
          <w:rFonts w:ascii="Times New Roman" w:hAnsi="Times New Roman" w:cs="Times New Roman"/>
        </w:rPr>
        <w:tab/>
      </w:r>
      <w:r w:rsidRPr="00F408CE">
        <w:rPr>
          <w:rFonts w:ascii="Times New Roman" w:hAnsi="Times New Roman" w:cs="Times New Roman"/>
        </w:rPr>
        <w:tab/>
      </w:r>
    </w:p>
    <w:p w:rsidR="00C07ABB" w:rsidRPr="00F408CE" w:rsidRDefault="00C07ABB" w:rsidP="00C07ABB">
      <w:pPr>
        <w:numPr>
          <w:ilvl w:val="0"/>
          <w:numId w:val="63"/>
        </w:numPr>
        <w:spacing w:after="0"/>
        <w:jc w:val="both"/>
        <w:rPr>
          <w:rFonts w:ascii="Times New Roman" w:hAnsi="Times New Roman" w:cs="Times New Roman"/>
        </w:rPr>
      </w:pPr>
      <w:r w:rsidRPr="00F408CE">
        <w:rPr>
          <w:rFonts w:ascii="Times New Roman" w:hAnsi="Times New Roman" w:cs="Times New Roman"/>
        </w:rPr>
        <w:t xml:space="preserve">szülő életvezetési problémái: </w:t>
      </w:r>
      <w:r w:rsidRPr="00F408CE">
        <w:rPr>
          <w:rFonts w:ascii="Times New Roman" w:hAnsi="Times New Roman" w:cs="Times New Roman"/>
        </w:rPr>
        <w:tab/>
      </w:r>
      <w:r w:rsidRPr="00F408CE">
        <w:rPr>
          <w:rFonts w:ascii="Times New Roman" w:hAnsi="Times New Roman" w:cs="Times New Roman"/>
        </w:rPr>
        <w:tab/>
        <w:t>2 fő</w:t>
      </w:r>
      <w:r w:rsidRPr="00F408CE">
        <w:rPr>
          <w:rFonts w:ascii="Times New Roman" w:hAnsi="Times New Roman" w:cs="Times New Roman"/>
        </w:rPr>
        <w:tab/>
      </w:r>
      <w:r w:rsidRPr="00F408CE">
        <w:rPr>
          <w:rFonts w:ascii="Times New Roman" w:hAnsi="Times New Roman" w:cs="Times New Roman"/>
        </w:rPr>
        <w:tab/>
        <w:t>2 fő</w:t>
      </w:r>
    </w:p>
    <w:p w:rsidR="00C07ABB" w:rsidRPr="00F408CE" w:rsidRDefault="00C07ABB" w:rsidP="00C07ABB">
      <w:pPr>
        <w:numPr>
          <w:ilvl w:val="0"/>
          <w:numId w:val="63"/>
        </w:numPr>
        <w:spacing w:after="0"/>
        <w:jc w:val="both"/>
        <w:rPr>
          <w:rFonts w:ascii="Times New Roman" w:hAnsi="Times New Roman" w:cs="Times New Roman"/>
        </w:rPr>
      </w:pPr>
      <w:r w:rsidRPr="00F408CE">
        <w:rPr>
          <w:rFonts w:ascii="Times New Roman" w:hAnsi="Times New Roman" w:cs="Times New Roman"/>
        </w:rPr>
        <w:t xml:space="preserve">szülő egészségi állapota: </w:t>
      </w:r>
      <w:r w:rsidRPr="00F408CE">
        <w:rPr>
          <w:rFonts w:ascii="Times New Roman" w:hAnsi="Times New Roman" w:cs="Times New Roman"/>
        </w:rPr>
        <w:tab/>
      </w:r>
      <w:r w:rsidRPr="00F408CE">
        <w:rPr>
          <w:rFonts w:ascii="Times New Roman" w:hAnsi="Times New Roman" w:cs="Times New Roman"/>
        </w:rPr>
        <w:tab/>
      </w:r>
      <w:r w:rsidRPr="00F408CE">
        <w:rPr>
          <w:rFonts w:ascii="Times New Roman" w:hAnsi="Times New Roman" w:cs="Times New Roman"/>
        </w:rPr>
        <w:tab/>
        <w:t>1 fő</w:t>
      </w:r>
      <w:r w:rsidRPr="00F408CE">
        <w:rPr>
          <w:rFonts w:ascii="Times New Roman" w:hAnsi="Times New Roman" w:cs="Times New Roman"/>
        </w:rPr>
        <w:tab/>
      </w:r>
      <w:r w:rsidRPr="00F408CE">
        <w:rPr>
          <w:rFonts w:ascii="Times New Roman" w:hAnsi="Times New Roman" w:cs="Times New Roman"/>
        </w:rPr>
        <w:tab/>
        <w:t>1 fő</w:t>
      </w:r>
    </w:p>
    <w:p w:rsidR="00C07ABB" w:rsidRPr="00F408CE" w:rsidRDefault="00C07ABB" w:rsidP="00C07ABB">
      <w:pPr>
        <w:numPr>
          <w:ilvl w:val="0"/>
          <w:numId w:val="63"/>
        </w:numPr>
        <w:spacing w:after="0"/>
        <w:jc w:val="both"/>
        <w:rPr>
          <w:rFonts w:ascii="Times New Roman" w:hAnsi="Times New Roman" w:cs="Times New Roman"/>
        </w:rPr>
      </w:pPr>
      <w:r w:rsidRPr="00F408CE">
        <w:rPr>
          <w:rFonts w:ascii="Times New Roman" w:hAnsi="Times New Roman" w:cs="Times New Roman"/>
        </w:rPr>
        <w:t xml:space="preserve">szülő - gyermek konfliktus: </w:t>
      </w:r>
      <w:r w:rsidRPr="00F408CE">
        <w:rPr>
          <w:rFonts w:ascii="Times New Roman" w:hAnsi="Times New Roman" w:cs="Times New Roman"/>
        </w:rPr>
        <w:tab/>
      </w:r>
      <w:r w:rsidRPr="00F408CE">
        <w:rPr>
          <w:rFonts w:ascii="Times New Roman" w:hAnsi="Times New Roman" w:cs="Times New Roman"/>
        </w:rPr>
        <w:tab/>
      </w:r>
      <w:r w:rsidRPr="00F408CE">
        <w:rPr>
          <w:rFonts w:ascii="Times New Roman" w:hAnsi="Times New Roman" w:cs="Times New Roman"/>
        </w:rPr>
        <w:tab/>
        <w:t>3 fő</w:t>
      </w:r>
      <w:r w:rsidRPr="00F408CE">
        <w:rPr>
          <w:rFonts w:ascii="Times New Roman" w:hAnsi="Times New Roman" w:cs="Times New Roman"/>
        </w:rPr>
        <w:tab/>
      </w:r>
      <w:r w:rsidRPr="00F408CE">
        <w:rPr>
          <w:rFonts w:ascii="Times New Roman" w:hAnsi="Times New Roman" w:cs="Times New Roman"/>
        </w:rPr>
        <w:tab/>
        <w:t>2 fő</w:t>
      </w:r>
    </w:p>
    <w:p w:rsidR="00C07ABB" w:rsidRPr="00F408CE" w:rsidRDefault="00C07ABB" w:rsidP="00C07ABB">
      <w:pPr>
        <w:numPr>
          <w:ilvl w:val="0"/>
          <w:numId w:val="63"/>
        </w:numPr>
        <w:spacing w:after="0"/>
        <w:jc w:val="both"/>
        <w:rPr>
          <w:rFonts w:ascii="Times New Roman" w:hAnsi="Times New Roman" w:cs="Times New Roman"/>
        </w:rPr>
      </w:pPr>
      <w:r w:rsidRPr="00F408CE">
        <w:rPr>
          <w:rFonts w:ascii="Times New Roman" w:hAnsi="Times New Roman" w:cs="Times New Roman"/>
        </w:rPr>
        <w:t xml:space="preserve">a gyermek magatartása: </w:t>
      </w:r>
      <w:r w:rsidRPr="00F408CE">
        <w:rPr>
          <w:rFonts w:ascii="Times New Roman" w:hAnsi="Times New Roman" w:cs="Times New Roman"/>
        </w:rPr>
        <w:tab/>
      </w:r>
      <w:r w:rsidRPr="00F408CE">
        <w:rPr>
          <w:rFonts w:ascii="Times New Roman" w:hAnsi="Times New Roman" w:cs="Times New Roman"/>
        </w:rPr>
        <w:tab/>
      </w:r>
      <w:r w:rsidRPr="00F408CE">
        <w:rPr>
          <w:rFonts w:ascii="Times New Roman" w:hAnsi="Times New Roman" w:cs="Times New Roman"/>
        </w:rPr>
        <w:tab/>
        <w:t>5 fő</w:t>
      </w:r>
      <w:r w:rsidRPr="00F408CE">
        <w:rPr>
          <w:rFonts w:ascii="Times New Roman" w:hAnsi="Times New Roman" w:cs="Times New Roman"/>
        </w:rPr>
        <w:tab/>
      </w:r>
      <w:r w:rsidRPr="00F408CE">
        <w:rPr>
          <w:rFonts w:ascii="Times New Roman" w:hAnsi="Times New Roman" w:cs="Times New Roman"/>
        </w:rPr>
        <w:tab/>
        <w:t>6 fő</w:t>
      </w:r>
    </w:p>
    <w:p w:rsidR="00C07ABB" w:rsidRPr="00F408CE" w:rsidRDefault="00C07ABB" w:rsidP="00C07ABB">
      <w:pPr>
        <w:numPr>
          <w:ilvl w:val="0"/>
          <w:numId w:val="63"/>
        </w:numPr>
        <w:spacing w:after="0"/>
        <w:jc w:val="both"/>
        <w:rPr>
          <w:rFonts w:ascii="Times New Roman" w:hAnsi="Times New Roman" w:cs="Times New Roman"/>
        </w:rPr>
      </w:pPr>
      <w:r w:rsidRPr="00F408CE">
        <w:rPr>
          <w:rFonts w:ascii="Times New Roman" w:hAnsi="Times New Roman" w:cs="Times New Roman"/>
        </w:rPr>
        <w:t xml:space="preserve">iskolai csavargás: </w:t>
      </w:r>
      <w:r w:rsidRPr="00F408CE">
        <w:rPr>
          <w:rFonts w:ascii="Times New Roman" w:hAnsi="Times New Roman" w:cs="Times New Roman"/>
        </w:rPr>
        <w:tab/>
      </w:r>
      <w:r w:rsidRPr="00F408CE">
        <w:rPr>
          <w:rFonts w:ascii="Times New Roman" w:hAnsi="Times New Roman" w:cs="Times New Roman"/>
        </w:rPr>
        <w:tab/>
      </w:r>
      <w:r w:rsidRPr="00F408CE">
        <w:rPr>
          <w:rFonts w:ascii="Times New Roman" w:hAnsi="Times New Roman" w:cs="Times New Roman"/>
        </w:rPr>
        <w:tab/>
      </w:r>
      <w:r w:rsidRPr="00F408CE">
        <w:rPr>
          <w:rFonts w:ascii="Times New Roman" w:hAnsi="Times New Roman" w:cs="Times New Roman"/>
        </w:rPr>
        <w:tab/>
        <w:t>6 fő</w:t>
      </w:r>
      <w:r w:rsidRPr="00F408CE">
        <w:rPr>
          <w:rFonts w:ascii="Times New Roman" w:hAnsi="Times New Roman" w:cs="Times New Roman"/>
        </w:rPr>
        <w:tab/>
      </w:r>
      <w:r w:rsidRPr="00F408CE">
        <w:rPr>
          <w:rFonts w:ascii="Times New Roman" w:hAnsi="Times New Roman" w:cs="Times New Roman"/>
        </w:rPr>
        <w:tab/>
        <w:t>2 fő</w:t>
      </w:r>
    </w:p>
    <w:p w:rsidR="00C07ABB" w:rsidRPr="00F408CE" w:rsidRDefault="00C07ABB" w:rsidP="00C07ABB">
      <w:pPr>
        <w:numPr>
          <w:ilvl w:val="0"/>
          <w:numId w:val="63"/>
        </w:numPr>
        <w:spacing w:after="0"/>
        <w:jc w:val="both"/>
        <w:rPr>
          <w:rFonts w:ascii="Times New Roman" w:hAnsi="Times New Roman" w:cs="Times New Roman"/>
        </w:rPr>
      </w:pPr>
      <w:r w:rsidRPr="00F408CE">
        <w:rPr>
          <w:rFonts w:ascii="Times New Roman" w:hAnsi="Times New Roman" w:cs="Times New Roman"/>
        </w:rPr>
        <w:t xml:space="preserve">lakhatási problémák: </w:t>
      </w:r>
      <w:r w:rsidRPr="00F408CE">
        <w:rPr>
          <w:rFonts w:ascii="Times New Roman" w:hAnsi="Times New Roman" w:cs="Times New Roman"/>
        </w:rPr>
        <w:tab/>
      </w:r>
      <w:r w:rsidRPr="00F408CE">
        <w:rPr>
          <w:rFonts w:ascii="Times New Roman" w:hAnsi="Times New Roman" w:cs="Times New Roman"/>
        </w:rPr>
        <w:tab/>
      </w:r>
      <w:r w:rsidRPr="00F408CE">
        <w:rPr>
          <w:rFonts w:ascii="Times New Roman" w:hAnsi="Times New Roman" w:cs="Times New Roman"/>
        </w:rPr>
        <w:tab/>
      </w:r>
      <w:r w:rsidRPr="00F408CE">
        <w:rPr>
          <w:rFonts w:ascii="Times New Roman" w:hAnsi="Times New Roman" w:cs="Times New Roman"/>
        </w:rPr>
        <w:tab/>
        <w:t>4 fő</w:t>
      </w:r>
      <w:r w:rsidRPr="00F408CE">
        <w:rPr>
          <w:rFonts w:ascii="Times New Roman" w:hAnsi="Times New Roman" w:cs="Times New Roman"/>
        </w:rPr>
        <w:tab/>
      </w:r>
      <w:r w:rsidRPr="00F408CE">
        <w:rPr>
          <w:rFonts w:ascii="Times New Roman" w:hAnsi="Times New Roman" w:cs="Times New Roman"/>
        </w:rPr>
        <w:tab/>
        <w:t>1 fő</w:t>
      </w:r>
    </w:p>
    <w:p w:rsidR="00C07ABB" w:rsidRPr="00F408CE" w:rsidRDefault="00C07ABB" w:rsidP="00C07ABB">
      <w:pPr>
        <w:numPr>
          <w:ilvl w:val="0"/>
          <w:numId w:val="63"/>
        </w:numPr>
        <w:spacing w:after="0"/>
        <w:jc w:val="both"/>
        <w:rPr>
          <w:rFonts w:ascii="Times New Roman" w:hAnsi="Times New Roman" w:cs="Times New Roman"/>
          <w:u w:val="single"/>
        </w:rPr>
      </w:pPr>
      <w:r w:rsidRPr="00F408CE">
        <w:rPr>
          <w:rFonts w:ascii="Times New Roman" w:hAnsi="Times New Roman" w:cs="Times New Roman"/>
          <w:u w:val="single"/>
        </w:rPr>
        <w:t>bántalmazás (fizikai):</w:t>
      </w:r>
      <w:r w:rsidRPr="00F408CE">
        <w:rPr>
          <w:rFonts w:ascii="Times New Roman" w:hAnsi="Times New Roman" w:cs="Times New Roman"/>
          <w:u w:val="single"/>
        </w:rPr>
        <w:tab/>
      </w:r>
      <w:r w:rsidRPr="00F408CE">
        <w:rPr>
          <w:rFonts w:ascii="Times New Roman" w:hAnsi="Times New Roman" w:cs="Times New Roman"/>
          <w:u w:val="single"/>
        </w:rPr>
        <w:tab/>
      </w:r>
      <w:r w:rsidRPr="00F408CE">
        <w:rPr>
          <w:rFonts w:ascii="Times New Roman" w:hAnsi="Times New Roman" w:cs="Times New Roman"/>
          <w:u w:val="single"/>
        </w:rPr>
        <w:tab/>
      </w:r>
      <w:r w:rsidRPr="00F408CE">
        <w:rPr>
          <w:rFonts w:ascii="Times New Roman" w:hAnsi="Times New Roman" w:cs="Times New Roman"/>
          <w:u w:val="single"/>
        </w:rPr>
        <w:tab/>
        <w:t>2 fő</w:t>
      </w:r>
      <w:r w:rsidRPr="00F408CE">
        <w:rPr>
          <w:rFonts w:ascii="Times New Roman" w:hAnsi="Times New Roman" w:cs="Times New Roman"/>
          <w:u w:val="single"/>
        </w:rPr>
        <w:tab/>
      </w:r>
      <w:r w:rsidRPr="00F408CE">
        <w:rPr>
          <w:rFonts w:ascii="Times New Roman" w:hAnsi="Times New Roman" w:cs="Times New Roman"/>
          <w:u w:val="single"/>
        </w:rPr>
        <w:tab/>
        <w:t>0 fő</w:t>
      </w:r>
    </w:p>
    <w:p w:rsidR="00C07ABB" w:rsidRDefault="00C07ABB" w:rsidP="00C07ABB">
      <w:pPr>
        <w:ind w:left="720"/>
        <w:jc w:val="both"/>
        <w:rPr>
          <w:rFonts w:ascii="Times New Roman" w:hAnsi="Times New Roman" w:cs="Times New Roman"/>
        </w:rPr>
      </w:pPr>
      <w:proofErr w:type="gramStart"/>
      <w:r w:rsidRPr="00F408CE">
        <w:rPr>
          <w:rFonts w:ascii="Times New Roman" w:hAnsi="Times New Roman" w:cs="Times New Roman"/>
        </w:rPr>
        <w:t>Összesen</w:t>
      </w:r>
      <w:r w:rsidRPr="00F408CE">
        <w:rPr>
          <w:rFonts w:ascii="Times New Roman" w:hAnsi="Times New Roman" w:cs="Times New Roman"/>
        </w:rPr>
        <w:tab/>
      </w:r>
      <w:r w:rsidRPr="00F408CE">
        <w:rPr>
          <w:rFonts w:ascii="Times New Roman" w:hAnsi="Times New Roman" w:cs="Times New Roman"/>
        </w:rPr>
        <w:tab/>
      </w:r>
      <w:r w:rsidRPr="00F408CE">
        <w:rPr>
          <w:rFonts w:ascii="Times New Roman" w:hAnsi="Times New Roman" w:cs="Times New Roman"/>
        </w:rPr>
        <w:tab/>
      </w:r>
      <w:r w:rsidRPr="00F408CE">
        <w:rPr>
          <w:rFonts w:ascii="Times New Roman" w:hAnsi="Times New Roman" w:cs="Times New Roman"/>
        </w:rPr>
        <w:tab/>
        <w:t xml:space="preserve">          31</w:t>
      </w:r>
      <w:proofErr w:type="gramEnd"/>
      <w:r w:rsidRPr="00F408CE">
        <w:rPr>
          <w:rFonts w:ascii="Times New Roman" w:hAnsi="Times New Roman" w:cs="Times New Roman"/>
        </w:rPr>
        <w:t xml:space="preserve"> fő</w:t>
      </w:r>
      <w:r w:rsidRPr="00F408CE">
        <w:rPr>
          <w:rFonts w:ascii="Times New Roman" w:hAnsi="Times New Roman" w:cs="Times New Roman"/>
        </w:rPr>
        <w:tab/>
        <w:t xml:space="preserve">          18 fő</w:t>
      </w:r>
    </w:p>
    <w:p w:rsidR="00C07ABB" w:rsidRPr="00F408CE" w:rsidRDefault="00C07ABB" w:rsidP="00C07ABB">
      <w:pPr>
        <w:ind w:left="720"/>
        <w:jc w:val="both"/>
        <w:rPr>
          <w:rFonts w:ascii="Times New Roman" w:hAnsi="Times New Roman" w:cs="Times New Roman"/>
        </w:rPr>
      </w:pPr>
    </w:p>
    <w:p w:rsidR="00C07ABB" w:rsidRPr="00F408CE" w:rsidRDefault="00C07ABB" w:rsidP="00C07ABB">
      <w:pPr>
        <w:pStyle w:val="Szvegtrzs20"/>
        <w:shd w:val="clear" w:color="auto" w:fill="auto"/>
        <w:spacing w:before="0" w:line="276" w:lineRule="auto"/>
        <w:ind w:firstLine="0"/>
        <w:rPr>
          <w:rFonts w:ascii="Times New Roman" w:hAnsi="Times New Roman" w:cs="Times New Roman"/>
          <w:sz w:val="22"/>
          <w:szCs w:val="22"/>
        </w:rPr>
      </w:pPr>
      <w:r w:rsidRPr="00F408CE">
        <w:rPr>
          <w:rFonts w:ascii="Times New Roman" w:hAnsi="Times New Roman" w:cs="Times New Roman"/>
          <w:sz w:val="22"/>
          <w:szCs w:val="22"/>
        </w:rPr>
        <w:t>Az adatokból megállapítható, hogy sajnálatosan növekedett a gyermekek magatartása miatt a bekerülés ok, melyek mögött következetlen, elhanyagoló nevelési stílus, iskolai csavargás rejlik. Megfigyelhető a szülő és a gyermek közötti gyakori konfliktus, melynek számtalan okai közül nagy jelentőséggel bírnak a családon belüli szerepek, tisztázatlan határok, egymás tiszteletének, megbecsülésének hiánya.</w:t>
      </w:r>
    </w:p>
    <w:p w:rsidR="00C07ABB" w:rsidRDefault="00C07ABB" w:rsidP="00C07ABB">
      <w:pPr>
        <w:jc w:val="both"/>
        <w:rPr>
          <w:rFonts w:ascii="Times New Roman" w:hAnsi="Times New Roman" w:cs="Times New Roman"/>
        </w:rPr>
      </w:pPr>
      <w:r w:rsidRPr="00F408CE">
        <w:rPr>
          <w:rFonts w:ascii="Times New Roman" w:hAnsi="Times New Roman" w:cs="Times New Roman"/>
        </w:rPr>
        <w:t>A szülő indokolt távolléte miatti bekerülés is jellemző, ami arra enged következtetni, hogy egyre többen helyezkednek el dolgozni, többen kapnak közmunkát.</w:t>
      </w:r>
    </w:p>
    <w:p w:rsidR="00C07ABB" w:rsidRPr="00F408CE" w:rsidRDefault="00C07ABB" w:rsidP="00C07ABB">
      <w:pPr>
        <w:jc w:val="both"/>
        <w:rPr>
          <w:rFonts w:ascii="Times New Roman" w:hAnsi="Times New Roman" w:cs="Times New Roman"/>
        </w:rPr>
      </w:pPr>
    </w:p>
    <w:p w:rsidR="00C07ABB" w:rsidRPr="00F408CE" w:rsidRDefault="00C07ABB" w:rsidP="00C07ABB">
      <w:pPr>
        <w:jc w:val="both"/>
        <w:rPr>
          <w:rFonts w:ascii="Times New Roman" w:hAnsi="Times New Roman" w:cs="Times New Roman"/>
          <w:b/>
          <w:bCs/>
          <w:iCs/>
        </w:rPr>
      </w:pPr>
      <w:r w:rsidRPr="00F408CE">
        <w:rPr>
          <w:rFonts w:ascii="Times New Roman" w:hAnsi="Times New Roman" w:cs="Times New Roman"/>
          <w:b/>
          <w:bCs/>
          <w:iCs/>
        </w:rPr>
        <w:t>A gyermekek továbbkerülésének/elhelyezésének az alakulása 2019-ben</w:t>
      </w:r>
      <w:r w:rsidRPr="00F408CE">
        <w:rPr>
          <w:rFonts w:ascii="Times New Roman" w:hAnsi="Times New Roman" w:cs="Times New Roman"/>
          <w:b/>
        </w:rPr>
        <w:t>:</w:t>
      </w:r>
      <w:r w:rsidRPr="00F408CE">
        <w:rPr>
          <w:rFonts w:ascii="Times New Roman" w:hAnsi="Times New Roman" w:cs="Times New Roman"/>
          <w:b/>
          <w:bCs/>
          <w:iCs/>
        </w:rPr>
        <w:t xml:space="preserve">* </w:t>
      </w:r>
    </w:p>
    <w:p w:rsidR="00C07ABB" w:rsidRPr="00F408CE" w:rsidRDefault="00C07ABB" w:rsidP="00C07ABB">
      <w:pPr>
        <w:numPr>
          <w:ilvl w:val="0"/>
          <w:numId w:val="62"/>
        </w:numPr>
        <w:spacing w:after="0"/>
        <w:jc w:val="both"/>
        <w:rPr>
          <w:rFonts w:ascii="Times New Roman" w:hAnsi="Times New Roman" w:cs="Times New Roman"/>
        </w:rPr>
      </w:pPr>
      <w:r w:rsidRPr="00F408CE">
        <w:rPr>
          <w:rFonts w:ascii="Times New Roman" w:hAnsi="Times New Roman" w:cs="Times New Roman"/>
        </w:rPr>
        <w:t xml:space="preserve">13 gyermek saját vér szerinti családjába költözhetett vissza </w:t>
      </w:r>
    </w:p>
    <w:p w:rsidR="00C07ABB" w:rsidRPr="00F408CE" w:rsidRDefault="00C07ABB" w:rsidP="00C07ABB">
      <w:pPr>
        <w:numPr>
          <w:ilvl w:val="0"/>
          <w:numId w:val="62"/>
        </w:numPr>
        <w:spacing w:after="0"/>
        <w:jc w:val="both"/>
        <w:rPr>
          <w:rFonts w:ascii="Times New Roman" w:hAnsi="Times New Roman" w:cs="Times New Roman"/>
          <w:b/>
          <w:bCs/>
          <w:color w:val="000000"/>
          <w:lang w:bidi="hu-HU"/>
        </w:rPr>
      </w:pPr>
      <w:r w:rsidRPr="00F408CE">
        <w:rPr>
          <w:rFonts w:ascii="Times New Roman" w:hAnsi="Times New Roman" w:cs="Times New Roman"/>
        </w:rPr>
        <w:t xml:space="preserve"> 2 gyermek került szakellátásba</w:t>
      </w:r>
    </w:p>
    <w:p w:rsidR="00C07ABB" w:rsidRPr="00F408CE" w:rsidRDefault="00C07ABB" w:rsidP="00C07ABB">
      <w:pPr>
        <w:jc w:val="both"/>
        <w:rPr>
          <w:rFonts w:ascii="Times New Roman" w:hAnsi="Times New Roman" w:cs="Times New Roman"/>
          <w:b/>
          <w:bCs/>
          <w:color w:val="000000"/>
          <w:lang w:bidi="hu-HU"/>
        </w:rPr>
      </w:pPr>
      <w:r w:rsidRPr="00F408CE">
        <w:rPr>
          <w:rFonts w:ascii="Times New Roman" w:hAnsi="Times New Roman" w:cs="Times New Roman"/>
        </w:rPr>
        <w:t>(*az adatok a tárgyévben lezárt gondozási esetekre vonatkoznak, a bekerülés időpontjától függetlenül)</w:t>
      </w:r>
    </w:p>
    <w:p w:rsidR="00C07ABB" w:rsidRPr="00F408CE" w:rsidRDefault="00C07ABB" w:rsidP="00C07ABB">
      <w:pPr>
        <w:pStyle w:val="Szvegtrzs90"/>
        <w:shd w:val="clear" w:color="auto" w:fill="auto"/>
        <w:spacing w:before="240" w:line="276" w:lineRule="auto"/>
        <w:rPr>
          <w:rFonts w:ascii="Times New Roman" w:hAnsi="Times New Roman" w:cs="Times New Roman"/>
          <w:b w:val="0"/>
          <w:i w:val="0"/>
          <w:sz w:val="22"/>
          <w:szCs w:val="22"/>
        </w:rPr>
      </w:pPr>
      <w:r w:rsidRPr="00F408CE">
        <w:rPr>
          <w:rFonts w:ascii="Times New Roman" w:hAnsi="Times New Roman" w:cs="Times New Roman"/>
          <w:b w:val="0"/>
          <w:i w:val="0"/>
          <w:sz w:val="22"/>
          <w:szCs w:val="22"/>
        </w:rPr>
        <w:t>Az adatok összehasonlítva a 2018-as évvel:</w:t>
      </w:r>
    </w:p>
    <w:tbl>
      <w:tblPr>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6"/>
        <w:gridCol w:w="1309"/>
        <w:gridCol w:w="1591"/>
        <w:gridCol w:w="1102"/>
        <w:gridCol w:w="1559"/>
        <w:gridCol w:w="940"/>
        <w:gridCol w:w="1483"/>
      </w:tblGrid>
      <w:tr w:rsidR="00C07ABB" w:rsidRPr="00F408CE" w:rsidTr="005032B2">
        <w:trPr>
          <w:trHeight w:val="278"/>
        </w:trPr>
        <w:tc>
          <w:tcPr>
            <w:tcW w:w="926" w:type="dxa"/>
            <w:vMerge w:val="restart"/>
            <w:shd w:val="clear" w:color="auto" w:fill="auto"/>
          </w:tcPr>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Év</w:t>
            </w:r>
          </w:p>
        </w:tc>
        <w:tc>
          <w:tcPr>
            <w:tcW w:w="1309" w:type="dxa"/>
            <w:vMerge w:val="restart"/>
          </w:tcPr>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Összes gondozott</w:t>
            </w:r>
          </w:p>
        </w:tc>
        <w:tc>
          <w:tcPr>
            <w:tcW w:w="1591" w:type="dxa"/>
            <w:vMerge w:val="restart"/>
            <w:shd w:val="clear" w:color="auto" w:fill="auto"/>
          </w:tcPr>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Újként bekerülők</w:t>
            </w:r>
          </w:p>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száma</w:t>
            </w:r>
          </w:p>
        </w:tc>
        <w:tc>
          <w:tcPr>
            <w:tcW w:w="3601" w:type="dxa"/>
            <w:gridSpan w:val="3"/>
            <w:shd w:val="clear" w:color="auto" w:fill="auto"/>
          </w:tcPr>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Kikerülők száma</w:t>
            </w:r>
          </w:p>
        </w:tc>
        <w:tc>
          <w:tcPr>
            <w:tcW w:w="1483" w:type="dxa"/>
            <w:vMerge w:val="restart"/>
            <w:shd w:val="clear" w:color="auto" w:fill="auto"/>
          </w:tcPr>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Összesen</w:t>
            </w:r>
          </w:p>
        </w:tc>
      </w:tr>
      <w:tr w:rsidR="00C07ABB" w:rsidRPr="00F408CE" w:rsidTr="005032B2">
        <w:trPr>
          <w:trHeight w:val="277"/>
        </w:trPr>
        <w:tc>
          <w:tcPr>
            <w:tcW w:w="926" w:type="dxa"/>
            <w:vMerge/>
            <w:shd w:val="clear" w:color="auto" w:fill="auto"/>
          </w:tcPr>
          <w:p w:rsidR="00C07ABB" w:rsidRPr="00F408CE" w:rsidRDefault="00C07ABB" w:rsidP="005032B2">
            <w:pPr>
              <w:jc w:val="center"/>
              <w:rPr>
                <w:rFonts w:ascii="Times New Roman" w:hAnsi="Times New Roman" w:cs="Times New Roman"/>
              </w:rPr>
            </w:pPr>
          </w:p>
        </w:tc>
        <w:tc>
          <w:tcPr>
            <w:tcW w:w="1309" w:type="dxa"/>
            <w:vMerge/>
          </w:tcPr>
          <w:p w:rsidR="00C07ABB" w:rsidRPr="00F408CE" w:rsidRDefault="00C07ABB" w:rsidP="005032B2">
            <w:pPr>
              <w:jc w:val="center"/>
              <w:rPr>
                <w:rFonts w:ascii="Times New Roman" w:hAnsi="Times New Roman" w:cs="Times New Roman"/>
              </w:rPr>
            </w:pPr>
          </w:p>
        </w:tc>
        <w:tc>
          <w:tcPr>
            <w:tcW w:w="1591" w:type="dxa"/>
            <w:vMerge/>
            <w:shd w:val="clear" w:color="auto" w:fill="auto"/>
          </w:tcPr>
          <w:p w:rsidR="00C07ABB" w:rsidRPr="00F408CE" w:rsidRDefault="00C07ABB" w:rsidP="005032B2">
            <w:pPr>
              <w:jc w:val="center"/>
              <w:rPr>
                <w:rFonts w:ascii="Times New Roman" w:hAnsi="Times New Roman" w:cs="Times New Roman"/>
              </w:rPr>
            </w:pPr>
          </w:p>
        </w:tc>
        <w:tc>
          <w:tcPr>
            <w:tcW w:w="1102" w:type="dxa"/>
            <w:shd w:val="clear" w:color="auto" w:fill="auto"/>
          </w:tcPr>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családba</w:t>
            </w:r>
          </w:p>
        </w:tc>
        <w:tc>
          <w:tcPr>
            <w:tcW w:w="1559" w:type="dxa"/>
            <w:shd w:val="clear" w:color="auto" w:fill="auto"/>
          </w:tcPr>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szakellátásba</w:t>
            </w:r>
          </w:p>
        </w:tc>
        <w:tc>
          <w:tcPr>
            <w:tcW w:w="940" w:type="dxa"/>
            <w:shd w:val="clear" w:color="auto" w:fill="auto"/>
          </w:tcPr>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Egyéb</w:t>
            </w:r>
          </w:p>
        </w:tc>
        <w:tc>
          <w:tcPr>
            <w:tcW w:w="1483" w:type="dxa"/>
            <w:vMerge/>
            <w:shd w:val="clear" w:color="auto" w:fill="auto"/>
          </w:tcPr>
          <w:p w:rsidR="00C07ABB" w:rsidRPr="00F408CE" w:rsidRDefault="00C07ABB" w:rsidP="005032B2">
            <w:pPr>
              <w:jc w:val="center"/>
              <w:rPr>
                <w:rFonts w:ascii="Times New Roman" w:hAnsi="Times New Roman" w:cs="Times New Roman"/>
              </w:rPr>
            </w:pPr>
          </w:p>
        </w:tc>
      </w:tr>
      <w:tr w:rsidR="00C07ABB" w:rsidRPr="00F408CE" w:rsidTr="005032B2">
        <w:trPr>
          <w:trHeight w:val="562"/>
        </w:trPr>
        <w:tc>
          <w:tcPr>
            <w:tcW w:w="926" w:type="dxa"/>
            <w:shd w:val="clear" w:color="auto" w:fill="auto"/>
          </w:tcPr>
          <w:p w:rsidR="00C07ABB" w:rsidRPr="00F408CE" w:rsidRDefault="00C07ABB" w:rsidP="005032B2">
            <w:pPr>
              <w:rPr>
                <w:rFonts w:ascii="Times New Roman" w:hAnsi="Times New Roman" w:cs="Times New Roman"/>
              </w:rPr>
            </w:pPr>
            <w:r w:rsidRPr="00F408CE">
              <w:rPr>
                <w:rFonts w:ascii="Times New Roman" w:hAnsi="Times New Roman" w:cs="Times New Roman"/>
              </w:rPr>
              <w:lastRenderedPageBreak/>
              <w:t>2018.</w:t>
            </w:r>
          </w:p>
        </w:tc>
        <w:tc>
          <w:tcPr>
            <w:tcW w:w="1309" w:type="dxa"/>
          </w:tcPr>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41</w:t>
            </w:r>
          </w:p>
        </w:tc>
        <w:tc>
          <w:tcPr>
            <w:tcW w:w="1591" w:type="dxa"/>
            <w:shd w:val="clear" w:color="auto" w:fill="auto"/>
          </w:tcPr>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31</w:t>
            </w:r>
          </w:p>
        </w:tc>
        <w:tc>
          <w:tcPr>
            <w:tcW w:w="1102" w:type="dxa"/>
            <w:shd w:val="clear" w:color="auto" w:fill="auto"/>
          </w:tcPr>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28</w:t>
            </w:r>
          </w:p>
        </w:tc>
        <w:tc>
          <w:tcPr>
            <w:tcW w:w="1559" w:type="dxa"/>
            <w:shd w:val="clear" w:color="auto" w:fill="auto"/>
          </w:tcPr>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1</w:t>
            </w:r>
          </w:p>
        </w:tc>
        <w:tc>
          <w:tcPr>
            <w:tcW w:w="940" w:type="dxa"/>
            <w:shd w:val="clear" w:color="auto" w:fill="auto"/>
          </w:tcPr>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0</w:t>
            </w:r>
          </w:p>
        </w:tc>
        <w:tc>
          <w:tcPr>
            <w:tcW w:w="1483" w:type="dxa"/>
            <w:shd w:val="clear" w:color="auto" w:fill="auto"/>
          </w:tcPr>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29</w:t>
            </w:r>
          </w:p>
        </w:tc>
      </w:tr>
      <w:tr w:rsidR="00C07ABB" w:rsidRPr="00F408CE" w:rsidTr="005032B2">
        <w:trPr>
          <w:trHeight w:val="562"/>
        </w:trPr>
        <w:tc>
          <w:tcPr>
            <w:tcW w:w="926" w:type="dxa"/>
            <w:shd w:val="clear" w:color="auto" w:fill="auto"/>
          </w:tcPr>
          <w:p w:rsidR="00C07ABB" w:rsidRPr="00F408CE" w:rsidRDefault="00C07ABB" w:rsidP="005032B2">
            <w:pPr>
              <w:rPr>
                <w:rFonts w:ascii="Times New Roman" w:hAnsi="Times New Roman" w:cs="Times New Roman"/>
              </w:rPr>
            </w:pPr>
            <w:r w:rsidRPr="00F408CE">
              <w:rPr>
                <w:rFonts w:ascii="Times New Roman" w:hAnsi="Times New Roman" w:cs="Times New Roman"/>
              </w:rPr>
              <w:t>2019.</w:t>
            </w:r>
          </w:p>
        </w:tc>
        <w:tc>
          <w:tcPr>
            <w:tcW w:w="1309" w:type="dxa"/>
          </w:tcPr>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30</w:t>
            </w:r>
          </w:p>
        </w:tc>
        <w:tc>
          <w:tcPr>
            <w:tcW w:w="1591" w:type="dxa"/>
            <w:shd w:val="clear" w:color="auto" w:fill="auto"/>
          </w:tcPr>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18</w:t>
            </w:r>
          </w:p>
        </w:tc>
        <w:tc>
          <w:tcPr>
            <w:tcW w:w="1102" w:type="dxa"/>
            <w:shd w:val="clear" w:color="auto" w:fill="auto"/>
          </w:tcPr>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13</w:t>
            </w:r>
          </w:p>
        </w:tc>
        <w:tc>
          <w:tcPr>
            <w:tcW w:w="1559" w:type="dxa"/>
            <w:shd w:val="clear" w:color="auto" w:fill="auto"/>
          </w:tcPr>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2</w:t>
            </w:r>
          </w:p>
        </w:tc>
        <w:tc>
          <w:tcPr>
            <w:tcW w:w="940" w:type="dxa"/>
            <w:shd w:val="clear" w:color="auto" w:fill="auto"/>
          </w:tcPr>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0</w:t>
            </w:r>
          </w:p>
        </w:tc>
        <w:tc>
          <w:tcPr>
            <w:tcW w:w="1483" w:type="dxa"/>
            <w:shd w:val="clear" w:color="auto" w:fill="auto"/>
          </w:tcPr>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15</w:t>
            </w:r>
          </w:p>
        </w:tc>
      </w:tr>
    </w:tbl>
    <w:p w:rsidR="00C07ABB" w:rsidRPr="00F408CE" w:rsidRDefault="00C07ABB" w:rsidP="00C07ABB">
      <w:pPr>
        <w:jc w:val="both"/>
        <w:rPr>
          <w:rFonts w:ascii="Times New Roman" w:hAnsi="Times New Roman" w:cs="Times New Roman"/>
        </w:rPr>
      </w:pPr>
    </w:p>
    <w:p w:rsidR="00C07ABB" w:rsidRPr="00F408CE" w:rsidRDefault="00C07ABB" w:rsidP="00C07ABB">
      <w:pPr>
        <w:spacing w:after="0"/>
        <w:jc w:val="both"/>
        <w:rPr>
          <w:rFonts w:ascii="Times New Roman" w:hAnsi="Times New Roman" w:cs="Times New Roman"/>
          <w:b/>
          <w:i/>
        </w:rPr>
      </w:pPr>
      <w:r w:rsidRPr="00F408CE">
        <w:rPr>
          <w:rFonts w:ascii="Times New Roman" w:hAnsi="Times New Roman" w:cs="Times New Roman"/>
        </w:rPr>
        <w:t>2018-hoz képest a be- és kikerülők száma lényegesen kevesebb volt. Ennek ellenére magasabb volt a kihasználtság, mert a jelenleg is bent tartózkodók gondozási ideje hosszabb ideje tart (7-10 hónap).</w:t>
      </w:r>
      <w:r w:rsidRPr="00F408CE">
        <w:rPr>
          <w:rFonts w:ascii="Times New Roman" w:hAnsi="Times New Roman" w:cs="Times New Roman"/>
          <w:b/>
          <w:i/>
        </w:rPr>
        <w:t xml:space="preserve">  </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Az elmúlt két évet összehasonlítva az átmeneti gondozásból kikerült gyermekek közül továbbra is jó arányban kerültek vissza családjukba, míg szakellátásba csak 2 fő. Egyik esetben ok a szülő-gyermek közötti kiengesztelhetetlen konfliktus, a másik esetben pedig a szülő alkalmatlansága a gyermek gondozására, nevelésére.</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Az átmeneti gondozás eredményessége attól is függ, hogy hány gyermeket sikerül hazagondozni. Egyértelmű, hogy a kigondozás nagymértékben függ az előzőekben már taglalt bekerülési indokoktól és a jól megtervezett kivitelezett, gondozás folyamatától.</w:t>
      </w:r>
    </w:p>
    <w:p w:rsidR="00C07ABB" w:rsidRPr="00F408CE" w:rsidRDefault="00C07ABB" w:rsidP="00C07ABB">
      <w:pPr>
        <w:spacing w:after="0"/>
        <w:jc w:val="both"/>
        <w:rPr>
          <w:rFonts w:ascii="Times New Roman" w:hAnsi="Times New Roman" w:cs="Times New Roman"/>
        </w:rPr>
      </w:pPr>
    </w:p>
    <w:p w:rsidR="00C07ABB" w:rsidRPr="00F408CE" w:rsidRDefault="00C07ABB" w:rsidP="00C07ABB">
      <w:pPr>
        <w:jc w:val="both"/>
        <w:rPr>
          <w:rFonts w:ascii="Times New Roman" w:hAnsi="Times New Roman" w:cs="Times New Roman"/>
        </w:rPr>
      </w:pPr>
      <w:r w:rsidRPr="00F408CE">
        <w:rPr>
          <w:rFonts w:ascii="Times New Roman" w:hAnsi="Times New Roman" w:cs="Times New Roman"/>
        </w:rPr>
        <w:t>A 2018-as és a 2019-es évet összehasonlítva az alábbiak szerint alakult a gondozási idő: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6"/>
        <w:gridCol w:w="1460"/>
        <w:gridCol w:w="828"/>
        <w:gridCol w:w="832"/>
        <w:gridCol w:w="927"/>
        <w:gridCol w:w="927"/>
        <w:gridCol w:w="1092"/>
        <w:gridCol w:w="1119"/>
        <w:gridCol w:w="1035"/>
      </w:tblGrid>
      <w:tr w:rsidR="00C07ABB" w:rsidRPr="00F408CE" w:rsidTr="005032B2">
        <w:trPr>
          <w:trHeight w:val="1121"/>
        </w:trPr>
        <w:tc>
          <w:tcPr>
            <w:tcW w:w="1101" w:type="dxa"/>
            <w:shd w:val="clear" w:color="auto" w:fill="auto"/>
          </w:tcPr>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Év</w:t>
            </w:r>
          </w:p>
        </w:tc>
        <w:tc>
          <w:tcPr>
            <w:tcW w:w="1469" w:type="dxa"/>
            <w:shd w:val="clear" w:color="auto" w:fill="auto"/>
          </w:tcPr>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Csak ideiglenes</w:t>
            </w:r>
          </w:p>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gondozásban részesült</w:t>
            </w:r>
          </w:p>
        </w:tc>
        <w:tc>
          <w:tcPr>
            <w:tcW w:w="835" w:type="dxa"/>
            <w:shd w:val="clear" w:color="auto" w:fill="auto"/>
          </w:tcPr>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0-1</w:t>
            </w:r>
          </w:p>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hónap</w:t>
            </w:r>
          </w:p>
        </w:tc>
        <w:tc>
          <w:tcPr>
            <w:tcW w:w="839" w:type="dxa"/>
            <w:shd w:val="clear" w:color="auto" w:fill="auto"/>
          </w:tcPr>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2-3</w:t>
            </w:r>
          </w:p>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hónap</w:t>
            </w:r>
          </w:p>
          <w:p w:rsidR="00C07ABB" w:rsidRPr="00F408CE" w:rsidRDefault="00C07ABB" w:rsidP="005032B2">
            <w:pPr>
              <w:jc w:val="center"/>
              <w:rPr>
                <w:rFonts w:ascii="Times New Roman" w:hAnsi="Times New Roman" w:cs="Times New Roman"/>
              </w:rPr>
            </w:pPr>
          </w:p>
        </w:tc>
        <w:tc>
          <w:tcPr>
            <w:tcW w:w="944" w:type="dxa"/>
            <w:shd w:val="clear" w:color="auto" w:fill="auto"/>
          </w:tcPr>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4-6</w:t>
            </w:r>
          </w:p>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hónap</w:t>
            </w:r>
          </w:p>
        </w:tc>
        <w:tc>
          <w:tcPr>
            <w:tcW w:w="944" w:type="dxa"/>
            <w:shd w:val="clear" w:color="auto" w:fill="auto"/>
          </w:tcPr>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7-10</w:t>
            </w:r>
          </w:p>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hónap</w:t>
            </w:r>
          </w:p>
        </w:tc>
        <w:tc>
          <w:tcPr>
            <w:tcW w:w="1124" w:type="dxa"/>
            <w:shd w:val="clear" w:color="auto" w:fill="auto"/>
          </w:tcPr>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11-12 hónap</w:t>
            </w:r>
          </w:p>
        </w:tc>
        <w:tc>
          <w:tcPr>
            <w:tcW w:w="1128" w:type="dxa"/>
            <w:shd w:val="clear" w:color="auto" w:fill="auto"/>
          </w:tcPr>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12 hónapnál több</w:t>
            </w:r>
          </w:p>
          <w:p w:rsidR="00C07ABB" w:rsidRPr="00F408CE" w:rsidRDefault="00C07ABB" w:rsidP="005032B2">
            <w:pPr>
              <w:jc w:val="center"/>
              <w:rPr>
                <w:rFonts w:ascii="Times New Roman" w:hAnsi="Times New Roman" w:cs="Times New Roman"/>
              </w:rPr>
            </w:pPr>
          </w:p>
        </w:tc>
        <w:tc>
          <w:tcPr>
            <w:tcW w:w="904" w:type="dxa"/>
          </w:tcPr>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Összesen</w:t>
            </w:r>
          </w:p>
        </w:tc>
      </w:tr>
      <w:tr w:rsidR="00C07ABB" w:rsidRPr="00F408CE" w:rsidTr="005032B2">
        <w:tc>
          <w:tcPr>
            <w:tcW w:w="1101" w:type="dxa"/>
            <w:shd w:val="clear" w:color="auto" w:fill="auto"/>
          </w:tcPr>
          <w:p w:rsidR="00C07ABB" w:rsidRPr="00F408CE" w:rsidRDefault="00C07ABB" w:rsidP="005032B2">
            <w:pPr>
              <w:jc w:val="both"/>
              <w:rPr>
                <w:rFonts w:ascii="Times New Roman" w:hAnsi="Times New Roman" w:cs="Times New Roman"/>
              </w:rPr>
            </w:pPr>
            <w:r w:rsidRPr="00F408CE">
              <w:rPr>
                <w:rFonts w:ascii="Times New Roman" w:hAnsi="Times New Roman" w:cs="Times New Roman"/>
              </w:rPr>
              <w:t>2018.</w:t>
            </w:r>
          </w:p>
        </w:tc>
        <w:tc>
          <w:tcPr>
            <w:tcW w:w="1469" w:type="dxa"/>
            <w:shd w:val="clear" w:color="auto" w:fill="auto"/>
          </w:tcPr>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1</w:t>
            </w:r>
          </w:p>
        </w:tc>
        <w:tc>
          <w:tcPr>
            <w:tcW w:w="835" w:type="dxa"/>
            <w:shd w:val="clear" w:color="auto" w:fill="auto"/>
          </w:tcPr>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3</w:t>
            </w:r>
          </w:p>
        </w:tc>
        <w:tc>
          <w:tcPr>
            <w:tcW w:w="839" w:type="dxa"/>
            <w:shd w:val="clear" w:color="auto" w:fill="auto"/>
          </w:tcPr>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6</w:t>
            </w:r>
          </w:p>
        </w:tc>
        <w:tc>
          <w:tcPr>
            <w:tcW w:w="944" w:type="dxa"/>
            <w:shd w:val="clear" w:color="auto" w:fill="auto"/>
          </w:tcPr>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13</w:t>
            </w:r>
          </w:p>
        </w:tc>
        <w:tc>
          <w:tcPr>
            <w:tcW w:w="944" w:type="dxa"/>
            <w:shd w:val="clear" w:color="auto" w:fill="auto"/>
          </w:tcPr>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2</w:t>
            </w:r>
          </w:p>
        </w:tc>
        <w:tc>
          <w:tcPr>
            <w:tcW w:w="1124" w:type="dxa"/>
            <w:shd w:val="clear" w:color="auto" w:fill="auto"/>
          </w:tcPr>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4</w:t>
            </w:r>
          </w:p>
        </w:tc>
        <w:tc>
          <w:tcPr>
            <w:tcW w:w="1128" w:type="dxa"/>
            <w:shd w:val="clear" w:color="auto" w:fill="auto"/>
          </w:tcPr>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0</w:t>
            </w:r>
          </w:p>
        </w:tc>
        <w:tc>
          <w:tcPr>
            <w:tcW w:w="904" w:type="dxa"/>
          </w:tcPr>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29</w:t>
            </w:r>
          </w:p>
        </w:tc>
      </w:tr>
      <w:tr w:rsidR="00C07ABB" w:rsidRPr="00F408CE" w:rsidTr="005032B2">
        <w:tc>
          <w:tcPr>
            <w:tcW w:w="1101" w:type="dxa"/>
            <w:shd w:val="clear" w:color="auto" w:fill="auto"/>
          </w:tcPr>
          <w:p w:rsidR="00C07ABB" w:rsidRPr="00F408CE" w:rsidRDefault="00C07ABB" w:rsidP="005032B2">
            <w:pPr>
              <w:jc w:val="both"/>
              <w:rPr>
                <w:rFonts w:ascii="Times New Roman" w:hAnsi="Times New Roman" w:cs="Times New Roman"/>
              </w:rPr>
            </w:pPr>
            <w:r w:rsidRPr="00F408CE">
              <w:rPr>
                <w:rFonts w:ascii="Times New Roman" w:hAnsi="Times New Roman" w:cs="Times New Roman"/>
              </w:rPr>
              <w:t>2019.</w:t>
            </w:r>
          </w:p>
        </w:tc>
        <w:tc>
          <w:tcPr>
            <w:tcW w:w="1469" w:type="dxa"/>
            <w:shd w:val="clear" w:color="auto" w:fill="auto"/>
          </w:tcPr>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1</w:t>
            </w:r>
          </w:p>
        </w:tc>
        <w:tc>
          <w:tcPr>
            <w:tcW w:w="835" w:type="dxa"/>
            <w:shd w:val="clear" w:color="auto" w:fill="auto"/>
          </w:tcPr>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6</w:t>
            </w:r>
          </w:p>
        </w:tc>
        <w:tc>
          <w:tcPr>
            <w:tcW w:w="839" w:type="dxa"/>
            <w:shd w:val="clear" w:color="auto" w:fill="auto"/>
          </w:tcPr>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4</w:t>
            </w:r>
          </w:p>
        </w:tc>
        <w:tc>
          <w:tcPr>
            <w:tcW w:w="944" w:type="dxa"/>
            <w:shd w:val="clear" w:color="auto" w:fill="auto"/>
          </w:tcPr>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0</w:t>
            </w:r>
          </w:p>
        </w:tc>
        <w:tc>
          <w:tcPr>
            <w:tcW w:w="944" w:type="dxa"/>
            <w:shd w:val="clear" w:color="auto" w:fill="auto"/>
          </w:tcPr>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4</w:t>
            </w:r>
          </w:p>
        </w:tc>
        <w:tc>
          <w:tcPr>
            <w:tcW w:w="1124" w:type="dxa"/>
            <w:shd w:val="clear" w:color="auto" w:fill="auto"/>
          </w:tcPr>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0</w:t>
            </w:r>
          </w:p>
        </w:tc>
        <w:tc>
          <w:tcPr>
            <w:tcW w:w="1128" w:type="dxa"/>
            <w:shd w:val="clear" w:color="auto" w:fill="auto"/>
          </w:tcPr>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0</w:t>
            </w:r>
          </w:p>
        </w:tc>
        <w:tc>
          <w:tcPr>
            <w:tcW w:w="904" w:type="dxa"/>
          </w:tcPr>
          <w:p w:rsidR="00C07ABB" w:rsidRPr="00F408CE" w:rsidRDefault="00C07ABB" w:rsidP="005032B2">
            <w:pPr>
              <w:jc w:val="center"/>
              <w:rPr>
                <w:rFonts w:ascii="Times New Roman" w:hAnsi="Times New Roman" w:cs="Times New Roman"/>
              </w:rPr>
            </w:pPr>
            <w:r w:rsidRPr="00F408CE">
              <w:rPr>
                <w:rFonts w:ascii="Times New Roman" w:hAnsi="Times New Roman" w:cs="Times New Roman"/>
              </w:rPr>
              <w:t>15</w:t>
            </w:r>
          </w:p>
        </w:tc>
      </w:tr>
    </w:tbl>
    <w:p w:rsidR="00C07ABB" w:rsidRPr="00F408CE" w:rsidRDefault="00C07ABB" w:rsidP="00C07ABB">
      <w:pPr>
        <w:rPr>
          <w:rFonts w:ascii="Times New Roman" w:hAnsi="Times New Roman" w:cs="Times New Roman"/>
        </w:rPr>
      </w:pPr>
    </w:p>
    <w:p w:rsidR="00C07ABB" w:rsidRPr="00F408CE" w:rsidRDefault="00C07ABB" w:rsidP="00C07ABB">
      <w:pPr>
        <w:jc w:val="both"/>
        <w:rPr>
          <w:rFonts w:ascii="Times New Roman" w:hAnsi="Times New Roman" w:cs="Times New Roman"/>
        </w:rPr>
      </w:pPr>
      <w:r w:rsidRPr="00F408CE">
        <w:rPr>
          <w:rFonts w:ascii="Times New Roman" w:hAnsi="Times New Roman" w:cs="Times New Roman"/>
        </w:rPr>
        <w:t xml:space="preserve">A gondozási idő hosszát a probléma összetettsége befolyásolja. A cél az, hogy a bentlakó gyermekek minél hamarabb visszakerülhessenek a családjukba. A tartósabb gondozási idő azért keletkezett, mert az óvodába, iskolába járás nehezített volt, napi szinten nem tudták megoldani az odajutást. A szülők indokolt távolléte (munkavállalása) miatt is növekszik a bent tartózkodási idő, mert a munkaidő beosztás nem teszi lehetővé a gyermek felügyeletét. </w:t>
      </w:r>
    </w:p>
    <w:p w:rsidR="00C07ABB" w:rsidRPr="00F408CE" w:rsidRDefault="00C07ABB" w:rsidP="00C07ABB">
      <w:pPr>
        <w:rPr>
          <w:rFonts w:ascii="Times New Roman" w:hAnsi="Times New Roman" w:cs="Times New Roman"/>
          <w:b/>
        </w:rPr>
      </w:pPr>
      <w:r w:rsidRPr="00F408CE">
        <w:rPr>
          <w:rFonts w:ascii="Times New Roman" w:hAnsi="Times New Roman" w:cs="Times New Roman"/>
          <w:b/>
        </w:rPr>
        <w:t>A szabadidő hasznos eltöltése intézményünkben:</w:t>
      </w:r>
    </w:p>
    <w:p w:rsidR="00C07ABB" w:rsidRPr="00F408CE" w:rsidRDefault="00C07ABB" w:rsidP="00C07ABB">
      <w:pPr>
        <w:pStyle w:val="Nincstrkz"/>
        <w:spacing w:line="276" w:lineRule="auto"/>
        <w:jc w:val="both"/>
        <w:rPr>
          <w:rFonts w:ascii="Times New Roman" w:hAnsi="Times New Roman"/>
        </w:rPr>
      </w:pPr>
      <w:r w:rsidRPr="00F408CE">
        <w:rPr>
          <w:rFonts w:ascii="Times New Roman" w:hAnsi="Times New Roman"/>
        </w:rPr>
        <w:t>Nagy gondot fordítunk a gyermekek szabadidejének hasznos eltöltésére. A szabadidős tevékenységek során megpróbáljuk feledtetni otthoni problémáikat, ezzel is segítve személyiségük egészséges fejlődését.</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A szabadidő a tanulás és a testi szükségletek kielégítésén túl fennmaradó szabad felhasználású idő. Ide tartozik minden olyan foglalatosság, amelyben mindenki önként vesz részt, akár azért, hogy kipihenhesse magát, szórakozzon, vagy társas kapcsolatait ápolja. Ily módon a szabadidő testi-lelki feltöltődést és regenerálódást nyújt.</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Kötetlen tevékenységek a társasjáték, kézművesség, sportolás, természetjárás, tánc, játék stb.</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A szabadidős tevékenységek lehetőséget nyújtanak az otthonban lakó gyerekeknek a személyiségkorrekcióra, fejlesztésre, pihenésre, regenerálódásra, kompenzálásra.</w:t>
      </w:r>
    </w:p>
    <w:p w:rsidR="00C07ABB" w:rsidRPr="00F408CE" w:rsidRDefault="00C07ABB" w:rsidP="00C07ABB">
      <w:pPr>
        <w:pStyle w:val="Nincstrkz"/>
        <w:spacing w:line="276" w:lineRule="auto"/>
        <w:jc w:val="both"/>
        <w:rPr>
          <w:rFonts w:ascii="Times New Roman" w:hAnsi="Times New Roman"/>
        </w:rPr>
      </w:pPr>
      <w:r w:rsidRPr="00F408CE">
        <w:rPr>
          <w:rFonts w:ascii="Times New Roman" w:hAnsi="Times New Roman"/>
        </w:rPr>
        <w:t xml:space="preserve">Együtt készülünk az ünnepekre, melyeket igyekszünk meghitté, emlékezetessé tenni, mert sok gyermek csak itt tapasztalja meg ezt az élményt. Megünnepeljük a gyermekek név-és születésnapját </w:t>
      </w:r>
      <w:r w:rsidRPr="00F408CE">
        <w:rPr>
          <w:rFonts w:ascii="Times New Roman" w:hAnsi="Times New Roman"/>
        </w:rPr>
        <w:lastRenderedPageBreak/>
        <w:t>(volt olyan gyermek, aki még soha sem kapott tortát!), kirándulni megyünk, a szünetekben moziba, állatkertbe, strandra járunk.</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2019-ben is változatos szabadidős programokat, tevékenységeket szerveztünk gondozottainknak, figyelembe véve a gyerekek igényeit érdeklődését. A tanulmányi munka után otthonunk minden lakója eldöntheti, hogy a felkínált lehetőségek közül miben szeretne részt venni. A foglalkozásokba való bekapcsolódás önkéntes, a bentlakók maguk döntik el, szabadidejüket mivel szeretnék eltölteni. Gyermekeink szívesen társasjátékoztak, kártyáztak, kézműveskedtek, sportoltak, játszottak.</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A nagyobb tanulók, telefonjukon szeretnek internetezni és „facebookozni”. A kisebbek szívesen nézték a mesecsatornákon futó meséket, sorozatokat. Nagy előny, hogy rendelkezünk egy tágas játszó szobával. Itt lehet babázni, építőjátékozni, színezni, rajzolni, mesét olvasni és hallgatni. Az alagsori nappali helyet biztosított a gombfocizáshoz és asztaliteniszezéshez egyaránt. Gondozottaink a foglalkoztató szobában gyakran vettek részt kézműves foglalkozásokon, ahol festettek, ragasztottak, nyírtak, „műalkotásokat” készítettek.</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 xml:space="preserve">Tavasztól őszig tartó időszakban a gyerekek sokat játszottak, sportoltak a szabad levegőn. Az óvodás korosztály szeretett hintázni, homokozni, csúszdázni, mászókázni. A fiúknál a sláger sportág természetesen a futball volt. A lányok leggyakrabban labdáztak, tollaslabdáztak, ugráló köteleztek, hullahopp karikáztak, aszfalt rajzoltak. Évről évre bővítjük mind a szabadtéri, mind a szobában használható társasjátékokat, készségfejlesztő játékokat. </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Adományként számos cég, szervezet, illetőleg magánszemély támogatta és segítette munkánkat, gondozottaink mindennapjait. Hálás szívvel fogadtuk a többek között adományozóktól kapott</w:t>
      </w:r>
    </w:p>
    <w:p w:rsidR="00C07ABB" w:rsidRPr="00F408CE" w:rsidRDefault="00C07ABB" w:rsidP="00C07ABB">
      <w:pPr>
        <w:jc w:val="both"/>
        <w:rPr>
          <w:rFonts w:ascii="Times New Roman" w:hAnsi="Times New Roman" w:cs="Times New Roman"/>
        </w:rPr>
      </w:pPr>
    </w:p>
    <w:p w:rsidR="00C07ABB" w:rsidRPr="00F408CE" w:rsidRDefault="00C07ABB" w:rsidP="00C07ABB">
      <w:pPr>
        <w:jc w:val="both"/>
        <w:rPr>
          <w:rFonts w:ascii="Times New Roman" w:hAnsi="Times New Roman" w:cs="Times New Roman"/>
          <w:b/>
        </w:rPr>
      </w:pPr>
      <w:r w:rsidRPr="00F408CE">
        <w:rPr>
          <w:rFonts w:ascii="Times New Roman" w:hAnsi="Times New Roman" w:cs="Times New Roman"/>
          <w:b/>
        </w:rPr>
        <w:t>HAVI LEBONTÁSBAN SZERVEZETT SZABADIDŐS PROGRAMOK:</w:t>
      </w:r>
    </w:p>
    <w:p w:rsidR="00C07ABB" w:rsidRPr="00C07ABB" w:rsidRDefault="00C07ABB" w:rsidP="00C07ABB">
      <w:pPr>
        <w:rPr>
          <w:rFonts w:ascii="Times New Roman" w:hAnsi="Times New Roman" w:cs="Times New Roman"/>
          <w:u w:val="single"/>
        </w:rPr>
      </w:pPr>
      <w:r w:rsidRPr="00F408CE">
        <w:rPr>
          <w:rFonts w:ascii="Times New Roman" w:hAnsi="Times New Roman" w:cs="Times New Roman"/>
          <w:u w:val="single"/>
        </w:rPr>
        <w:t>Állandó programjaink 2019:</w:t>
      </w:r>
    </w:p>
    <w:p w:rsidR="00C07ABB" w:rsidRPr="00F408CE" w:rsidRDefault="00C07ABB" w:rsidP="00C07ABB">
      <w:pPr>
        <w:numPr>
          <w:ilvl w:val="0"/>
          <w:numId w:val="61"/>
        </w:numPr>
        <w:spacing w:after="0"/>
        <w:rPr>
          <w:rFonts w:ascii="Times New Roman" w:hAnsi="Times New Roman" w:cs="Times New Roman"/>
        </w:rPr>
      </w:pPr>
      <w:r w:rsidRPr="00F408CE">
        <w:rPr>
          <w:rFonts w:ascii="Times New Roman" w:hAnsi="Times New Roman" w:cs="Times New Roman"/>
        </w:rPr>
        <w:t>Az iskolai barkács, illetve kézműves szakkör rendszeres látogatása, minden 2. héten, csütörtökön.</w:t>
      </w:r>
    </w:p>
    <w:p w:rsidR="00C07ABB" w:rsidRPr="00F408CE" w:rsidRDefault="00C07ABB" w:rsidP="00C07ABB">
      <w:pPr>
        <w:numPr>
          <w:ilvl w:val="0"/>
          <w:numId w:val="61"/>
        </w:numPr>
        <w:spacing w:after="0"/>
        <w:rPr>
          <w:rFonts w:ascii="Times New Roman" w:hAnsi="Times New Roman" w:cs="Times New Roman"/>
        </w:rPr>
      </w:pPr>
      <w:r w:rsidRPr="00F408CE">
        <w:rPr>
          <w:rFonts w:ascii="Times New Roman" w:hAnsi="Times New Roman" w:cs="Times New Roman"/>
        </w:rPr>
        <w:t xml:space="preserve"> Az iskolai ünnepségeket való részvétel.</w:t>
      </w:r>
    </w:p>
    <w:p w:rsidR="00C07ABB" w:rsidRPr="00F408CE" w:rsidRDefault="00C07ABB" w:rsidP="00C07ABB">
      <w:pPr>
        <w:numPr>
          <w:ilvl w:val="0"/>
          <w:numId w:val="61"/>
        </w:numPr>
        <w:spacing w:after="0"/>
        <w:rPr>
          <w:rFonts w:ascii="Times New Roman" w:hAnsi="Times New Roman" w:cs="Times New Roman"/>
        </w:rPr>
      </w:pPr>
      <w:r w:rsidRPr="00F408CE">
        <w:rPr>
          <w:rFonts w:ascii="Times New Roman" w:hAnsi="Times New Roman" w:cs="Times New Roman"/>
        </w:rPr>
        <w:t>Minden hétfőn és kedden az iskola tornatermében tartott sportnapokon asztalitenisz tanulása, gyakorlása.</w:t>
      </w:r>
    </w:p>
    <w:p w:rsidR="00C07ABB" w:rsidRPr="00F408CE" w:rsidRDefault="00C07ABB" w:rsidP="00C07ABB">
      <w:pPr>
        <w:numPr>
          <w:ilvl w:val="0"/>
          <w:numId w:val="61"/>
        </w:numPr>
        <w:spacing w:after="0"/>
        <w:rPr>
          <w:rFonts w:ascii="Times New Roman" w:hAnsi="Times New Roman" w:cs="Times New Roman"/>
        </w:rPr>
      </w:pPr>
      <w:r w:rsidRPr="00F408CE">
        <w:rPr>
          <w:rFonts w:ascii="Times New Roman" w:hAnsi="Times New Roman" w:cs="Times New Roman"/>
        </w:rPr>
        <w:t>A mozdulj Nyíregyháza programsorozat keretén belül csütörtökönként gerinctornán vettünk rész.</w:t>
      </w:r>
    </w:p>
    <w:p w:rsidR="00C07ABB" w:rsidRPr="00F408CE" w:rsidRDefault="00C07ABB" w:rsidP="00C07ABB">
      <w:pPr>
        <w:numPr>
          <w:ilvl w:val="0"/>
          <w:numId w:val="61"/>
        </w:numPr>
        <w:spacing w:after="0"/>
        <w:rPr>
          <w:rFonts w:ascii="Times New Roman" w:hAnsi="Times New Roman" w:cs="Times New Roman"/>
        </w:rPr>
      </w:pPr>
      <w:r w:rsidRPr="00F408CE">
        <w:rPr>
          <w:rFonts w:ascii="Times New Roman" w:hAnsi="Times New Roman" w:cs="Times New Roman"/>
        </w:rPr>
        <w:t>Az otthonban tartózkodó gyermekek születés- illetve névnapjának megünneplése.</w:t>
      </w:r>
    </w:p>
    <w:p w:rsidR="00C07ABB" w:rsidRPr="00F408CE" w:rsidRDefault="00C07ABB" w:rsidP="00C07ABB">
      <w:pPr>
        <w:numPr>
          <w:ilvl w:val="0"/>
          <w:numId w:val="61"/>
        </w:numPr>
        <w:spacing w:after="0"/>
        <w:rPr>
          <w:rFonts w:ascii="Times New Roman" w:hAnsi="Times New Roman" w:cs="Times New Roman"/>
        </w:rPr>
      </w:pPr>
      <w:r w:rsidRPr="00F408CE">
        <w:rPr>
          <w:rFonts w:ascii="Times New Roman" w:hAnsi="Times New Roman" w:cs="Times New Roman"/>
        </w:rPr>
        <w:t>Heti egy alkalommal pszichológus szakember foglalkozik a gyermekekkel egyénileg, valamint kis csoportokban.</w:t>
      </w:r>
    </w:p>
    <w:p w:rsidR="00C07ABB" w:rsidRPr="00F408CE" w:rsidRDefault="00C07ABB" w:rsidP="00C07ABB">
      <w:pPr>
        <w:numPr>
          <w:ilvl w:val="0"/>
          <w:numId w:val="61"/>
        </w:numPr>
        <w:spacing w:after="0"/>
        <w:rPr>
          <w:rFonts w:ascii="Times New Roman" w:hAnsi="Times New Roman" w:cs="Times New Roman"/>
        </w:rPr>
      </w:pPr>
      <w:r w:rsidRPr="00F408CE">
        <w:rPr>
          <w:rFonts w:ascii="Times New Roman" w:hAnsi="Times New Roman" w:cs="Times New Roman"/>
        </w:rPr>
        <w:t>Megfelelő időjárás esetén rendszeresen látogatjuk a településen lévő sportpályát és a játszóteret.</w:t>
      </w:r>
    </w:p>
    <w:p w:rsidR="00C07ABB" w:rsidRPr="00F408CE" w:rsidRDefault="00C07ABB" w:rsidP="00C07ABB">
      <w:pPr>
        <w:numPr>
          <w:ilvl w:val="0"/>
          <w:numId w:val="61"/>
        </w:numPr>
        <w:spacing w:after="0"/>
        <w:rPr>
          <w:rFonts w:ascii="Times New Roman" w:hAnsi="Times New Roman" w:cs="Times New Roman"/>
        </w:rPr>
      </w:pPr>
      <w:r w:rsidRPr="00F408CE">
        <w:rPr>
          <w:rFonts w:ascii="Times New Roman" w:hAnsi="Times New Roman" w:cs="Times New Roman"/>
        </w:rPr>
        <w:t>Hetente egy alkalommal az iskolai könyvár látogatása.</w:t>
      </w:r>
    </w:p>
    <w:p w:rsidR="00C07ABB" w:rsidRPr="00F408CE" w:rsidRDefault="00C07ABB" w:rsidP="00C07ABB">
      <w:pPr>
        <w:jc w:val="both"/>
        <w:rPr>
          <w:rFonts w:ascii="Times New Roman" w:hAnsi="Times New Roman" w:cs="Times New Roman"/>
        </w:rPr>
      </w:pPr>
    </w:p>
    <w:p w:rsidR="00C07ABB" w:rsidRPr="00F408CE" w:rsidRDefault="00C07ABB" w:rsidP="00C07ABB">
      <w:pPr>
        <w:jc w:val="both"/>
        <w:rPr>
          <w:rFonts w:ascii="Times New Roman" w:hAnsi="Times New Roman" w:cs="Times New Roman"/>
        </w:rPr>
      </w:pPr>
      <w:r w:rsidRPr="00F408CE">
        <w:rPr>
          <w:rFonts w:ascii="Times New Roman" w:hAnsi="Times New Roman" w:cs="Times New Roman"/>
        </w:rPr>
        <w:t>JANUÁR:</w:t>
      </w:r>
    </w:p>
    <w:p w:rsidR="00C07ABB" w:rsidRPr="00F408CE" w:rsidRDefault="00C07ABB" w:rsidP="00C2644E">
      <w:pPr>
        <w:spacing w:after="0"/>
        <w:jc w:val="both"/>
        <w:rPr>
          <w:rFonts w:ascii="Times New Roman" w:hAnsi="Times New Roman" w:cs="Times New Roman"/>
        </w:rPr>
      </w:pPr>
      <w:r w:rsidRPr="00F408CE">
        <w:rPr>
          <w:rFonts w:ascii="Times New Roman" w:hAnsi="Times New Roman" w:cs="Times New Roman"/>
        </w:rPr>
        <w:t xml:space="preserve">A téli szünet utáni első nevezetes dátum január 6. Vízkereszt, Háromkirályok napja. Közösen leszedtük a karácsonyfa díszeit, s közben kulturális foglalkozás keretében megbeszéltük, hogy az adventi időszak lezárul és kezdődik a farsangi mulatságok ideje. Találós kérdéseket fejtettek meg a gyerekek a téli évszak témakörében. Legkedveltebb tevékenységek esténként a rajzolás, téli szüneti élmények megrajzolása, lefestése. Mindenki munkája kikerült a faliújságra, falitáblára, az elkészült rajzokból, festményekből házi kiállítást rendeztünk, ezen kívül kedvelt tevékenység volt még az </w:t>
      </w:r>
      <w:r w:rsidRPr="00F408CE">
        <w:rPr>
          <w:rFonts w:ascii="Times New Roman" w:hAnsi="Times New Roman" w:cs="Times New Roman"/>
        </w:rPr>
        <w:lastRenderedPageBreak/>
        <w:t>építőkockázás, meseolvasás és TV-nézés.</w:t>
      </w:r>
      <w:r>
        <w:rPr>
          <w:rFonts w:ascii="Times New Roman" w:hAnsi="Times New Roman" w:cs="Times New Roman"/>
        </w:rPr>
        <w:t xml:space="preserve"> </w:t>
      </w:r>
      <w:r w:rsidRPr="00F408CE">
        <w:rPr>
          <w:rFonts w:ascii="Times New Roman" w:hAnsi="Times New Roman" w:cs="Times New Roman"/>
        </w:rPr>
        <w:t xml:space="preserve">Ebben a hónapban megbeszéltük azt is, hogy a madarak téli etetéséről gondoskodnunk kell és az otthon mögötti sportpályán ezt meg is tettük. </w:t>
      </w:r>
    </w:p>
    <w:p w:rsidR="00C07ABB" w:rsidRPr="00F408CE" w:rsidRDefault="00C07ABB" w:rsidP="00C2644E">
      <w:pPr>
        <w:spacing w:after="0"/>
        <w:jc w:val="both"/>
        <w:rPr>
          <w:rFonts w:ascii="Times New Roman" w:hAnsi="Times New Roman" w:cs="Times New Roman"/>
        </w:rPr>
      </w:pPr>
      <w:r w:rsidRPr="00F408CE">
        <w:rPr>
          <w:rFonts w:ascii="Times New Roman" w:hAnsi="Times New Roman" w:cs="Times New Roman"/>
        </w:rPr>
        <w:t>Január 22.-én, a Magyar Kultúra Napján az Iskolás gyerekekkel megtekintettük a Nyíregyházi Városi Művelődési Központban rendezett gálaműsort.</w:t>
      </w:r>
    </w:p>
    <w:p w:rsidR="00C07ABB" w:rsidRDefault="00C07ABB" w:rsidP="00C2644E">
      <w:pPr>
        <w:jc w:val="both"/>
        <w:rPr>
          <w:rFonts w:ascii="Times New Roman" w:hAnsi="Times New Roman" w:cs="Times New Roman"/>
        </w:rPr>
      </w:pPr>
      <w:r w:rsidRPr="00F408CE">
        <w:rPr>
          <w:rFonts w:ascii="Times New Roman" w:hAnsi="Times New Roman" w:cs="Times New Roman"/>
        </w:rPr>
        <w:t xml:space="preserve">Bekapcsolódtunk a „Mozdulj Nyíregyháza” programba is. Hetente közös tornán vehettünk részt. </w:t>
      </w:r>
    </w:p>
    <w:p w:rsidR="00C07ABB" w:rsidRPr="00F408CE" w:rsidRDefault="00C07ABB" w:rsidP="00C07ABB">
      <w:pPr>
        <w:jc w:val="both"/>
        <w:rPr>
          <w:rFonts w:ascii="Times New Roman" w:hAnsi="Times New Roman" w:cs="Times New Roman"/>
        </w:rPr>
      </w:pPr>
      <w:r w:rsidRPr="00F408CE">
        <w:rPr>
          <w:rFonts w:ascii="Times New Roman" w:hAnsi="Times New Roman" w:cs="Times New Roman"/>
        </w:rPr>
        <w:t>FEBRUÁR:</w:t>
      </w:r>
    </w:p>
    <w:p w:rsidR="00C07ABB" w:rsidRPr="00F408CE" w:rsidRDefault="00C07ABB" w:rsidP="00C2644E">
      <w:pPr>
        <w:spacing w:after="0"/>
        <w:jc w:val="both"/>
        <w:rPr>
          <w:rFonts w:ascii="Times New Roman" w:hAnsi="Times New Roman" w:cs="Times New Roman"/>
        </w:rPr>
      </w:pPr>
      <w:r w:rsidRPr="00F408CE">
        <w:rPr>
          <w:rFonts w:ascii="Times New Roman" w:hAnsi="Times New Roman" w:cs="Times New Roman"/>
        </w:rPr>
        <w:t xml:space="preserve">A madarak etetése tovább folytatódott ebben a hónapban is. Már készülődtünk a farsangra. </w:t>
      </w:r>
    </w:p>
    <w:p w:rsidR="00C07ABB" w:rsidRPr="00F408CE" w:rsidRDefault="00C07ABB" w:rsidP="00C2644E">
      <w:pPr>
        <w:spacing w:after="0"/>
        <w:jc w:val="both"/>
        <w:rPr>
          <w:rFonts w:ascii="Times New Roman" w:hAnsi="Times New Roman" w:cs="Times New Roman"/>
        </w:rPr>
      </w:pPr>
      <w:r w:rsidRPr="00F408CE">
        <w:rPr>
          <w:rFonts w:ascii="Times New Roman" w:hAnsi="Times New Roman" w:cs="Times New Roman"/>
        </w:rPr>
        <w:t>Beszélgettünk az erre az időszakra jellemző népszokásokról, a gyerekek tetszését nagyon elnyerte a busójárás.</w:t>
      </w:r>
      <w:r>
        <w:rPr>
          <w:rFonts w:ascii="Times New Roman" w:hAnsi="Times New Roman" w:cs="Times New Roman"/>
        </w:rPr>
        <w:t xml:space="preserve"> </w:t>
      </w:r>
      <w:r w:rsidRPr="00F408CE">
        <w:rPr>
          <w:rFonts w:ascii="Times New Roman" w:hAnsi="Times New Roman" w:cs="Times New Roman"/>
        </w:rPr>
        <w:t xml:space="preserve">Tervezgettük, ki minek öltözik fel. Jó hasznát vettük a karácsonyra adományként kapott ruháknak, mert akadt közöttük jelmeznek való is. Szép farsangi álarcokat készítettünk festéssel, színezéssel, farsangi fánkot sütöttünk, majd megtartottuk az otthonban vidám farsangi mulatságunkat. A gyerekekkel tréfás farsangi verseket, mondókákat tanultunk, amelyet aztán mindenki elszavalt társai előtt is. Gondozottaink színes, vidám jelmezekbe öltöztek. Vicces játékokkal szórakoztak, mint például lufifújó-verseny, székfoglaló. Farsangi karneválunkon tánccal búcsúztattuk el a telet. </w:t>
      </w:r>
    </w:p>
    <w:p w:rsidR="00C07ABB" w:rsidRPr="00F408CE" w:rsidRDefault="00C07ABB" w:rsidP="00C07ABB">
      <w:pPr>
        <w:jc w:val="both"/>
        <w:rPr>
          <w:rFonts w:ascii="Times New Roman" w:hAnsi="Times New Roman" w:cs="Times New Roman"/>
        </w:rPr>
      </w:pPr>
    </w:p>
    <w:p w:rsidR="00C07ABB" w:rsidRPr="00F408CE" w:rsidRDefault="00C07ABB" w:rsidP="00C07ABB">
      <w:pPr>
        <w:jc w:val="both"/>
        <w:rPr>
          <w:rFonts w:ascii="Times New Roman" w:hAnsi="Times New Roman" w:cs="Times New Roman"/>
        </w:rPr>
      </w:pPr>
      <w:r w:rsidRPr="00F408CE">
        <w:rPr>
          <w:rFonts w:ascii="Times New Roman" w:hAnsi="Times New Roman" w:cs="Times New Roman"/>
        </w:rPr>
        <w:t>MÁRCIUS</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Március elején a fiúkkal nőnapi üdvözlőlapokat készítettünk, valamint köszöntőket tanultunk.</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Tavaszi dekorációt varázsoltunk krepp-papír, hurkapálca, ragasztó, hímzőfonal segítségével. Gyönyörű tavaszi virágokat készítettünk, mint például: krókusz, tulipán, szegfű. Egyre többet tartózkodtunk a szabad levegőn. Megbeszéltük és megfigyeltük a tavasz első bizonyítékait, a fák ébredését, rügyfakadását. Beszélgettünk a tavaszi szeszélyes időjárásról.</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A hónap második hetében nemzeti színű kokárdákat és zászlókat festettünk, beszélgettünk a közelgő Nemzeti Ünnepről, a márciusi ifjakról és a korszak legismertebb költőjéről, Petőfi Sándorról. Azokkal a gyerekkel, akik még nem ismerték megtanultuk a Nemzeti Dal első két versszakát.</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Március 15-ére kokárda készült a bejárati ajtóra, ablakokra, valamint megtekintettük Nyíregyházán, a Kossuth téren megrendezett ünnepi műsort 21.-én a településen tartott egészségnapon megkóstoltuk a teljes kiőrlésű lisztből készült ételeket, többféle egészséges ételt, italt és beneveztünk az egészséges életmóddal kapcsolatos játékos vetélkedőre.</w:t>
      </w:r>
    </w:p>
    <w:p w:rsidR="00C07ABB" w:rsidRPr="00F408CE" w:rsidRDefault="00C07ABB" w:rsidP="00C07ABB">
      <w:pPr>
        <w:jc w:val="both"/>
        <w:rPr>
          <w:rFonts w:ascii="Times New Roman" w:hAnsi="Times New Roman" w:cs="Times New Roman"/>
        </w:rPr>
      </w:pPr>
    </w:p>
    <w:p w:rsidR="00C07ABB" w:rsidRPr="00F408CE" w:rsidRDefault="00C07ABB" w:rsidP="00C07ABB">
      <w:pPr>
        <w:jc w:val="both"/>
        <w:rPr>
          <w:rFonts w:ascii="Times New Roman" w:hAnsi="Times New Roman" w:cs="Times New Roman"/>
        </w:rPr>
      </w:pPr>
      <w:r w:rsidRPr="00F408CE">
        <w:rPr>
          <w:rFonts w:ascii="Times New Roman" w:hAnsi="Times New Roman" w:cs="Times New Roman"/>
        </w:rPr>
        <w:t>ÁPRILIS</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Április 1-je a tréfálkozások, jókedvű beugratások napja volt, a gyerekek és mi felnőttek is egyaránt megtréfáltuk egymást.</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Elkezdtük a Húsvéti, készülődést, népszokásokról beszélgettünk, filmeket néztünk ezzel a témával kapcsolatban. Tojásokat festettünk, húsvéti dekorációkat készítettünk, locsolóverseket tanultunk. Az Ünnepek alatt a jó időt kihasználva ellátogattunk Sóstóra ahol kipróbáltuk a játszótéren található játékokat, körbesétáltuk a tavat és fagyiztunk.</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Folytatódott az időjárás megfigyelése. Láttuk a tavasz kibontakozását, az elköltözött madarak visszaköltözését. Egyre több időt töltöttek gyermekeink a szabadban focizással, labdázással. Megemlékeztünk a Víz világnapjáról</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A hónap végén a gyerekek élménybeszámolót tartottak a tavaszi szünetükről.</w:t>
      </w:r>
    </w:p>
    <w:p w:rsidR="00C07ABB" w:rsidRPr="00F408CE" w:rsidRDefault="00C07ABB" w:rsidP="00C07ABB">
      <w:pPr>
        <w:spacing w:after="0"/>
        <w:rPr>
          <w:rFonts w:ascii="Times New Roman" w:hAnsi="Times New Roman" w:cs="Times New Roman"/>
        </w:rPr>
      </w:pP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MÁJUS</w:t>
      </w:r>
    </w:p>
    <w:p w:rsidR="00C2644E" w:rsidRDefault="00C07ABB" w:rsidP="00C2644E">
      <w:pPr>
        <w:jc w:val="both"/>
        <w:rPr>
          <w:rFonts w:ascii="Times New Roman" w:hAnsi="Times New Roman" w:cs="Times New Roman"/>
        </w:rPr>
      </w:pPr>
      <w:r w:rsidRPr="00F408CE">
        <w:rPr>
          <w:rFonts w:ascii="Times New Roman" w:hAnsi="Times New Roman" w:cs="Times New Roman"/>
        </w:rPr>
        <w:t>A május elsején a népi hagyománynak számító májusfa állítás szokását és jelentését elevenítettük fel.</w:t>
      </w:r>
    </w:p>
    <w:p w:rsidR="00C07ABB" w:rsidRPr="00F408CE" w:rsidRDefault="00C07ABB" w:rsidP="00C2644E">
      <w:pPr>
        <w:jc w:val="both"/>
        <w:rPr>
          <w:rFonts w:ascii="Times New Roman" w:hAnsi="Times New Roman" w:cs="Times New Roman"/>
        </w:rPr>
      </w:pPr>
      <w:r w:rsidRPr="00F408CE">
        <w:rPr>
          <w:rFonts w:ascii="Times New Roman" w:hAnsi="Times New Roman" w:cs="Times New Roman"/>
        </w:rPr>
        <w:lastRenderedPageBreak/>
        <w:t>A hónap első vasárnapján az édesanyákat ünnepeltük meg. A gyerekek családonként készítettek üdvözlőlapot anyukájuknak, anyák napi verset, köszöntőt tanultak meg, amit az elkészített ajándék kíséretében mondtak el otthon.</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Sajnos a szinte egész hónapra jellemző kedvezőtlen időjárás miatt csak kevés szabadtéri programot tudtunk szervezni, így ebben a hónapban kétszer is mentünk moziba.</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 xml:space="preserve">A hónap utolsó hétvégéjén végre igazi tavasz végi időjárás köszöntött be így részt vettünk a Máriapócsi majálison ahol színes, változatos programokon szórakoztunk, a gyerekek nagy kedvence a cukorágyú volt. A helyszínen tacskótalálkozó is zajlott, megtekintettük a kis kutyusok ügyességi bemutatóját és csatlakoztunk a felelős állattartásról folyó interaktív vetélkedőhöz és beszélgetéshez. </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Május végén megünnepeltük a gyermeknapot. A karácsonyi támogatóink visszatértek hozzánk és gondozottainknak süteményt, üdítőt és ajándékokat hoztak. Tréfás ügyességi vetélkedőket rendeztünk, lufi hajtogatással és arcfestéssel kedveskedtünk a gyermekeknek, zenés-táncos mulatsággal zártuk a napot.</w:t>
      </w:r>
    </w:p>
    <w:p w:rsidR="00C07ABB" w:rsidRPr="00F408CE" w:rsidRDefault="00C07ABB" w:rsidP="00C07ABB">
      <w:pPr>
        <w:spacing w:after="0"/>
        <w:jc w:val="both"/>
        <w:rPr>
          <w:rFonts w:ascii="Times New Roman" w:hAnsi="Times New Roman" w:cs="Times New Roman"/>
        </w:rPr>
      </w:pPr>
    </w:p>
    <w:p w:rsidR="00C07ABB" w:rsidRPr="00F408CE" w:rsidRDefault="00C07ABB" w:rsidP="00C07ABB">
      <w:pPr>
        <w:jc w:val="both"/>
        <w:rPr>
          <w:rFonts w:ascii="Times New Roman" w:hAnsi="Times New Roman" w:cs="Times New Roman"/>
        </w:rPr>
      </w:pPr>
      <w:r>
        <w:rPr>
          <w:rFonts w:ascii="Times New Roman" w:hAnsi="Times New Roman" w:cs="Times New Roman"/>
        </w:rPr>
        <w:t>JÚ</w:t>
      </w:r>
      <w:r w:rsidRPr="00F408CE">
        <w:rPr>
          <w:rFonts w:ascii="Times New Roman" w:hAnsi="Times New Roman" w:cs="Times New Roman"/>
        </w:rPr>
        <w:t>NIUS</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 xml:space="preserve">A falunap június 15.-én volt, melyen az otthon lakói és dolgozói beneveztek a Fakanál főzőversenyre, ahol az előző évben megkezdett hagyományt folytatva ismét egészséges ételekkel készültünk, különböző ízesítésű lapcsánkákat sütöttünk, pl. káposztásat, cukkíniset és sárgarépásat. A gyerekek nagyon élvezték a forgatagot, s tetszett nekik, hogy együtt süthettek-főzhettek a nevelőikkel. </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 xml:space="preserve">Június közepétől kezdődött a nyári szünet, erre készülve megbeszéltük a nyári időjárásban (forróság, napszúrás, strandolás) rejlő veszélyeket. Tanévzáró partival ünnepeltük meg a vakáció kitörését ahol az óvodás és az iskolás ballagó gyermekeinket is köszöntöttük. </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 xml:space="preserve"> Az otthon számára vásárolt kerti kádban a gyerekek gyakran fürdőztek, pancsoltak meleg idő esetén. Sok időt töltöttek az intézmény mögötti játszótéren, hintázással, csúszdázással, homokozással, fogócskázással, labdázással. „Kavicskirakó” játékot a kisebb gyerekekkel játszottuk. Ez a fejlesztőjáték a kisebb, nagyobb, emelkedés, csökkenés fogalmának elsajátítását is segíti. Udvari játékaink: ugróiskola, „Mókusok ki a házból!”, kugli, aszfaltrajz készítés és verseny, pingpongozás, rollerezés. A gyerekekkel gondoztuk az otthon körül kirakott muskátlikat, ültetett virágokat.</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 xml:space="preserve">A nyárszünet ideje alatt minden csütörtökön ellátogattak hozzánk a Periféria Egyesület munkatársai, akik kreatív kézműves foglalkozásokat tartottak. </w:t>
      </w:r>
    </w:p>
    <w:p w:rsidR="00C07ABB" w:rsidRPr="00F408CE" w:rsidRDefault="00C07ABB" w:rsidP="00C07ABB">
      <w:pPr>
        <w:jc w:val="both"/>
        <w:rPr>
          <w:rFonts w:ascii="Times New Roman" w:hAnsi="Times New Roman" w:cs="Times New Roman"/>
        </w:rPr>
      </w:pPr>
    </w:p>
    <w:p w:rsidR="00C07ABB" w:rsidRPr="00F408CE" w:rsidRDefault="00C07ABB" w:rsidP="00C07ABB">
      <w:pPr>
        <w:jc w:val="both"/>
        <w:rPr>
          <w:rFonts w:ascii="Times New Roman" w:hAnsi="Times New Roman" w:cs="Times New Roman"/>
        </w:rPr>
      </w:pPr>
      <w:r w:rsidRPr="00F408CE">
        <w:rPr>
          <w:rFonts w:ascii="Times New Roman" w:hAnsi="Times New Roman" w:cs="Times New Roman"/>
        </w:rPr>
        <w:t>JÚLIUS</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Júliusban érik a legtöbb gyümölcs. A gyerekek több alkalommal is voltak „vezető” Ilike néni kertjében gyümölcsszüreten. Nagy sétákat tettünk a településen megfigyelve a természet sokszínűségét. A kanális partra, sportpályára kilátogatva megismerkedtek a gyerekek az itt fellelhető mezei és gyógynövényekkel. Ebben az időszakban gyermekeink gyakran megtapasztalják a rovarcsípések (szúnyog, méh) kellemetlen hatását, ezért megelőzésre és védekezésre nagy gondot fordítottunk.</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Legnépszerűbb udvari játékaink a cicázás, labdaiskola, fogócska, bújócska voltak. Sikere volt a rollereknek, melyekkel önfeledten suhantak a gyerekek. A hónapban ellátogattunk az állatkertbe ahol legnagyobb sikere a fóka-shownak volt. Kipróbáltuk a megújult Tófürdőt, és néhány este szabadtéri mozielőadáson vettünk részt a Nyíregyházi Rózsakertben.</w:t>
      </w:r>
    </w:p>
    <w:p w:rsidR="00C07ABB" w:rsidRPr="00F408CE" w:rsidRDefault="00C07ABB" w:rsidP="00C07ABB">
      <w:pPr>
        <w:jc w:val="both"/>
        <w:rPr>
          <w:rFonts w:ascii="Times New Roman" w:hAnsi="Times New Roman" w:cs="Times New Roman"/>
        </w:rPr>
      </w:pPr>
    </w:p>
    <w:p w:rsidR="00C07ABB" w:rsidRPr="00F408CE" w:rsidRDefault="00C07ABB" w:rsidP="00C07ABB">
      <w:pPr>
        <w:jc w:val="both"/>
        <w:rPr>
          <w:rFonts w:ascii="Times New Roman" w:hAnsi="Times New Roman" w:cs="Times New Roman"/>
        </w:rPr>
      </w:pPr>
      <w:r w:rsidRPr="00F408CE">
        <w:rPr>
          <w:rFonts w:ascii="Times New Roman" w:hAnsi="Times New Roman" w:cs="Times New Roman"/>
        </w:rPr>
        <w:t>AUGUSZTUS</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lastRenderedPageBreak/>
        <w:t>Augusztusban folytatódott az otthon körüli virágok gondozása, amit a gyerekek nagy örömmel végeztek. Jó idő esetén gondozottaink szívesen fürdőztek a kerti kádban</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 xml:space="preserve">Nagy sétákat tettünk a faluban, gyakran ellátogattunk a közösségi park játszóterére is, valamint többször felkerestük a városban található játszótereket is, nagy élmény volt a gyereke számára, hogy kipróbálhatták a Városi Művelődési Ház melletti akadálymentesített játszóteret, ennek apropóján beszélgettünk a másság elfogadásáról. </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Ebben a hónapban bőséggel érnek a nyári és kora őszi gyümölcsök. Ennek betakarításában, valamint elfogyasztásában a gyerekek is részt vettek „vezető” Ilike néni kertjében. A kirándulások alkalmat adtak a természetben történő változások megfigyelésére, hisz már bágyadtabb a napfény, sárgállanak a levelek.</w:t>
      </w:r>
      <w:r>
        <w:rPr>
          <w:rFonts w:ascii="Times New Roman" w:hAnsi="Times New Roman" w:cs="Times New Roman"/>
        </w:rPr>
        <w:t xml:space="preserve"> </w:t>
      </w:r>
      <w:r w:rsidRPr="00F408CE">
        <w:rPr>
          <w:rFonts w:ascii="Times New Roman" w:hAnsi="Times New Roman" w:cs="Times New Roman"/>
        </w:rPr>
        <w:t>Ebben a hónapban is folytatódtak a kézműves fogalakozások.</w:t>
      </w:r>
      <w:r>
        <w:rPr>
          <w:rFonts w:ascii="Times New Roman" w:hAnsi="Times New Roman" w:cs="Times New Roman"/>
        </w:rPr>
        <w:t xml:space="preserve"> </w:t>
      </w:r>
      <w:r w:rsidRPr="00F408CE">
        <w:rPr>
          <w:rFonts w:ascii="Times New Roman" w:hAnsi="Times New Roman" w:cs="Times New Roman"/>
        </w:rPr>
        <w:t>Néhányszor a városban rendezett VIDOR fesztivál szabadtéri programjaira is sikerült bejutnunk.</w:t>
      </w:r>
    </w:p>
    <w:p w:rsidR="00C07ABB" w:rsidRPr="00F408CE" w:rsidRDefault="00C07ABB" w:rsidP="00C07ABB">
      <w:pPr>
        <w:jc w:val="both"/>
        <w:rPr>
          <w:rFonts w:ascii="Times New Roman" w:hAnsi="Times New Roman" w:cs="Times New Roman"/>
        </w:rPr>
      </w:pPr>
    </w:p>
    <w:p w:rsidR="00C07ABB" w:rsidRPr="00F408CE" w:rsidRDefault="00C07ABB" w:rsidP="00C07ABB">
      <w:pPr>
        <w:jc w:val="both"/>
        <w:rPr>
          <w:rFonts w:ascii="Times New Roman" w:hAnsi="Times New Roman" w:cs="Times New Roman"/>
        </w:rPr>
      </w:pPr>
      <w:r w:rsidRPr="00F408CE">
        <w:rPr>
          <w:rFonts w:ascii="Times New Roman" w:hAnsi="Times New Roman" w:cs="Times New Roman"/>
        </w:rPr>
        <w:t>SZEPTEMBER</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Szeptember 1-je az iskolakezdés napja. Az első héten kézműves foglalkozások keretében, a gyerekekkel befedtük, és a nevükkel elláttuk a füzeteket, könyveket. Nagy közös szülinapi partit tartottunk, ahol azokat a gyerekeket köszöntöttük, akik a nyári szünet alatt ünnepelték a születésnapjukat.</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 xml:space="preserve"> Másik kedvelt elfoglaltság az őszi falevelek, termések gyűjtése, amiből asztali dekoráció, különböző figurák, őszi képek készültek. Ez az időszak alkalmas sétákra, a színes őszi természet megfigyelésére. Amikor az időjárás engedte, a tanulmányi munka után sokat játszottak gyerekeink a szabadban, többször kirándultunk Sóstóra és hatalmas sétákat tettünk a tó körül. </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Kedvelt játékok a focizás, tollaslabdázás, kiütős, fogócskázás voltak. Szeptember végén rendezték meg a Tirpák fesztivált, ahova a hétvére bent maradó gyerekekkel ellátogattunk. Jó programok voltak, és mi szem szájnak ingere, mindent megkóstoltak.</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A hónap végén támogatóink fantasztikus két napos élményprogramot biztosítottak a gyerekek számára. A program keretén belül ellátogattunk az állatkertbe, másnap pedig a Leveleki tavon csónakáztunk, megismerkedtünk a tó és az azt körülvevő nádas élővilágával.</w:t>
      </w:r>
    </w:p>
    <w:p w:rsidR="00C07ABB" w:rsidRPr="00F408CE" w:rsidRDefault="00C07ABB" w:rsidP="00C07ABB">
      <w:pPr>
        <w:jc w:val="both"/>
        <w:rPr>
          <w:rFonts w:ascii="Times New Roman" w:hAnsi="Times New Roman" w:cs="Times New Roman"/>
        </w:rPr>
      </w:pPr>
    </w:p>
    <w:p w:rsidR="00C07ABB" w:rsidRPr="00F408CE" w:rsidRDefault="00C07ABB" w:rsidP="00C07ABB">
      <w:pPr>
        <w:jc w:val="both"/>
        <w:rPr>
          <w:rFonts w:ascii="Times New Roman" w:hAnsi="Times New Roman" w:cs="Times New Roman"/>
        </w:rPr>
      </w:pPr>
      <w:r w:rsidRPr="00F408CE">
        <w:rPr>
          <w:rFonts w:ascii="Times New Roman" w:hAnsi="Times New Roman" w:cs="Times New Roman"/>
        </w:rPr>
        <w:t>OKTÓBER</w:t>
      </w:r>
    </w:p>
    <w:p w:rsidR="00C07ABB" w:rsidRPr="00F408CE" w:rsidRDefault="00C07ABB" w:rsidP="00463277">
      <w:pPr>
        <w:spacing w:after="0"/>
        <w:jc w:val="both"/>
        <w:rPr>
          <w:rFonts w:ascii="Times New Roman" w:hAnsi="Times New Roman" w:cs="Times New Roman"/>
        </w:rPr>
      </w:pPr>
      <w:r w:rsidRPr="00F408CE">
        <w:rPr>
          <w:rFonts w:ascii="Times New Roman" w:hAnsi="Times New Roman" w:cs="Times New Roman"/>
        </w:rPr>
        <w:t xml:space="preserve">Az intézményt az ősz színeivel díszítettük fel. A gyerekek segítségével, festéssel és ragasztással őszi fákat ábrázoló nagy faliképet készítettünk. A termések, levelek színes kavalkádja, fejlesztő eszközként is szolgál. Gyerekeink így játszva megtanulhatják például a színeket, a kisebb és nagyobb fogalmát. A szép őszi időben még mindig a szabadtéri játékokat részesítettük előnyben. </w:t>
      </w:r>
    </w:p>
    <w:p w:rsidR="00C07ABB" w:rsidRPr="00F408CE" w:rsidRDefault="00C07ABB" w:rsidP="00463277">
      <w:pPr>
        <w:spacing w:after="0"/>
        <w:jc w:val="both"/>
        <w:rPr>
          <w:rFonts w:ascii="Times New Roman" w:hAnsi="Times New Roman" w:cs="Times New Roman"/>
        </w:rPr>
      </w:pPr>
      <w:r w:rsidRPr="00F408CE">
        <w:rPr>
          <w:rFonts w:ascii="Times New Roman" w:hAnsi="Times New Roman" w:cs="Times New Roman"/>
        </w:rPr>
        <w:t>Október 23.-án részt vettünk a Városi ünnepségen, a napot egy késő ősz fagyizással zártuk.</w:t>
      </w:r>
    </w:p>
    <w:p w:rsidR="00C07ABB" w:rsidRPr="00F408CE" w:rsidRDefault="00C07ABB" w:rsidP="00463277">
      <w:pPr>
        <w:spacing w:after="0"/>
        <w:jc w:val="both"/>
        <w:rPr>
          <w:rFonts w:ascii="Times New Roman" w:hAnsi="Times New Roman" w:cs="Times New Roman"/>
        </w:rPr>
      </w:pPr>
      <w:r w:rsidRPr="00F408CE">
        <w:rPr>
          <w:rFonts w:ascii="Times New Roman" w:hAnsi="Times New Roman" w:cs="Times New Roman"/>
        </w:rPr>
        <w:t>Bár nem tartozik a mi kultúránkhoz, de a gyerekek kérésére az őszi szünet előtti utolsó este Halloween bulit tartottunk, ahol visszafogottan, de azért napnak megfelelő arcfestést kaptak.</w:t>
      </w:r>
    </w:p>
    <w:p w:rsidR="00C07ABB" w:rsidRPr="00F408CE" w:rsidRDefault="00C07ABB" w:rsidP="00C07ABB">
      <w:pPr>
        <w:jc w:val="both"/>
        <w:rPr>
          <w:rFonts w:ascii="Times New Roman" w:hAnsi="Times New Roman" w:cs="Times New Roman"/>
        </w:rPr>
      </w:pPr>
    </w:p>
    <w:p w:rsidR="00C07ABB" w:rsidRPr="00F408CE" w:rsidRDefault="00C07ABB" w:rsidP="00C07ABB">
      <w:pPr>
        <w:jc w:val="both"/>
        <w:rPr>
          <w:rFonts w:ascii="Times New Roman" w:hAnsi="Times New Roman" w:cs="Times New Roman"/>
        </w:rPr>
      </w:pPr>
      <w:r w:rsidRPr="00F408CE">
        <w:rPr>
          <w:rFonts w:ascii="Times New Roman" w:hAnsi="Times New Roman" w:cs="Times New Roman"/>
        </w:rPr>
        <w:t>NOVEMBER</w:t>
      </w:r>
    </w:p>
    <w:p w:rsidR="00C07ABB" w:rsidRPr="00F408CE" w:rsidRDefault="00C07ABB" w:rsidP="00463277">
      <w:pPr>
        <w:spacing w:after="0"/>
        <w:jc w:val="both"/>
        <w:rPr>
          <w:rFonts w:ascii="Times New Roman" w:hAnsi="Times New Roman" w:cs="Times New Roman"/>
        </w:rPr>
      </w:pPr>
      <w:r w:rsidRPr="00F408CE">
        <w:rPr>
          <w:rFonts w:ascii="Times New Roman" w:hAnsi="Times New Roman" w:cs="Times New Roman"/>
        </w:rPr>
        <w:t>Ebben az évszakban madáretetőket készítettünk és kihelyezzük a madaraknak szánt téli eleségeket, különböző magvakat, szalonnabőrt. Természetesen ezt a tél folyamán mindig pótoljuk.</w:t>
      </w:r>
    </w:p>
    <w:p w:rsidR="00C07ABB" w:rsidRPr="00F408CE" w:rsidRDefault="00C07ABB" w:rsidP="00463277">
      <w:pPr>
        <w:spacing w:after="0"/>
        <w:jc w:val="both"/>
        <w:rPr>
          <w:rFonts w:ascii="Times New Roman" w:hAnsi="Times New Roman" w:cs="Times New Roman"/>
        </w:rPr>
      </w:pPr>
      <w:r w:rsidRPr="00F408CE">
        <w:rPr>
          <w:rFonts w:ascii="Times New Roman" w:hAnsi="Times New Roman" w:cs="Times New Roman"/>
        </w:rPr>
        <w:t>A hideg idő miatt, szabadidős tevékenységeinket az otthon falai között tartottuk meg. Óvodás és alsó tagozatos gyerekekkel, ősszel kapcsolatos mondókákat, verseket tanultunk. A tanulók szívesen rajzoltak a játékszoba falára felragasztott „rajzfalra”.</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Felkerestük a Nyíregyházi Egyetem területén található Botanikus kertet.</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lastRenderedPageBreak/>
        <w:t xml:space="preserve">Szintén ebben a hónapban került megrendezésre a Nyíregyháza Rally, melyre belátogattunk a gyerekekkel. Fantasztikus élmény volt a sok, különleges versenyautó, a lóerő és a dübörgés. </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A hónap végén elkezdtük a karácsonyi műsorra való felkészülést.</w:t>
      </w:r>
    </w:p>
    <w:p w:rsidR="00C07ABB" w:rsidRPr="00F408CE" w:rsidRDefault="00C07ABB" w:rsidP="00C07ABB">
      <w:pPr>
        <w:jc w:val="both"/>
        <w:rPr>
          <w:rFonts w:ascii="Times New Roman" w:hAnsi="Times New Roman" w:cs="Times New Roman"/>
        </w:rPr>
      </w:pPr>
    </w:p>
    <w:p w:rsidR="00C2644E" w:rsidRDefault="00C2644E" w:rsidP="00C07ABB">
      <w:pPr>
        <w:jc w:val="both"/>
        <w:rPr>
          <w:rFonts w:ascii="Times New Roman" w:hAnsi="Times New Roman" w:cs="Times New Roman"/>
        </w:rPr>
      </w:pPr>
    </w:p>
    <w:p w:rsidR="00C07ABB" w:rsidRPr="00F408CE" w:rsidRDefault="00C07ABB" w:rsidP="00C07ABB">
      <w:pPr>
        <w:jc w:val="both"/>
        <w:rPr>
          <w:rFonts w:ascii="Times New Roman" w:hAnsi="Times New Roman" w:cs="Times New Roman"/>
        </w:rPr>
      </w:pPr>
      <w:r w:rsidRPr="00F408CE">
        <w:rPr>
          <w:rFonts w:ascii="Times New Roman" w:hAnsi="Times New Roman" w:cs="Times New Roman"/>
        </w:rPr>
        <w:t>DECEMBER</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 xml:space="preserve">Ez a hónap az advent időszaka, ennek megfelelően feldíszítettük a gyermekotthont, közösen készítettük el az otthon adventi koszorúját és minden vasárnap meggyújtottunk egy gyertyát. Mindenki izgatottan várta már az ünnepi készülődést, amiben aktívan részt is vettek. Idén sem maradhatott ki a karácsonyi forgatag megtekintése a sétálóutcában. December 4-én, a Mikulást várták gyermekeink nagy izgalommal. Érdekes, hogy mindenkiről tudta, hogyan viselkedett, jól tanult-e és szót fogadott-e? Sajnos virgácsok is kerültek elő a zsákból. </w:t>
      </w:r>
    </w:p>
    <w:p w:rsidR="00C07ABB" w:rsidRPr="00F408CE" w:rsidRDefault="00C07ABB" w:rsidP="00C07ABB">
      <w:pPr>
        <w:spacing w:after="0"/>
        <w:jc w:val="both"/>
        <w:rPr>
          <w:rFonts w:ascii="Times New Roman" w:hAnsi="Times New Roman" w:cs="Times New Roman"/>
        </w:rPr>
      </w:pPr>
      <w:r w:rsidRPr="00F408CE">
        <w:rPr>
          <w:rFonts w:ascii="Times New Roman" w:hAnsi="Times New Roman" w:cs="Times New Roman"/>
        </w:rPr>
        <w:t>Mikulás elmúltával a karácsonyi műsorunkra készültünk. Esténként verseket, mondókákat, rövid történetet, dalocskát gyakoroltunk, hogy a karácsonyi ünnepségünkön méltóképpen elő tudják adni. Ünnepségünkön kedves régi adományozók is részt vettek, akik sok-sok édességet, gyümölcsöt hoztak, s jelentősebb összeggel járultak hozzá, hogy egy nagy képernyős tv-vel lepjük meg a gyerekeket. Az idén a Baptista Szeretetszolgálat cipős dobozokat adományozott. Kaptunk a Kelet-Magyarország napilap munkatársai által gyűjtött csokoládékból is, valamint a nyíregyházi repülőtér pilótái is fantasztikus ajándékokkal leptek meg bennünket. A műsor után az ajándékok bontogatásakor jó volt látni a gyerekek csillogó szemét. Köszönjük adományozóink nagylelkűségét.</w:t>
      </w:r>
    </w:p>
    <w:p w:rsidR="00C07ABB" w:rsidRDefault="00C07ABB" w:rsidP="00DC4756">
      <w:pPr>
        <w:spacing w:after="0"/>
        <w:jc w:val="both"/>
        <w:rPr>
          <w:rFonts w:ascii="Times New Roman" w:hAnsi="Times New Roman" w:cs="Times New Roman"/>
          <w:sz w:val="24"/>
          <w:szCs w:val="24"/>
          <w:shd w:val="clear" w:color="auto" w:fill="FFFFFF" w:themeFill="background1"/>
          <w:lang w:val="en-US"/>
        </w:rPr>
      </w:pPr>
    </w:p>
    <w:p w:rsidR="00041055" w:rsidRDefault="00975688" w:rsidP="00DC4756">
      <w:pPr>
        <w:spacing w:after="0"/>
        <w:jc w:val="both"/>
        <w:rPr>
          <w:rFonts w:ascii="Times New Roman" w:hAnsi="Times New Roman" w:cs="Times New Roman"/>
          <w:shd w:val="clear" w:color="auto" w:fill="FFFFFF" w:themeFill="background1"/>
          <w:lang w:val="en-US"/>
        </w:rPr>
      </w:pPr>
      <w:r>
        <w:rPr>
          <w:rFonts w:ascii="Times New Roman" w:hAnsi="Times New Roman" w:cs="Times New Roman"/>
          <w:shd w:val="clear" w:color="auto" w:fill="FFFFFF" w:themeFill="background1"/>
          <w:lang w:val="en-US"/>
        </w:rPr>
        <w:t xml:space="preserve">A Gyermekek Átmeneti Otthona a gyermekek részére a mindennapokban </w:t>
      </w:r>
      <w:proofErr w:type="gramStart"/>
      <w:r>
        <w:rPr>
          <w:rFonts w:ascii="Times New Roman" w:hAnsi="Times New Roman" w:cs="Times New Roman"/>
          <w:shd w:val="clear" w:color="auto" w:fill="FFFFFF" w:themeFill="background1"/>
          <w:lang w:val="en-US"/>
        </w:rPr>
        <w:t>az</w:t>
      </w:r>
      <w:proofErr w:type="gramEnd"/>
      <w:r>
        <w:rPr>
          <w:rFonts w:ascii="Times New Roman" w:hAnsi="Times New Roman" w:cs="Times New Roman"/>
          <w:shd w:val="clear" w:color="auto" w:fill="FFFFFF" w:themeFill="background1"/>
          <w:lang w:val="en-US"/>
        </w:rPr>
        <w:t xml:space="preserve"> otthont és a szülőt is helyetesíti. </w:t>
      </w:r>
      <w:r w:rsidR="00041055" w:rsidRPr="00041055">
        <w:rPr>
          <w:rFonts w:ascii="Times New Roman" w:hAnsi="Times New Roman" w:cs="Times New Roman"/>
          <w:shd w:val="clear" w:color="auto" w:fill="FFFFFF" w:themeFill="background1"/>
          <w:lang w:val="en-US"/>
        </w:rPr>
        <w:t xml:space="preserve">A Gyermekek </w:t>
      </w:r>
      <w:r w:rsidR="00041055">
        <w:rPr>
          <w:rFonts w:ascii="Times New Roman" w:hAnsi="Times New Roman" w:cs="Times New Roman"/>
          <w:shd w:val="clear" w:color="auto" w:fill="FFFFFF" w:themeFill="background1"/>
          <w:lang w:val="en-US"/>
        </w:rPr>
        <w:t>részére olyan tartalmas és kreatív programok</w:t>
      </w:r>
      <w:r w:rsidR="001F4E47">
        <w:rPr>
          <w:rFonts w:ascii="Times New Roman" w:hAnsi="Times New Roman" w:cs="Times New Roman"/>
          <w:shd w:val="clear" w:color="auto" w:fill="FFFFFF" w:themeFill="background1"/>
          <w:lang w:val="en-US"/>
        </w:rPr>
        <w:t xml:space="preserve">at szervezünk, amelyek feledtetik velük a szülő és a család nélküli időszakot. </w:t>
      </w:r>
      <w:proofErr w:type="gramStart"/>
      <w:r w:rsidR="001F4E47">
        <w:rPr>
          <w:rFonts w:ascii="Times New Roman" w:hAnsi="Times New Roman" w:cs="Times New Roman"/>
          <w:shd w:val="clear" w:color="auto" w:fill="FFFFFF" w:themeFill="background1"/>
          <w:lang w:val="en-US"/>
        </w:rPr>
        <w:t>Az</w:t>
      </w:r>
      <w:proofErr w:type="gramEnd"/>
      <w:r w:rsidR="001F4E47">
        <w:rPr>
          <w:rFonts w:ascii="Times New Roman" w:hAnsi="Times New Roman" w:cs="Times New Roman"/>
          <w:shd w:val="clear" w:color="auto" w:fill="FFFFFF" w:themeFill="background1"/>
          <w:lang w:val="en-US"/>
        </w:rPr>
        <w:t xml:space="preserve"> itt töltött idő emlékezetes </w:t>
      </w:r>
      <w:r>
        <w:rPr>
          <w:rFonts w:ascii="Times New Roman" w:hAnsi="Times New Roman" w:cs="Times New Roman"/>
          <w:shd w:val="clear" w:color="auto" w:fill="FFFFFF" w:themeFill="background1"/>
          <w:lang w:val="en-US"/>
        </w:rPr>
        <w:t xml:space="preserve">számukra, a számos elsajátított értéket magukkal viszik haza, a családjukba, a baráti társaságukba és az iskolába. </w:t>
      </w:r>
    </w:p>
    <w:p w:rsidR="00975688" w:rsidRDefault="00975688" w:rsidP="00DC4756">
      <w:pPr>
        <w:spacing w:after="0"/>
        <w:jc w:val="both"/>
        <w:rPr>
          <w:rFonts w:ascii="Times New Roman" w:hAnsi="Times New Roman" w:cs="Times New Roman"/>
          <w:shd w:val="clear" w:color="auto" w:fill="FFFFFF" w:themeFill="background1"/>
          <w:lang w:val="en-US"/>
        </w:rPr>
      </w:pPr>
      <w:r>
        <w:rPr>
          <w:rFonts w:ascii="Times New Roman" w:hAnsi="Times New Roman" w:cs="Times New Roman"/>
          <w:shd w:val="clear" w:color="auto" w:fill="FFFFFF" w:themeFill="background1"/>
          <w:lang w:val="en-US"/>
        </w:rPr>
        <w:t xml:space="preserve">A gyermekek és a családok </w:t>
      </w:r>
      <w:proofErr w:type="gramStart"/>
      <w:r>
        <w:rPr>
          <w:rFonts w:ascii="Times New Roman" w:hAnsi="Times New Roman" w:cs="Times New Roman"/>
          <w:shd w:val="clear" w:color="auto" w:fill="FFFFFF" w:themeFill="background1"/>
          <w:lang w:val="en-US"/>
        </w:rPr>
        <w:t>minden</w:t>
      </w:r>
      <w:proofErr w:type="gramEnd"/>
      <w:r>
        <w:rPr>
          <w:rFonts w:ascii="Times New Roman" w:hAnsi="Times New Roman" w:cs="Times New Roman"/>
          <w:shd w:val="clear" w:color="auto" w:fill="FFFFFF" w:themeFill="background1"/>
          <w:lang w:val="en-US"/>
        </w:rPr>
        <w:t xml:space="preserve"> intézményünkből utravalóként cask a szépet és az értékes emlékeket viszik magukkal.</w:t>
      </w:r>
    </w:p>
    <w:p w:rsidR="00975688" w:rsidRDefault="00975688" w:rsidP="00DC4756">
      <w:pPr>
        <w:spacing w:after="0"/>
        <w:jc w:val="both"/>
        <w:rPr>
          <w:rFonts w:ascii="Times New Roman" w:hAnsi="Times New Roman" w:cs="Times New Roman"/>
          <w:shd w:val="clear" w:color="auto" w:fill="FFFFFF" w:themeFill="background1"/>
          <w:lang w:val="en-US"/>
        </w:rPr>
      </w:pPr>
    </w:p>
    <w:p w:rsidR="00975688" w:rsidRDefault="00975688" w:rsidP="00DC4756">
      <w:pPr>
        <w:spacing w:after="0"/>
        <w:jc w:val="both"/>
        <w:rPr>
          <w:rFonts w:ascii="Times New Roman" w:hAnsi="Times New Roman" w:cs="Times New Roman"/>
          <w:shd w:val="clear" w:color="auto" w:fill="FFFFFF" w:themeFill="background1"/>
          <w:lang w:val="en-US"/>
        </w:rPr>
      </w:pPr>
    </w:p>
    <w:p w:rsidR="00975688" w:rsidRDefault="00975688" w:rsidP="00DC4756">
      <w:pPr>
        <w:spacing w:after="0"/>
        <w:jc w:val="both"/>
        <w:rPr>
          <w:rFonts w:ascii="Times New Roman" w:hAnsi="Times New Roman" w:cs="Times New Roman"/>
          <w:shd w:val="clear" w:color="auto" w:fill="FFFFFF" w:themeFill="background1"/>
          <w:lang w:val="en-US"/>
        </w:rPr>
      </w:pPr>
    </w:p>
    <w:p w:rsidR="00975688" w:rsidRDefault="00975688" w:rsidP="00DC4756">
      <w:pPr>
        <w:spacing w:after="0"/>
        <w:jc w:val="both"/>
        <w:rPr>
          <w:rFonts w:ascii="Times New Roman" w:hAnsi="Times New Roman" w:cs="Times New Roman"/>
          <w:shd w:val="clear" w:color="auto" w:fill="FFFFFF" w:themeFill="background1"/>
          <w:lang w:val="en-US"/>
        </w:rPr>
      </w:pPr>
    </w:p>
    <w:p w:rsidR="00975688" w:rsidRDefault="00975688" w:rsidP="00DC4756">
      <w:pPr>
        <w:spacing w:after="0"/>
        <w:jc w:val="both"/>
        <w:rPr>
          <w:rFonts w:ascii="Times New Roman" w:hAnsi="Times New Roman" w:cs="Times New Roman"/>
          <w:shd w:val="clear" w:color="auto" w:fill="FFFFFF" w:themeFill="background1"/>
          <w:lang w:val="en-US"/>
        </w:rPr>
      </w:pPr>
      <w:proofErr w:type="gramStart"/>
      <w:r>
        <w:rPr>
          <w:rFonts w:ascii="Times New Roman" w:hAnsi="Times New Roman" w:cs="Times New Roman"/>
          <w:shd w:val="clear" w:color="auto" w:fill="FFFFFF" w:themeFill="background1"/>
          <w:lang w:val="en-US"/>
        </w:rPr>
        <w:t>Nyíregyháza, 2020.</w:t>
      </w:r>
      <w:proofErr w:type="gramEnd"/>
      <w:r>
        <w:rPr>
          <w:rFonts w:ascii="Times New Roman" w:hAnsi="Times New Roman" w:cs="Times New Roman"/>
          <w:shd w:val="clear" w:color="auto" w:fill="FFFFFF" w:themeFill="background1"/>
          <w:lang w:val="en-US"/>
        </w:rPr>
        <w:t xml:space="preserve"> </w:t>
      </w:r>
      <w:proofErr w:type="gramStart"/>
      <w:r>
        <w:rPr>
          <w:rFonts w:ascii="Times New Roman" w:hAnsi="Times New Roman" w:cs="Times New Roman"/>
          <w:shd w:val="clear" w:color="auto" w:fill="FFFFFF" w:themeFill="background1"/>
          <w:lang w:val="en-US"/>
        </w:rPr>
        <w:t>március</w:t>
      </w:r>
      <w:proofErr w:type="gramEnd"/>
      <w:r>
        <w:rPr>
          <w:rFonts w:ascii="Times New Roman" w:hAnsi="Times New Roman" w:cs="Times New Roman"/>
          <w:shd w:val="clear" w:color="auto" w:fill="FFFFFF" w:themeFill="background1"/>
          <w:lang w:val="en-US"/>
        </w:rPr>
        <w:t xml:space="preserve"> 6.</w:t>
      </w:r>
    </w:p>
    <w:p w:rsidR="00975688" w:rsidRDefault="00975688" w:rsidP="00DC4756">
      <w:pPr>
        <w:spacing w:after="0"/>
        <w:jc w:val="both"/>
        <w:rPr>
          <w:rFonts w:ascii="Times New Roman" w:hAnsi="Times New Roman" w:cs="Times New Roman"/>
          <w:shd w:val="clear" w:color="auto" w:fill="FFFFFF" w:themeFill="background1"/>
          <w:lang w:val="en-US"/>
        </w:rPr>
      </w:pPr>
    </w:p>
    <w:p w:rsidR="00975688" w:rsidRDefault="00975688" w:rsidP="00DC4756">
      <w:pPr>
        <w:spacing w:after="0"/>
        <w:jc w:val="both"/>
        <w:rPr>
          <w:rFonts w:ascii="Times New Roman" w:hAnsi="Times New Roman" w:cs="Times New Roman"/>
          <w:shd w:val="clear" w:color="auto" w:fill="FFFFFF" w:themeFill="background1"/>
          <w:lang w:val="en-US"/>
        </w:rPr>
      </w:pPr>
    </w:p>
    <w:p w:rsidR="00975688" w:rsidRDefault="00975688" w:rsidP="00DC4756">
      <w:pPr>
        <w:spacing w:after="0"/>
        <w:jc w:val="both"/>
        <w:rPr>
          <w:rFonts w:ascii="Times New Roman" w:hAnsi="Times New Roman" w:cs="Times New Roman"/>
          <w:shd w:val="clear" w:color="auto" w:fill="FFFFFF" w:themeFill="background1"/>
          <w:lang w:val="en-US"/>
        </w:rPr>
      </w:pPr>
    </w:p>
    <w:p w:rsidR="00975688" w:rsidRDefault="00975688" w:rsidP="00DC4756">
      <w:pPr>
        <w:spacing w:after="0"/>
        <w:jc w:val="both"/>
        <w:rPr>
          <w:rFonts w:ascii="Times New Roman" w:hAnsi="Times New Roman" w:cs="Times New Roman"/>
          <w:shd w:val="clear" w:color="auto" w:fill="FFFFFF" w:themeFill="background1"/>
          <w:lang w:val="en-US"/>
        </w:rPr>
      </w:pPr>
    </w:p>
    <w:p w:rsidR="00975688" w:rsidRDefault="00975688" w:rsidP="00975688">
      <w:pPr>
        <w:spacing w:after="0"/>
        <w:ind w:left="6372" w:firstLine="708"/>
        <w:jc w:val="both"/>
        <w:rPr>
          <w:rFonts w:ascii="Times New Roman" w:hAnsi="Times New Roman" w:cs="Times New Roman"/>
          <w:shd w:val="clear" w:color="auto" w:fill="FFFFFF" w:themeFill="background1"/>
          <w:lang w:val="en-US"/>
        </w:rPr>
      </w:pPr>
      <w:r>
        <w:rPr>
          <w:rFonts w:ascii="Times New Roman" w:hAnsi="Times New Roman" w:cs="Times New Roman"/>
          <w:shd w:val="clear" w:color="auto" w:fill="FFFFFF" w:themeFill="background1"/>
          <w:lang w:val="en-US"/>
        </w:rPr>
        <w:t>Dr. Nagy Erzsébet</w:t>
      </w:r>
    </w:p>
    <w:p w:rsidR="00975688" w:rsidRPr="00041055" w:rsidRDefault="00975688" w:rsidP="00975688">
      <w:pPr>
        <w:spacing w:after="0"/>
        <w:ind w:left="7080"/>
        <w:jc w:val="both"/>
        <w:rPr>
          <w:rFonts w:ascii="Times New Roman" w:hAnsi="Times New Roman" w:cs="Times New Roman"/>
          <w:shd w:val="clear" w:color="auto" w:fill="FFFFFF" w:themeFill="background1"/>
          <w:lang w:val="en-US"/>
        </w:rPr>
      </w:pPr>
      <w:proofErr w:type="gramStart"/>
      <w:r>
        <w:rPr>
          <w:rFonts w:ascii="Times New Roman" w:hAnsi="Times New Roman" w:cs="Times New Roman"/>
          <w:shd w:val="clear" w:color="auto" w:fill="FFFFFF" w:themeFill="background1"/>
          <w:lang w:val="en-US"/>
        </w:rPr>
        <w:t>intézményvezető</w:t>
      </w:r>
      <w:proofErr w:type="gramEnd"/>
    </w:p>
    <w:p w:rsidR="00C2644E" w:rsidRPr="00975688" w:rsidRDefault="00C2644E" w:rsidP="0021182B">
      <w:pPr>
        <w:ind w:left="1080"/>
        <w:contextualSpacing/>
        <w:jc w:val="center"/>
        <w:rPr>
          <w:rFonts w:ascii="Times New Roman" w:eastAsia="Calibri" w:hAnsi="Times New Roman" w:cs="Times New Roman"/>
          <w:b/>
          <w:bCs/>
          <w:iCs/>
        </w:rPr>
      </w:pPr>
    </w:p>
    <w:p w:rsidR="00C2644E" w:rsidRPr="00975688" w:rsidRDefault="00C2644E" w:rsidP="00C2644E">
      <w:pPr>
        <w:ind w:left="1080"/>
        <w:contextualSpacing/>
        <w:rPr>
          <w:rFonts w:ascii="Times New Roman" w:eastAsia="Calibri" w:hAnsi="Times New Roman" w:cs="Times New Roman"/>
          <w:b/>
          <w:bCs/>
          <w:iCs/>
        </w:rPr>
      </w:pPr>
      <w:commentRangeStart w:id="4"/>
      <w:commentRangeEnd w:id="4"/>
    </w:p>
    <w:sectPr w:rsidR="00C2644E" w:rsidRPr="00975688" w:rsidSect="00BB620C">
      <w:footerReference w:type="default" r:id="rId38"/>
      <w:pgSz w:w="11906" w:h="16838"/>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CF64E52" w15:done="0"/>
  <w15:commentEx w15:paraId="1F36B733" w15:done="0"/>
  <w15:commentEx w15:paraId="2D33B821" w15:done="0"/>
  <w15:commentEx w15:paraId="2C0BBBFA" w15:done="0"/>
  <w15:commentEx w15:paraId="4B0B1BE8" w15:done="0"/>
  <w15:commentEx w15:paraId="30EA4CA0" w15:done="0"/>
  <w15:commentEx w15:paraId="041993A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4E55C" w16cex:dateUtc="2020-05-12T07:05:00Z"/>
  <w16cex:commentExtensible w16cex:durableId="2264E5F3" w16cex:dateUtc="2020-05-12T07: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CF64E52" w16cid:durableId="2214D6AA"/>
  <w16cid:commentId w16cid:paraId="1F36B733" w16cid:durableId="2219E683"/>
  <w16cid:commentId w16cid:paraId="2D33B821" w16cid:durableId="221A12B1"/>
  <w16cid:commentId w16cid:paraId="2C0BBBFA" w16cid:durableId="221A14D3"/>
  <w16cid:commentId w16cid:paraId="4B0B1BE8" w16cid:durableId="2264E55C"/>
  <w16cid:commentId w16cid:paraId="30EA4CA0" w16cid:durableId="221C6D39"/>
  <w16cid:commentId w16cid:paraId="041993A6" w16cid:durableId="2264E5F3"/>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254B" w:rsidRDefault="0002254B" w:rsidP="00EF2E6D">
      <w:pPr>
        <w:spacing w:after="0" w:line="240" w:lineRule="auto"/>
      </w:pPr>
      <w:r>
        <w:separator/>
      </w:r>
    </w:p>
  </w:endnote>
  <w:endnote w:type="continuationSeparator" w:id="0">
    <w:p w:rsidR="0002254B" w:rsidRDefault="0002254B" w:rsidP="00EF2E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NewRomanPSMT">
    <w:panose1 w:val="00000000000000000000"/>
    <w:charset w:val="00"/>
    <w:family w:val="roman"/>
    <w:notTrueType/>
    <w:pitch w:val="default"/>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___WRD_EMBED_SUB_39">
    <w:altName w:val="Arial"/>
    <w:panose1 w:val="02020603050405020304"/>
    <w:charset w:val="EE"/>
    <w:family w:val="swiss"/>
    <w:pitch w:val="variable"/>
    <w:sig w:usb0="00000000" w:usb1="D200F5FF" w:usb2="0A246029" w:usb3="00000000" w:csb0="000001FF" w:csb1="00000000"/>
  </w:font>
  <w:font w:name="Comic Sans MS">
    <w:panose1 w:val="030F0702030302020204"/>
    <w:charset w:val="EE"/>
    <w:family w:val="script"/>
    <w:pitch w:val="variable"/>
    <w:sig w:usb0="00000287" w:usb1="00000013" w:usb2="00000000" w:usb3="00000000" w:csb0="0000009F" w:csb1="00000000"/>
  </w:font>
  <w:font w:name="TimesNewRoman">
    <w:altName w:val="MS Mincho"/>
    <w:panose1 w:val="00000000000000000000"/>
    <w:charset w:val="80"/>
    <w:family w:val="auto"/>
    <w:notTrueType/>
    <w:pitch w:val="default"/>
    <w:sig w:usb0="00000007" w:usb1="08070000" w:usb2="00000010" w:usb3="00000000" w:csb0="00020003"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DejaVu Sans">
    <w:charset w:val="EE"/>
    <w:family w:val="swiss"/>
    <w:pitch w:val="variable"/>
    <w:sig w:usb0="E7002EFF" w:usb1="D200FDFF" w:usb2="0A24602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967275935"/>
      <w:docPartObj>
        <w:docPartGallery w:val="Page Numbers (Bottom of Page)"/>
        <w:docPartUnique/>
      </w:docPartObj>
    </w:sdtPr>
    <w:sdtContent>
      <w:p w:rsidR="00226423" w:rsidRPr="00AD4474" w:rsidRDefault="00226423">
        <w:pPr>
          <w:pStyle w:val="llb"/>
          <w:jc w:val="center"/>
          <w:rPr>
            <w:rFonts w:ascii="Times New Roman" w:hAnsi="Times New Roman" w:cs="Times New Roman"/>
            <w:sz w:val="24"/>
            <w:szCs w:val="24"/>
          </w:rPr>
        </w:pPr>
        <w:r w:rsidRPr="00AD4474">
          <w:rPr>
            <w:rFonts w:ascii="Times New Roman" w:hAnsi="Times New Roman" w:cs="Times New Roman"/>
            <w:sz w:val="24"/>
            <w:szCs w:val="24"/>
          </w:rPr>
          <w:fldChar w:fldCharType="begin"/>
        </w:r>
        <w:r w:rsidRPr="00AD4474">
          <w:rPr>
            <w:rFonts w:ascii="Times New Roman" w:hAnsi="Times New Roman" w:cs="Times New Roman"/>
            <w:sz w:val="24"/>
            <w:szCs w:val="24"/>
          </w:rPr>
          <w:instrText xml:space="preserve"> PAGE   \* MERGEFORMAT </w:instrText>
        </w:r>
        <w:r w:rsidRPr="00AD4474">
          <w:rPr>
            <w:rFonts w:ascii="Times New Roman" w:hAnsi="Times New Roman" w:cs="Times New Roman"/>
            <w:sz w:val="24"/>
            <w:szCs w:val="24"/>
          </w:rPr>
          <w:fldChar w:fldCharType="separate"/>
        </w:r>
        <w:r w:rsidR="00975688">
          <w:rPr>
            <w:rFonts w:ascii="Times New Roman" w:hAnsi="Times New Roman" w:cs="Times New Roman"/>
            <w:noProof/>
            <w:sz w:val="24"/>
            <w:szCs w:val="24"/>
          </w:rPr>
          <w:t>48</w:t>
        </w:r>
        <w:r w:rsidRPr="00AD4474">
          <w:rPr>
            <w:rFonts w:ascii="Times New Roman" w:hAnsi="Times New Roman" w:cs="Times New Roman"/>
            <w:sz w:val="24"/>
            <w:szCs w:val="24"/>
          </w:rPr>
          <w:fldChar w:fldCharType="end"/>
        </w:r>
      </w:p>
    </w:sdtContent>
  </w:sdt>
  <w:p w:rsidR="00226423" w:rsidRDefault="00226423">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254B" w:rsidRDefault="0002254B" w:rsidP="00EF2E6D">
      <w:pPr>
        <w:spacing w:after="0" w:line="240" w:lineRule="auto"/>
      </w:pPr>
      <w:r>
        <w:separator/>
      </w:r>
    </w:p>
  </w:footnote>
  <w:footnote w:type="continuationSeparator" w:id="0">
    <w:p w:rsidR="0002254B" w:rsidRDefault="0002254B" w:rsidP="00EF2E6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79AB5E0"/>
    <w:lvl w:ilvl="0">
      <w:numFmt w:val="bullet"/>
      <w:lvlText w:val="*"/>
      <w:lvlJc w:val="left"/>
    </w:lvl>
  </w:abstractNum>
  <w:abstractNum w:abstractNumId="1">
    <w:nsid w:val="00493107"/>
    <w:multiLevelType w:val="hybridMultilevel"/>
    <w:tmpl w:val="4EF815D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03730EBD"/>
    <w:multiLevelType w:val="hybridMultilevel"/>
    <w:tmpl w:val="9162CAEC"/>
    <w:lvl w:ilvl="0" w:tplc="C114A8C4">
      <w:numFmt w:val="bullet"/>
      <w:lvlText w:val="-"/>
      <w:lvlJc w:val="left"/>
      <w:pPr>
        <w:ind w:left="720" w:hanging="360"/>
      </w:pPr>
      <w:rPr>
        <w:rFonts w:ascii="Times New Roman" w:eastAsiaTheme="minorHAnsi"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44A2F2D"/>
    <w:multiLevelType w:val="hybridMultilevel"/>
    <w:tmpl w:val="F9443622"/>
    <w:lvl w:ilvl="0" w:tplc="37A4191A">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4">
    <w:nsid w:val="0C484E5D"/>
    <w:multiLevelType w:val="hybridMultilevel"/>
    <w:tmpl w:val="5D20237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0D0E75E4"/>
    <w:multiLevelType w:val="hybridMultilevel"/>
    <w:tmpl w:val="F44ED68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0EB72C13"/>
    <w:multiLevelType w:val="hybridMultilevel"/>
    <w:tmpl w:val="3164147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14FD5478"/>
    <w:multiLevelType w:val="hybridMultilevel"/>
    <w:tmpl w:val="72B4D8B4"/>
    <w:lvl w:ilvl="0" w:tplc="040E0001">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8">
    <w:nsid w:val="180F2124"/>
    <w:multiLevelType w:val="hybridMultilevel"/>
    <w:tmpl w:val="FEC8DBA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nsid w:val="1ACE7C43"/>
    <w:multiLevelType w:val="hybridMultilevel"/>
    <w:tmpl w:val="E7B224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1CC3299D"/>
    <w:multiLevelType w:val="hybridMultilevel"/>
    <w:tmpl w:val="52260680"/>
    <w:lvl w:ilvl="0" w:tplc="37A4191A">
      <w:start w:val="1"/>
      <w:numFmt w:val="bullet"/>
      <w:lvlText w:val=""/>
      <w:lvlJc w:val="left"/>
      <w:pPr>
        <w:ind w:left="765" w:hanging="360"/>
      </w:pPr>
      <w:rPr>
        <w:rFonts w:ascii="Symbol" w:hAnsi="Symbol" w:hint="default"/>
      </w:rPr>
    </w:lvl>
    <w:lvl w:ilvl="1" w:tplc="040E0003" w:tentative="1">
      <w:start w:val="1"/>
      <w:numFmt w:val="bullet"/>
      <w:lvlText w:val="o"/>
      <w:lvlJc w:val="left"/>
      <w:pPr>
        <w:ind w:left="1485" w:hanging="360"/>
      </w:pPr>
      <w:rPr>
        <w:rFonts w:ascii="Courier New" w:hAnsi="Courier New" w:cs="Courier New" w:hint="default"/>
      </w:rPr>
    </w:lvl>
    <w:lvl w:ilvl="2" w:tplc="040E0005" w:tentative="1">
      <w:start w:val="1"/>
      <w:numFmt w:val="bullet"/>
      <w:lvlText w:val=""/>
      <w:lvlJc w:val="left"/>
      <w:pPr>
        <w:ind w:left="2205" w:hanging="360"/>
      </w:pPr>
      <w:rPr>
        <w:rFonts w:ascii="Wingdings" w:hAnsi="Wingdings" w:hint="default"/>
      </w:rPr>
    </w:lvl>
    <w:lvl w:ilvl="3" w:tplc="040E0001" w:tentative="1">
      <w:start w:val="1"/>
      <w:numFmt w:val="bullet"/>
      <w:lvlText w:val=""/>
      <w:lvlJc w:val="left"/>
      <w:pPr>
        <w:ind w:left="2925" w:hanging="360"/>
      </w:pPr>
      <w:rPr>
        <w:rFonts w:ascii="Symbol" w:hAnsi="Symbol" w:hint="default"/>
      </w:rPr>
    </w:lvl>
    <w:lvl w:ilvl="4" w:tplc="040E0003" w:tentative="1">
      <w:start w:val="1"/>
      <w:numFmt w:val="bullet"/>
      <w:lvlText w:val="o"/>
      <w:lvlJc w:val="left"/>
      <w:pPr>
        <w:ind w:left="3645" w:hanging="360"/>
      </w:pPr>
      <w:rPr>
        <w:rFonts w:ascii="Courier New" w:hAnsi="Courier New" w:cs="Courier New" w:hint="default"/>
      </w:rPr>
    </w:lvl>
    <w:lvl w:ilvl="5" w:tplc="040E0005" w:tentative="1">
      <w:start w:val="1"/>
      <w:numFmt w:val="bullet"/>
      <w:lvlText w:val=""/>
      <w:lvlJc w:val="left"/>
      <w:pPr>
        <w:ind w:left="4365" w:hanging="360"/>
      </w:pPr>
      <w:rPr>
        <w:rFonts w:ascii="Wingdings" w:hAnsi="Wingdings" w:hint="default"/>
      </w:rPr>
    </w:lvl>
    <w:lvl w:ilvl="6" w:tplc="040E0001" w:tentative="1">
      <w:start w:val="1"/>
      <w:numFmt w:val="bullet"/>
      <w:lvlText w:val=""/>
      <w:lvlJc w:val="left"/>
      <w:pPr>
        <w:ind w:left="5085" w:hanging="360"/>
      </w:pPr>
      <w:rPr>
        <w:rFonts w:ascii="Symbol" w:hAnsi="Symbol" w:hint="default"/>
      </w:rPr>
    </w:lvl>
    <w:lvl w:ilvl="7" w:tplc="040E0003" w:tentative="1">
      <w:start w:val="1"/>
      <w:numFmt w:val="bullet"/>
      <w:lvlText w:val="o"/>
      <w:lvlJc w:val="left"/>
      <w:pPr>
        <w:ind w:left="5805" w:hanging="360"/>
      </w:pPr>
      <w:rPr>
        <w:rFonts w:ascii="Courier New" w:hAnsi="Courier New" w:cs="Courier New" w:hint="default"/>
      </w:rPr>
    </w:lvl>
    <w:lvl w:ilvl="8" w:tplc="040E0005" w:tentative="1">
      <w:start w:val="1"/>
      <w:numFmt w:val="bullet"/>
      <w:lvlText w:val=""/>
      <w:lvlJc w:val="left"/>
      <w:pPr>
        <w:ind w:left="6525" w:hanging="360"/>
      </w:pPr>
      <w:rPr>
        <w:rFonts w:ascii="Wingdings" w:hAnsi="Wingdings" w:hint="default"/>
      </w:rPr>
    </w:lvl>
  </w:abstractNum>
  <w:abstractNum w:abstractNumId="11">
    <w:nsid w:val="20742A88"/>
    <w:multiLevelType w:val="hybridMultilevel"/>
    <w:tmpl w:val="D8CE14DA"/>
    <w:lvl w:ilvl="0" w:tplc="37A4191A">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2">
    <w:nsid w:val="21AB5B69"/>
    <w:multiLevelType w:val="hybridMultilevel"/>
    <w:tmpl w:val="086EA932"/>
    <w:lvl w:ilvl="0" w:tplc="040E0001">
      <w:start w:val="1"/>
      <w:numFmt w:val="bullet"/>
      <w:lvlText w:val=""/>
      <w:lvlJc w:val="left"/>
      <w:pPr>
        <w:ind w:left="1429" w:hanging="360"/>
      </w:pPr>
      <w:rPr>
        <w:rFonts w:ascii="Symbol" w:hAnsi="Symbol" w:hint="default"/>
      </w:rPr>
    </w:lvl>
    <w:lvl w:ilvl="1" w:tplc="040E0003">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13">
    <w:nsid w:val="27702A65"/>
    <w:multiLevelType w:val="hybridMultilevel"/>
    <w:tmpl w:val="9DBA682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28D23BF5"/>
    <w:multiLevelType w:val="hybridMultilevel"/>
    <w:tmpl w:val="F03E32F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2EE83FCC"/>
    <w:multiLevelType w:val="hybridMultilevel"/>
    <w:tmpl w:val="1CC4E72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312473AE"/>
    <w:multiLevelType w:val="hybridMultilevel"/>
    <w:tmpl w:val="3336E84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322448CA"/>
    <w:multiLevelType w:val="hybridMultilevel"/>
    <w:tmpl w:val="40DED35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32581FF7"/>
    <w:multiLevelType w:val="hybridMultilevel"/>
    <w:tmpl w:val="35F0A8F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340C7BF9"/>
    <w:multiLevelType w:val="hybridMultilevel"/>
    <w:tmpl w:val="BDA01D9E"/>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35012ADC"/>
    <w:multiLevelType w:val="hybridMultilevel"/>
    <w:tmpl w:val="D55CC4AE"/>
    <w:lvl w:ilvl="0" w:tplc="37A4191A">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21">
    <w:nsid w:val="356F22EF"/>
    <w:multiLevelType w:val="hybridMultilevel"/>
    <w:tmpl w:val="C05C097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35C51312"/>
    <w:multiLevelType w:val="hybridMultilevel"/>
    <w:tmpl w:val="9D9E22C6"/>
    <w:lvl w:ilvl="0" w:tplc="E084CA3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360A50C4"/>
    <w:multiLevelType w:val="hybridMultilevel"/>
    <w:tmpl w:val="CD4437B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375F070B"/>
    <w:multiLevelType w:val="hybridMultilevel"/>
    <w:tmpl w:val="51102A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3AF7535E"/>
    <w:multiLevelType w:val="hybridMultilevel"/>
    <w:tmpl w:val="0FE8A70E"/>
    <w:lvl w:ilvl="0" w:tplc="040E0001">
      <w:start w:val="1"/>
      <w:numFmt w:val="bullet"/>
      <w:lvlText w:val=""/>
      <w:lvlJc w:val="left"/>
      <w:pPr>
        <w:tabs>
          <w:tab w:val="num" w:pos="786"/>
        </w:tabs>
        <w:ind w:left="786" w:hanging="360"/>
      </w:pPr>
      <w:rPr>
        <w:rFonts w:ascii="Symbol" w:hAnsi="Symbol" w:hint="default"/>
      </w:rPr>
    </w:lvl>
    <w:lvl w:ilvl="1" w:tplc="040E0003" w:tentative="1">
      <w:start w:val="1"/>
      <w:numFmt w:val="bullet"/>
      <w:lvlText w:val="o"/>
      <w:lvlJc w:val="left"/>
      <w:pPr>
        <w:tabs>
          <w:tab w:val="num" w:pos="1506"/>
        </w:tabs>
        <w:ind w:left="1506" w:hanging="360"/>
      </w:pPr>
      <w:rPr>
        <w:rFonts w:ascii="Courier New" w:hAnsi="Courier New" w:cs="Courier New" w:hint="default"/>
      </w:rPr>
    </w:lvl>
    <w:lvl w:ilvl="2" w:tplc="040E0005" w:tentative="1">
      <w:start w:val="1"/>
      <w:numFmt w:val="bullet"/>
      <w:lvlText w:val=""/>
      <w:lvlJc w:val="left"/>
      <w:pPr>
        <w:tabs>
          <w:tab w:val="num" w:pos="2226"/>
        </w:tabs>
        <w:ind w:left="2226" w:hanging="360"/>
      </w:pPr>
      <w:rPr>
        <w:rFonts w:ascii="Wingdings" w:hAnsi="Wingdings" w:hint="default"/>
      </w:rPr>
    </w:lvl>
    <w:lvl w:ilvl="3" w:tplc="040E0001" w:tentative="1">
      <w:start w:val="1"/>
      <w:numFmt w:val="bullet"/>
      <w:lvlText w:val=""/>
      <w:lvlJc w:val="left"/>
      <w:pPr>
        <w:tabs>
          <w:tab w:val="num" w:pos="2946"/>
        </w:tabs>
        <w:ind w:left="2946" w:hanging="360"/>
      </w:pPr>
      <w:rPr>
        <w:rFonts w:ascii="Symbol" w:hAnsi="Symbol" w:hint="default"/>
      </w:rPr>
    </w:lvl>
    <w:lvl w:ilvl="4" w:tplc="040E0003" w:tentative="1">
      <w:start w:val="1"/>
      <w:numFmt w:val="bullet"/>
      <w:lvlText w:val="o"/>
      <w:lvlJc w:val="left"/>
      <w:pPr>
        <w:tabs>
          <w:tab w:val="num" w:pos="3666"/>
        </w:tabs>
        <w:ind w:left="3666" w:hanging="360"/>
      </w:pPr>
      <w:rPr>
        <w:rFonts w:ascii="Courier New" w:hAnsi="Courier New" w:cs="Courier New" w:hint="default"/>
      </w:rPr>
    </w:lvl>
    <w:lvl w:ilvl="5" w:tplc="040E0005" w:tentative="1">
      <w:start w:val="1"/>
      <w:numFmt w:val="bullet"/>
      <w:lvlText w:val=""/>
      <w:lvlJc w:val="left"/>
      <w:pPr>
        <w:tabs>
          <w:tab w:val="num" w:pos="4386"/>
        </w:tabs>
        <w:ind w:left="4386" w:hanging="360"/>
      </w:pPr>
      <w:rPr>
        <w:rFonts w:ascii="Wingdings" w:hAnsi="Wingdings" w:hint="default"/>
      </w:rPr>
    </w:lvl>
    <w:lvl w:ilvl="6" w:tplc="040E0001" w:tentative="1">
      <w:start w:val="1"/>
      <w:numFmt w:val="bullet"/>
      <w:lvlText w:val=""/>
      <w:lvlJc w:val="left"/>
      <w:pPr>
        <w:tabs>
          <w:tab w:val="num" w:pos="5106"/>
        </w:tabs>
        <w:ind w:left="5106" w:hanging="360"/>
      </w:pPr>
      <w:rPr>
        <w:rFonts w:ascii="Symbol" w:hAnsi="Symbol" w:hint="default"/>
      </w:rPr>
    </w:lvl>
    <w:lvl w:ilvl="7" w:tplc="040E0003" w:tentative="1">
      <w:start w:val="1"/>
      <w:numFmt w:val="bullet"/>
      <w:lvlText w:val="o"/>
      <w:lvlJc w:val="left"/>
      <w:pPr>
        <w:tabs>
          <w:tab w:val="num" w:pos="5826"/>
        </w:tabs>
        <w:ind w:left="5826" w:hanging="360"/>
      </w:pPr>
      <w:rPr>
        <w:rFonts w:ascii="Courier New" w:hAnsi="Courier New" w:cs="Courier New" w:hint="default"/>
      </w:rPr>
    </w:lvl>
    <w:lvl w:ilvl="8" w:tplc="040E0005" w:tentative="1">
      <w:start w:val="1"/>
      <w:numFmt w:val="bullet"/>
      <w:lvlText w:val=""/>
      <w:lvlJc w:val="left"/>
      <w:pPr>
        <w:tabs>
          <w:tab w:val="num" w:pos="6546"/>
        </w:tabs>
        <w:ind w:left="6546" w:hanging="360"/>
      </w:pPr>
      <w:rPr>
        <w:rFonts w:ascii="Wingdings" w:hAnsi="Wingdings" w:hint="default"/>
      </w:rPr>
    </w:lvl>
  </w:abstractNum>
  <w:abstractNum w:abstractNumId="26">
    <w:nsid w:val="3D715465"/>
    <w:multiLevelType w:val="hybridMultilevel"/>
    <w:tmpl w:val="BDF4B3F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nsid w:val="3E254BBF"/>
    <w:multiLevelType w:val="hybridMultilevel"/>
    <w:tmpl w:val="5C14F05E"/>
    <w:lvl w:ilvl="0" w:tplc="37A4191A">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nsid w:val="3ECE34AA"/>
    <w:multiLevelType w:val="hybridMultilevel"/>
    <w:tmpl w:val="1CE00DB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nsid w:val="3EE17063"/>
    <w:multiLevelType w:val="hybridMultilevel"/>
    <w:tmpl w:val="443AC4A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nsid w:val="3F4D339C"/>
    <w:multiLevelType w:val="hybridMultilevel"/>
    <w:tmpl w:val="9F56135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nsid w:val="3F9D2C22"/>
    <w:multiLevelType w:val="hybridMultilevel"/>
    <w:tmpl w:val="9CFE4BB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nsid w:val="42AC7AC2"/>
    <w:multiLevelType w:val="hybridMultilevel"/>
    <w:tmpl w:val="77AA2C22"/>
    <w:lvl w:ilvl="0" w:tplc="8D184C16">
      <w:numFmt w:val="bullet"/>
      <w:lvlText w:val="-"/>
      <w:lvlJc w:val="left"/>
      <w:pPr>
        <w:ind w:left="720" w:hanging="360"/>
      </w:pPr>
      <w:rPr>
        <w:rFonts w:ascii="Times New Roman" w:eastAsia="TimesNewRomanPSMT"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nsid w:val="42D23DC6"/>
    <w:multiLevelType w:val="hybridMultilevel"/>
    <w:tmpl w:val="1BEA516C"/>
    <w:lvl w:ilvl="0" w:tplc="040E0001">
      <w:start w:val="1"/>
      <w:numFmt w:val="bullet"/>
      <w:lvlText w:val=""/>
      <w:lvlJc w:val="left"/>
      <w:pPr>
        <w:ind w:left="1080" w:hanging="720"/>
      </w:pPr>
      <w:rPr>
        <w:rFonts w:ascii="Symbol" w:hAnsi="Symbol"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nsid w:val="44EC51C6"/>
    <w:multiLevelType w:val="hybridMultilevel"/>
    <w:tmpl w:val="AE2C73FE"/>
    <w:lvl w:ilvl="0" w:tplc="37A419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nsid w:val="456A2FF1"/>
    <w:multiLevelType w:val="hybridMultilevel"/>
    <w:tmpl w:val="D716F8BE"/>
    <w:lvl w:ilvl="0" w:tplc="37A4191A">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36">
    <w:nsid w:val="46AC7DDF"/>
    <w:multiLevelType w:val="hybridMultilevel"/>
    <w:tmpl w:val="B484A0BE"/>
    <w:lvl w:ilvl="0" w:tplc="E084CA3A">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7">
    <w:nsid w:val="489F3A4A"/>
    <w:multiLevelType w:val="hybridMultilevel"/>
    <w:tmpl w:val="740A3364"/>
    <w:lvl w:ilvl="0" w:tplc="1F927316">
      <w:numFmt w:val="bullet"/>
      <w:lvlText w:val="-"/>
      <w:lvlJc w:val="left"/>
      <w:pPr>
        <w:tabs>
          <w:tab w:val="num" w:pos="780"/>
        </w:tabs>
        <w:ind w:left="780" w:hanging="360"/>
      </w:pPr>
      <w:rPr>
        <w:rFonts w:ascii="Times New Roman" w:eastAsia="Times New Roman" w:hAnsi="Times New Roman" w:cs="Times New Roman" w:hint="default"/>
      </w:rPr>
    </w:lvl>
    <w:lvl w:ilvl="1" w:tplc="040E0003" w:tentative="1">
      <w:start w:val="1"/>
      <w:numFmt w:val="bullet"/>
      <w:lvlText w:val="o"/>
      <w:lvlJc w:val="left"/>
      <w:pPr>
        <w:tabs>
          <w:tab w:val="num" w:pos="1500"/>
        </w:tabs>
        <w:ind w:left="1500" w:hanging="360"/>
      </w:pPr>
      <w:rPr>
        <w:rFonts w:ascii="Courier New" w:hAnsi="Courier New" w:hint="default"/>
      </w:rPr>
    </w:lvl>
    <w:lvl w:ilvl="2" w:tplc="040E0005" w:tentative="1">
      <w:start w:val="1"/>
      <w:numFmt w:val="bullet"/>
      <w:lvlText w:val=""/>
      <w:lvlJc w:val="left"/>
      <w:pPr>
        <w:tabs>
          <w:tab w:val="num" w:pos="2220"/>
        </w:tabs>
        <w:ind w:left="2220" w:hanging="360"/>
      </w:pPr>
      <w:rPr>
        <w:rFonts w:ascii="Wingdings" w:hAnsi="Wingdings" w:hint="default"/>
      </w:rPr>
    </w:lvl>
    <w:lvl w:ilvl="3" w:tplc="040E0001" w:tentative="1">
      <w:start w:val="1"/>
      <w:numFmt w:val="bullet"/>
      <w:lvlText w:val=""/>
      <w:lvlJc w:val="left"/>
      <w:pPr>
        <w:tabs>
          <w:tab w:val="num" w:pos="2940"/>
        </w:tabs>
        <w:ind w:left="2940" w:hanging="360"/>
      </w:pPr>
      <w:rPr>
        <w:rFonts w:ascii="Symbol" w:hAnsi="Symbol" w:hint="default"/>
      </w:rPr>
    </w:lvl>
    <w:lvl w:ilvl="4" w:tplc="040E0003" w:tentative="1">
      <w:start w:val="1"/>
      <w:numFmt w:val="bullet"/>
      <w:lvlText w:val="o"/>
      <w:lvlJc w:val="left"/>
      <w:pPr>
        <w:tabs>
          <w:tab w:val="num" w:pos="3660"/>
        </w:tabs>
        <w:ind w:left="3660" w:hanging="360"/>
      </w:pPr>
      <w:rPr>
        <w:rFonts w:ascii="Courier New" w:hAnsi="Courier New" w:hint="default"/>
      </w:rPr>
    </w:lvl>
    <w:lvl w:ilvl="5" w:tplc="040E0005" w:tentative="1">
      <w:start w:val="1"/>
      <w:numFmt w:val="bullet"/>
      <w:lvlText w:val=""/>
      <w:lvlJc w:val="left"/>
      <w:pPr>
        <w:tabs>
          <w:tab w:val="num" w:pos="4380"/>
        </w:tabs>
        <w:ind w:left="4380" w:hanging="360"/>
      </w:pPr>
      <w:rPr>
        <w:rFonts w:ascii="Wingdings" w:hAnsi="Wingdings" w:hint="default"/>
      </w:rPr>
    </w:lvl>
    <w:lvl w:ilvl="6" w:tplc="040E0001" w:tentative="1">
      <w:start w:val="1"/>
      <w:numFmt w:val="bullet"/>
      <w:lvlText w:val=""/>
      <w:lvlJc w:val="left"/>
      <w:pPr>
        <w:tabs>
          <w:tab w:val="num" w:pos="5100"/>
        </w:tabs>
        <w:ind w:left="5100" w:hanging="360"/>
      </w:pPr>
      <w:rPr>
        <w:rFonts w:ascii="Symbol" w:hAnsi="Symbol" w:hint="default"/>
      </w:rPr>
    </w:lvl>
    <w:lvl w:ilvl="7" w:tplc="040E0003" w:tentative="1">
      <w:start w:val="1"/>
      <w:numFmt w:val="bullet"/>
      <w:lvlText w:val="o"/>
      <w:lvlJc w:val="left"/>
      <w:pPr>
        <w:tabs>
          <w:tab w:val="num" w:pos="5820"/>
        </w:tabs>
        <w:ind w:left="5820" w:hanging="360"/>
      </w:pPr>
      <w:rPr>
        <w:rFonts w:ascii="Courier New" w:hAnsi="Courier New" w:hint="default"/>
      </w:rPr>
    </w:lvl>
    <w:lvl w:ilvl="8" w:tplc="040E0005" w:tentative="1">
      <w:start w:val="1"/>
      <w:numFmt w:val="bullet"/>
      <w:lvlText w:val=""/>
      <w:lvlJc w:val="left"/>
      <w:pPr>
        <w:tabs>
          <w:tab w:val="num" w:pos="6540"/>
        </w:tabs>
        <w:ind w:left="6540" w:hanging="360"/>
      </w:pPr>
      <w:rPr>
        <w:rFonts w:ascii="Wingdings" w:hAnsi="Wingdings" w:hint="default"/>
      </w:rPr>
    </w:lvl>
  </w:abstractNum>
  <w:abstractNum w:abstractNumId="38">
    <w:nsid w:val="48D2561D"/>
    <w:multiLevelType w:val="hybridMultilevel"/>
    <w:tmpl w:val="D32614E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nsid w:val="4A8D5471"/>
    <w:multiLevelType w:val="hybridMultilevel"/>
    <w:tmpl w:val="81FAF36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0">
    <w:nsid w:val="4BED7933"/>
    <w:multiLevelType w:val="hybridMultilevel"/>
    <w:tmpl w:val="BE1CB5F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nsid w:val="4E6C4CEB"/>
    <w:multiLevelType w:val="hybridMultilevel"/>
    <w:tmpl w:val="36BC4300"/>
    <w:lvl w:ilvl="0" w:tplc="040E000B">
      <w:start w:val="1"/>
      <w:numFmt w:val="bullet"/>
      <w:lvlText w:val=""/>
      <w:lvlJc w:val="left"/>
      <w:pPr>
        <w:ind w:left="1080" w:hanging="360"/>
      </w:pPr>
      <w:rPr>
        <w:rFonts w:ascii="Wingdings" w:hAnsi="Wingdings"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2">
    <w:nsid w:val="4FA65FAD"/>
    <w:multiLevelType w:val="hybridMultilevel"/>
    <w:tmpl w:val="73AC29F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nsid w:val="504D6D34"/>
    <w:multiLevelType w:val="hybridMultilevel"/>
    <w:tmpl w:val="9FCCD910"/>
    <w:lvl w:ilvl="0" w:tplc="040E000F">
      <w:start w:val="1"/>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4">
    <w:nsid w:val="54FC0D93"/>
    <w:multiLevelType w:val="hybridMultilevel"/>
    <w:tmpl w:val="DAC67FDA"/>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5">
    <w:nsid w:val="55C06C02"/>
    <w:multiLevelType w:val="hybridMultilevel"/>
    <w:tmpl w:val="C38C8670"/>
    <w:lvl w:ilvl="0" w:tplc="37A4191A">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46">
    <w:nsid w:val="59380D62"/>
    <w:multiLevelType w:val="hybridMultilevel"/>
    <w:tmpl w:val="0A58501E"/>
    <w:lvl w:ilvl="0" w:tplc="37A4191A">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47">
    <w:nsid w:val="5A302B30"/>
    <w:multiLevelType w:val="hybridMultilevel"/>
    <w:tmpl w:val="F094F104"/>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8">
    <w:nsid w:val="5D4F65D1"/>
    <w:multiLevelType w:val="hybridMultilevel"/>
    <w:tmpl w:val="841E008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nsid w:val="6084654B"/>
    <w:multiLevelType w:val="hybridMultilevel"/>
    <w:tmpl w:val="5DE0BF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
    <w:nsid w:val="61C76416"/>
    <w:multiLevelType w:val="hybridMultilevel"/>
    <w:tmpl w:val="5094D686"/>
    <w:lvl w:ilvl="0" w:tplc="C240C350">
      <w:start w:val="4"/>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nsid w:val="64991D2C"/>
    <w:multiLevelType w:val="hybridMultilevel"/>
    <w:tmpl w:val="2116BF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nsid w:val="6CC62C08"/>
    <w:multiLevelType w:val="hybridMultilevel"/>
    <w:tmpl w:val="14DE05B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
    <w:nsid w:val="6F223425"/>
    <w:multiLevelType w:val="hybridMultilevel"/>
    <w:tmpl w:val="3738B70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
    <w:nsid w:val="7064052A"/>
    <w:multiLevelType w:val="hybridMultilevel"/>
    <w:tmpl w:val="A3E05C36"/>
    <w:name w:val="WW8Num40222"/>
    <w:lvl w:ilvl="0" w:tplc="040E0001">
      <w:start w:val="1"/>
      <w:numFmt w:val="bullet"/>
      <w:lvlText w:val=""/>
      <w:lvlJc w:val="left"/>
      <w:pPr>
        <w:tabs>
          <w:tab w:val="num" w:pos="980"/>
        </w:tabs>
        <w:ind w:left="980" w:hanging="360"/>
      </w:pPr>
      <w:rPr>
        <w:rFonts w:ascii="Symbol" w:hAnsi="Symbol" w:hint="default"/>
      </w:rPr>
    </w:lvl>
    <w:lvl w:ilvl="1" w:tplc="040E0003" w:tentative="1">
      <w:start w:val="1"/>
      <w:numFmt w:val="bullet"/>
      <w:lvlText w:val="o"/>
      <w:lvlJc w:val="left"/>
      <w:pPr>
        <w:tabs>
          <w:tab w:val="num" w:pos="1700"/>
        </w:tabs>
        <w:ind w:left="1700" w:hanging="360"/>
      </w:pPr>
      <w:rPr>
        <w:rFonts w:ascii="Courier New" w:hAnsi="Courier New" w:cs="Courier New" w:hint="default"/>
      </w:rPr>
    </w:lvl>
    <w:lvl w:ilvl="2" w:tplc="040E0005" w:tentative="1">
      <w:start w:val="1"/>
      <w:numFmt w:val="bullet"/>
      <w:lvlText w:val=""/>
      <w:lvlJc w:val="left"/>
      <w:pPr>
        <w:tabs>
          <w:tab w:val="num" w:pos="2420"/>
        </w:tabs>
        <w:ind w:left="2420" w:hanging="360"/>
      </w:pPr>
      <w:rPr>
        <w:rFonts w:ascii="Wingdings" w:hAnsi="Wingdings" w:hint="default"/>
      </w:rPr>
    </w:lvl>
    <w:lvl w:ilvl="3" w:tplc="040E0001" w:tentative="1">
      <w:start w:val="1"/>
      <w:numFmt w:val="bullet"/>
      <w:lvlText w:val=""/>
      <w:lvlJc w:val="left"/>
      <w:pPr>
        <w:tabs>
          <w:tab w:val="num" w:pos="3140"/>
        </w:tabs>
        <w:ind w:left="3140" w:hanging="360"/>
      </w:pPr>
      <w:rPr>
        <w:rFonts w:ascii="Symbol" w:hAnsi="Symbol" w:hint="default"/>
      </w:rPr>
    </w:lvl>
    <w:lvl w:ilvl="4" w:tplc="040E0003" w:tentative="1">
      <w:start w:val="1"/>
      <w:numFmt w:val="bullet"/>
      <w:lvlText w:val="o"/>
      <w:lvlJc w:val="left"/>
      <w:pPr>
        <w:tabs>
          <w:tab w:val="num" w:pos="3860"/>
        </w:tabs>
        <w:ind w:left="3860" w:hanging="360"/>
      </w:pPr>
      <w:rPr>
        <w:rFonts w:ascii="Courier New" w:hAnsi="Courier New" w:cs="Courier New" w:hint="default"/>
      </w:rPr>
    </w:lvl>
    <w:lvl w:ilvl="5" w:tplc="040E0005" w:tentative="1">
      <w:start w:val="1"/>
      <w:numFmt w:val="bullet"/>
      <w:lvlText w:val=""/>
      <w:lvlJc w:val="left"/>
      <w:pPr>
        <w:tabs>
          <w:tab w:val="num" w:pos="4580"/>
        </w:tabs>
        <w:ind w:left="4580" w:hanging="360"/>
      </w:pPr>
      <w:rPr>
        <w:rFonts w:ascii="Wingdings" w:hAnsi="Wingdings" w:hint="default"/>
      </w:rPr>
    </w:lvl>
    <w:lvl w:ilvl="6" w:tplc="040E0001" w:tentative="1">
      <w:start w:val="1"/>
      <w:numFmt w:val="bullet"/>
      <w:lvlText w:val=""/>
      <w:lvlJc w:val="left"/>
      <w:pPr>
        <w:tabs>
          <w:tab w:val="num" w:pos="5300"/>
        </w:tabs>
        <w:ind w:left="5300" w:hanging="360"/>
      </w:pPr>
      <w:rPr>
        <w:rFonts w:ascii="Symbol" w:hAnsi="Symbol" w:hint="default"/>
      </w:rPr>
    </w:lvl>
    <w:lvl w:ilvl="7" w:tplc="040E0003" w:tentative="1">
      <w:start w:val="1"/>
      <w:numFmt w:val="bullet"/>
      <w:lvlText w:val="o"/>
      <w:lvlJc w:val="left"/>
      <w:pPr>
        <w:tabs>
          <w:tab w:val="num" w:pos="6020"/>
        </w:tabs>
        <w:ind w:left="6020" w:hanging="360"/>
      </w:pPr>
      <w:rPr>
        <w:rFonts w:ascii="Courier New" w:hAnsi="Courier New" w:cs="Courier New" w:hint="default"/>
      </w:rPr>
    </w:lvl>
    <w:lvl w:ilvl="8" w:tplc="040E0005" w:tentative="1">
      <w:start w:val="1"/>
      <w:numFmt w:val="bullet"/>
      <w:lvlText w:val=""/>
      <w:lvlJc w:val="left"/>
      <w:pPr>
        <w:tabs>
          <w:tab w:val="num" w:pos="6740"/>
        </w:tabs>
        <w:ind w:left="6740" w:hanging="360"/>
      </w:pPr>
      <w:rPr>
        <w:rFonts w:ascii="Wingdings" w:hAnsi="Wingdings" w:hint="default"/>
      </w:rPr>
    </w:lvl>
  </w:abstractNum>
  <w:abstractNum w:abstractNumId="55">
    <w:nsid w:val="72865525"/>
    <w:multiLevelType w:val="hybridMultilevel"/>
    <w:tmpl w:val="1E10A70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
    <w:nsid w:val="747A3C53"/>
    <w:multiLevelType w:val="hybridMultilevel"/>
    <w:tmpl w:val="E70436F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nsid w:val="761F4823"/>
    <w:multiLevelType w:val="hybridMultilevel"/>
    <w:tmpl w:val="53C88B8E"/>
    <w:lvl w:ilvl="0" w:tplc="37A4191A">
      <w:start w:val="1"/>
      <w:numFmt w:val="bullet"/>
      <w:lvlText w:val=""/>
      <w:lvlJc w:val="left"/>
      <w:pPr>
        <w:ind w:left="1429" w:hanging="360"/>
      </w:pPr>
      <w:rPr>
        <w:rFonts w:ascii="Symbol" w:hAnsi="Symbol" w:hint="default"/>
      </w:rPr>
    </w:lvl>
    <w:lvl w:ilvl="1" w:tplc="040E0003">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58">
    <w:nsid w:val="78AF130D"/>
    <w:multiLevelType w:val="hybridMultilevel"/>
    <w:tmpl w:val="6E2E644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nsid w:val="794C22B1"/>
    <w:multiLevelType w:val="hybridMultilevel"/>
    <w:tmpl w:val="3740FC5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0">
    <w:nsid w:val="7A1838C9"/>
    <w:multiLevelType w:val="hybridMultilevel"/>
    <w:tmpl w:val="6A12942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
    <w:nsid w:val="7AB24835"/>
    <w:multiLevelType w:val="hybridMultilevel"/>
    <w:tmpl w:val="C7126FE8"/>
    <w:lvl w:ilvl="0" w:tplc="040E000F">
      <w:start w:val="1"/>
      <w:numFmt w:val="decimal"/>
      <w:lvlText w:val="%1."/>
      <w:lvlJc w:val="left"/>
      <w:pPr>
        <w:tabs>
          <w:tab w:val="num" w:pos="720"/>
        </w:tabs>
        <w:ind w:left="720" w:hanging="360"/>
      </w:pPr>
      <w:rPr>
        <w:rFont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2">
    <w:nsid w:val="7B05545D"/>
    <w:multiLevelType w:val="hybridMultilevel"/>
    <w:tmpl w:val="97981E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3">
    <w:nsid w:val="7D5F08BA"/>
    <w:multiLevelType w:val="hybridMultilevel"/>
    <w:tmpl w:val="EE1AEA42"/>
    <w:lvl w:ilvl="0" w:tplc="37A4191A">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53"/>
  </w:num>
  <w:num w:numId="3">
    <w:abstractNumId w:val="18"/>
  </w:num>
  <w:num w:numId="4">
    <w:abstractNumId w:val="7"/>
  </w:num>
  <w:num w:numId="5">
    <w:abstractNumId w:val="13"/>
  </w:num>
  <w:num w:numId="6">
    <w:abstractNumId w:val="49"/>
  </w:num>
  <w:num w:numId="7">
    <w:abstractNumId w:val="58"/>
  </w:num>
  <w:num w:numId="8">
    <w:abstractNumId w:val="15"/>
  </w:num>
  <w:num w:numId="9">
    <w:abstractNumId w:val="19"/>
  </w:num>
  <w:num w:numId="10">
    <w:abstractNumId w:val="24"/>
  </w:num>
  <w:num w:numId="11">
    <w:abstractNumId w:val="43"/>
  </w:num>
  <w:num w:numId="12">
    <w:abstractNumId w:val="30"/>
  </w:num>
  <w:num w:numId="13">
    <w:abstractNumId w:val="38"/>
  </w:num>
  <w:num w:numId="14">
    <w:abstractNumId w:val="39"/>
  </w:num>
  <w:num w:numId="15">
    <w:abstractNumId w:val="41"/>
  </w:num>
  <w:num w:numId="16">
    <w:abstractNumId w:val="61"/>
  </w:num>
  <w:num w:numId="17">
    <w:abstractNumId w:val="21"/>
  </w:num>
  <w:num w:numId="18">
    <w:abstractNumId w:val="52"/>
  </w:num>
  <w:num w:numId="19">
    <w:abstractNumId w:val="29"/>
  </w:num>
  <w:num w:numId="20">
    <w:abstractNumId w:val="51"/>
  </w:num>
  <w:num w:numId="21">
    <w:abstractNumId w:val="28"/>
  </w:num>
  <w:num w:numId="22">
    <w:abstractNumId w:val="6"/>
  </w:num>
  <w:num w:numId="23">
    <w:abstractNumId w:val="40"/>
  </w:num>
  <w:num w:numId="24">
    <w:abstractNumId w:val="42"/>
  </w:num>
  <w:num w:numId="25">
    <w:abstractNumId w:val="5"/>
  </w:num>
  <w:num w:numId="26">
    <w:abstractNumId w:val="55"/>
  </w:num>
  <w:num w:numId="27">
    <w:abstractNumId w:val="44"/>
  </w:num>
  <w:num w:numId="28">
    <w:abstractNumId w:val="37"/>
  </w:num>
  <w:num w:numId="29">
    <w:abstractNumId w:val="25"/>
  </w:num>
  <w:num w:numId="30">
    <w:abstractNumId w:val="54"/>
  </w:num>
  <w:num w:numId="31">
    <w:abstractNumId w:val="62"/>
  </w:num>
  <w:num w:numId="32">
    <w:abstractNumId w:val="48"/>
  </w:num>
  <w:num w:numId="33">
    <w:abstractNumId w:val="59"/>
  </w:num>
  <w:num w:numId="34">
    <w:abstractNumId w:val="17"/>
  </w:num>
  <w:num w:numId="35">
    <w:abstractNumId w:val="26"/>
  </w:num>
  <w:num w:numId="36">
    <w:abstractNumId w:val="27"/>
  </w:num>
  <w:num w:numId="37">
    <w:abstractNumId w:val="46"/>
  </w:num>
  <w:num w:numId="38">
    <w:abstractNumId w:val="20"/>
  </w:num>
  <w:num w:numId="39">
    <w:abstractNumId w:val="63"/>
  </w:num>
  <w:num w:numId="40">
    <w:abstractNumId w:val="34"/>
  </w:num>
  <w:num w:numId="41">
    <w:abstractNumId w:val="10"/>
  </w:num>
  <w:num w:numId="42">
    <w:abstractNumId w:val="45"/>
  </w:num>
  <w:num w:numId="43">
    <w:abstractNumId w:val="35"/>
  </w:num>
  <w:num w:numId="44">
    <w:abstractNumId w:val="11"/>
  </w:num>
  <w:num w:numId="45">
    <w:abstractNumId w:val="60"/>
  </w:num>
  <w:num w:numId="46">
    <w:abstractNumId w:val="9"/>
  </w:num>
  <w:num w:numId="47">
    <w:abstractNumId w:val="3"/>
  </w:num>
  <w:num w:numId="48">
    <w:abstractNumId w:val="14"/>
  </w:num>
  <w:num w:numId="49">
    <w:abstractNumId w:val="2"/>
  </w:num>
  <w:num w:numId="50">
    <w:abstractNumId w:val="31"/>
  </w:num>
  <w:num w:numId="51">
    <w:abstractNumId w:val="23"/>
  </w:num>
  <w:num w:numId="52">
    <w:abstractNumId w:val="1"/>
  </w:num>
  <w:num w:numId="53">
    <w:abstractNumId w:val="57"/>
  </w:num>
  <w:num w:numId="54">
    <w:abstractNumId w:val="47"/>
  </w:num>
  <w:num w:numId="55">
    <w:abstractNumId w:val="4"/>
  </w:num>
  <w:num w:numId="56">
    <w:abstractNumId w:val="16"/>
  </w:num>
  <w:num w:numId="57">
    <w:abstractNumId w:val="12"/>
  </w:num>
  <w:num w:numId="58">
    <w:abstractNumId w:val="33"/>
  </w:num>
  <w:num w:numId="59">
    <w:abstractNumId w:val="8"/>
  </w:num>
  <w:num w:numId="60">
    <w:abstractNumId w:val="32"/>
  </w:num>
  <w:num w:numId="61">
    <w:abstractNumId w:val="36"/>
  </w:num>
  <w:num w:numId="62">
    <w:abstractNumId w:val="50"/>
  </w:num>
  <w:num w:numId="63">
    <w:abstractNumId w:val="22"/>
  </w:num>
  <w:num w:numId="64">
    <w:abstractNumId w:val="56"/>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ibor Korpai">
    <w15:presenceInfo w15:providerId="AD" w15:userId="S-1-5-21-1283356627-208230236-3956786707-134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08"/>
  <w:hyphenationZone w:val="425"/>
  <w:characterSpacingControl w:val="doNotCompress"/>
  <w:footnotePr>
    <w:footnote w:id="-1"/>
    <w:footnote w:id="0"/>
  </w:footnotePr>
  <w:endnotePr>
    <w:endnote w:id="-1"/>
    <w:endnote w:id="0"/>
  </w:endnotePr>
  <w:compat/>
  <w:rsids>
    <w:rsidRoot w:val="002A40C5"/>
    <w:rsid w:val="00020EB3"/>
    <w:rsid w:val="0002254B"/>
    <w:rsid w:val="0002337E"/>
    <w:rsid w:val="00027E66"/>
    <w:rsid w:val="00033887"/>
    <w:rsid w:val="00041055"/>
    <w:rsid w:val="00041393"/>
    <w:rsid w:val="00046E33"/>
    <w:rsid w:val="00070C08"/>
    <w:rsid w:val="00073E58"/>
    <w:rsid w:val="00080434"/>
    <w:rsid w:val="000811D0"/>
    <w:rsid w:val="00081306"/>
    <w:rsid w:val="00081E33"/>
    <w:rsid w:val="0008232E"/>
    <w:rsid w:val="000848B8"/>
    <w:rsid w:val="00085E25"/>
    <w:rsid w:val="0009749D"/>
    <w:rsid w:val="000A1AF4"/>
    <w:rsid w:val="000A297F"/>
    <w:rsid w:val="000A42F2"/>
    <w:rsid w:val="000B1262"/>
    <w:rsid w:val="000B3E6C"/>
    <w:rsid w:val="000D40B9"/>
    <w:rsid w:val="000D5336"/>
    <w:rsid w:val="00103F48"/>
    <w:rsid w:val="00115F18"/>
    <w:rsid w:val="00122626"/>
    <w:rsid w:val="00145B99"/>
    <w:rsid w:val="001517DC"/>
    <w:rsid w:val="0015257E"/>
    <w:rsid w:val="00175418"/>
    <w:rsid w:val="00181C90"/>
    <w:rsid w:val="00187B6D"/>
    <w:rsid w:val="001958AD"/>
    <w:rsid w:val="001A1A90"/>
    <w:rsid w:val="001A7A07"/>
    <w:rsid w:val="001A7DEF"/>
    <w:rsid w:val="001B22BF"/>
    <w:rsid w:val="001B4BF5"/>
    <w:rsid w:val="001C2D5F"/>
    <w:rsid w:val="001D3220"/>
    <w:rsid w:val="001E7B6F"/>
    <w:rsid w:val="001F4E47"/>
    <w:rsid w:val="0021182B"/>
    <w:rsid w:val="00226423"/>
    <w:rsid w:val="00235AC3"/>
    <w:rsid w:val="00246652"/>
    <w:rsid w:val="0025233C"/>
    <w:rsid w:val="00273A40"/>
    <w:rsid w:val="0027740C"/>
    <w:rsid w:val="00282ED4"/>
    <w:rsid w:val="00286F1E"/>
    <w:rsid w:val="002904E1"/>
    <w:rsid w:val="00296A37"/>
    <w:rsid w:val="002A0234"/>
    <w:rsid w:val="002A40C5"/>
    <w:rsid w:val="002A4DC2"/>
    <w:rsid w:val="002E4A34"/>
    <w:rsid w:val="00307FD6"/>
    <w:rsid w:val="00312AE5"/>
    <w:rsid w:val="003135E7"/>
    <w:rsid w:val="0031771A"/>
    <w:rsid w:val="00323416"/>
    <w:rsid w:val="00323AE9"/>
    <w:rsid w:val="00326307"/>
    <w:rsid w:val="0034651D"/>
    <w:rsid w:val="003620AA"/>
    <w:rsid w:val="00371721"/>
    <w:rsid w:val="0037380B"/>
    <w:rsid w:val="003810B1"/>
    <w:rsid w:val="003B36B4"/>
    <w:rsid w:val="003B6D4E"/>
    <w:rsid w:val="003C2D12"/>
    <w:rsid w:val="003C53AB"/>
    <w:rsid w:val="003C6ADA"/>
    <w:rsid w:val="003D21A6"/>
    <w:rsid w:val="004028BB"/>
    <w:rsid w:val="00402C94"/>
    <w:rsid w:val="00403C11"/>
    <w:rsid w:val="00411E33"/>
    <w:rsid w:val="00412135"/>
    <w:rsid w:val="00413DB6"/>
    <w:rsid w:val="00426D3C"/>
    <w:rsid w:val="00433163"/>
    <w:rsid w:val="00441394"/>
    <w:rsid w:val="00443AC3"/>
    <w:rsid w:val="00452783"/>
    <w:rsid w:val="00463277"/>
    <w:rsid w:val="00464C02"/>
    <w:rsid w:val="00475047"/>
    <w:rsid w:val="00485F1B"/>
    <w:rsid w:val="0048622C"/>
    <w:rsid w:val="004A47F2"/>
    <w:rsid w:val="004A71C2"/>
    <w:rsid w:val="004B4F06"/>
    <w:rsid w:val="004B4F93"/>
    <w:rsid w:val="004D32CF"/>
    <w:rsid w:val="004D643B"/>
    <w:rsid w:val="004D7DB5"/>
    <w:rsid w:val="004F0605"/>
    <w:rsid w:val="004F35CA"/>
    <w:rsid w:val="004F3C06"/>
    <w:rsid w:val="005032B2"/>
    <w:rsid w:val="00504712"/>
    <w:rsid w:val="005065AC"/>
    <w:rsid w:val="00510C38"/>
    <w:rsid w:val="00513680"/>
    <w:rsid w:val="00516120"/>
    <w:rsid w:val="00522676"/>
    <w:rsid w:val="00523603"/>
    <w:rsid w:val="00536BF6"/>
    <w:rsid w:val="0054403C"/>
    <w:rsid w:val="00553EB7"/>
    <w:rsid w:val="005703E4"/>
    <w:rsid w:val="005A0027"/>
    <w:rsid w:val="005A5C51"/>
    <w:rsid w:val="005C3218"/>
    <w:rsid w:val="005C5F91"/>
    <w:rsid w:val="005C7171"/>
    <w:rsid w:val="005D083E"/>
    <w:rsid w:val="005D09BA"/>
    <w:rsid w:val="005F53AC"/>
    <w:rsid w:val="00606CF3"/>
    <w:rsid w:val="00612BBE"/>
    <w:rsid w:val="00627021"/>
    <w:rsid w:val="00651809"/>
    <w:rsid w:val="0066191C"/>
    <w:rsid w:val="00674D1C"/>
    <w:rsid w:val="0068315C"/>
    <w:rsid w:val="00693B21"/>
    <w:rsid w:val="006A02A8"/>
    <w:rsid w:val="006A1358"/>
    <w:rsid w:val="006B2A31"/>
    <w:rsid w:val="006D4756"/>
    <w:rsid w:val="006E572C"/>
    <w:rsid w:val="006E6B57"/>
    <w:rsid w:val="006F3502"/>
    <w:rsid w:val="006F364C"/>
    <w:rsid w:val="006F4384"/>
    <w:rsid w:val="00723410"/>
    <w:rsid w:val="00750379"/>
    <w:rsid w:val="00750AC8"/>
    <w:rsid w:val="00763E54"/>
    <w:rsid w:val="007B7676"/>
    <w:rsid w:val="007C62D5"/>
    <w:rsid w:val="007C671A"/>
    <w:rsid w:val="007D4DCC"/>
    <w:rsid w:val="007D5CF2"/>
    <w:rsid w:val="007E01C5"/>
    <w:rsid w:val="007E03E7"/>
    <w:rsid w:val="007E0EEC"/>
    <w:rsid w:val="007F101F"/>
    <w:rsid w:val="00806501"/>
    <w:rsid w:val="00814AC3"/>
    <w:rsid w:val="00820CB4"/>
    <w:rsid w:val="00831666"/>
    <w:rsid w:val="00832A61"/>
    <w:rsid w:val="00856621"/>
    <w:rsid w:val="00875285"/>
    <w:rsid w:val="00885E79"/>
    <w:rsid w:val="00894408"/>
    <w:rsid w:val="00895B9B"/>
    <w:rsid w:val="008A1D2D"/>
    <w:rsid w:val="008A4513"/>
    <w:rsid w:val="008B063D"/>
    <w:rsid w:val="008B1E2E"/>
    <w:rsid w:val="008B348B"/>
    <w:rsid w:val="008B4142"/>
    <w:rsid w:val="008B6742"/>
    <w:rsid w:val="008C41BD"/>
    <w:rsid w:val="008D5BDB"/>
    <w:rsid w:val="008E7460"/>
    <w:rsid w:val="008E7AE8"/>
    <w:rsid w:val="00915B2D"/>
    <w:rsid w:val="00920682"/>
    <w:rsid w:val="00920FBC"/>
    <w:rsid w:val="00954C41"/>
    <w:rsid w:val="0096022B"/>
    <w:rsid w:val="009667A7"/>
    <w:rsid w:val="00975688"/>
    <w:rsid w:val="00982214"/>
    <w:rsid w:val="00990969"/>
    <w:rsid w:val="00996695"/>
    <w:rsid w:val="009A572B"/>
    <w:rsid w:val="009D2286"/>
    <w:rsid w:val="009E0531"/>
    <w:rsid w:val="00A05324"/>
    <w:rsid w:val="00A1128F"/>
    <w:rsid w:val="00A16428"/>
    <w:rsid w:val="00A27799"/>
    <w:rsid w:val="00A63339"/>
    <w:rsid w:val="00A656B3"/>
    <w:rsid w:val="00A729CB"/>
    <w:rsid w:val="00A73716"/>
    <w:rsid w:val="00A845FF"/>
    <w:rsid w:val="00A96324"/>
    <w:rsid w:val="00A968E4"/>
    <w:rsid w:val="00A97C4E"/>
    <w:rsid w:val="00AA1296"/>
    <w:rsid w:val="00AB03C4"/>
    <w:rsid w:val="00AD1239"/>
    <w:rsid w:val="00AD4474"/>
    <w:rsid w:val="00AD4ED5"/>
    <w:rsid w:val="00AE538A"/>
    <w:rsid w:val="00B30C3D"/>
    <w:rsid w:val="00B43E1C"/>
    <w:rsid w:val="00B516E7"/>
    <w:rsid w:val="00B534DA"/>
    <w:rsid w:val="00B62AE8"/>
    <w:rsid w:val="00B63A6E"/>
    <w:rsid w:val="00B65BA7"/>
    <w:rsid w:val="00B7314A"/>
    <w:rsid w:val="00BA18F1"/>
    <w:rsid w:val="00BA7653"/>
    <w:rsid w:val="00BB14C4"/>
    <w:rsid w:val="00BB620C"/>
    <w:rsid w:val="00BC41B6"/>
    <w:rsid w:val="00BC4BB9"/>
    <w:rsid w:val="00BC707B"/>
    <w:rsid w:val="00C07ABB"/>
    <w:rsid w:val="00C10528"/>
    <w:rsid w:val="00C23EF5"/>
    <w:rsid w:val="00C2644E"/>
    <w:rsid w:val="00C3113B"/>
    <w:rsid w:val="00C3368A"/>
    <w:rsid w:val="00C42D93"/>
    <w:rsid w:val="00C472E7"/>
    <w:rsid w:val="00C8365B"/>
    <w:rsid w:val="00C8583E"/>
    <w:rsid w:val="00C873D7"/>
    <w:rsid w:val="00C875CB"/>
    <w:rsid w:val="00C944C6"/>
    <w:rsid w:val="00CC17FA"/>
    <w:rsid w:val="00CD16DB"/>
    <w:rsid w:val="00CE6C23"/>
    <w:rsid w:val="00D03999"/>
    <w:rsid w:val="00D235FC"/>
    <w:rsid w:val="00D2708A"/>
    <w:rsid w:val="00D37A6B"/>
    <w:rsid w:val="00D41775"/>
    <w:rsid w:val="00D73CFC"/>
    <w:rsid w:val="00D80597"/>
    <w:rsid w:val="00D8648D"/>
    <w:rsid w:val="00DA1D46"/>
    <w:rsid w:val="00DA758B"/>
    <w:rsid w:val="00DA7816"/>
    <w:rsid w:val="00DC4756"/>
    <w:rsid w:val="00DC61F6"/>
    <w:rsid w:val="00DE0E26"/>
    <w:rsid w:val="00DE4E4B"/>
    <w:rsid w:val="00DF4183"/>
    <w:rsid w:val="00E03049"/>
    <w:rsid w:val="00E16813"/>
    <w:rsid w:val="00E22391"/>
    <w:rsid w:val="00E22A08"/>
    <w:rsid w:val="00E41B13"/>
    <w:rsid w:val="00E53AF3"/>
    <w:rsid w:val="00E71040"/>
    <w:rsid w:val="00E85325"/>
    <w:rsid w:val="00E93075"/>
    <w:rsid w:val="00EA3C20"/>
    <w:rsid w:val="00EB623F"/>
    <w:rsid w:val="00EC004A"/>
    <w:rsid w:val="00EC473E"/>
    <w:rsid w:val="00ED5D0D"/>
    <w:rsid w:val="00EE0734"/>
    <w:rsid w:val="00EF2E6D"/>
    <w:rsid w:val="00F2524A"/>
    <w:rsid w:val="00F25E5E"/>
    <w:rsid w:val="00F30C69"/>
    <w:rsid w:val="00F51F02"/>
    <w:rsid w:val="00F537D1"/>
    <w:rsid w:val="00F676DD"/>
    <w:rsid w:val="00F8026A"/>
    <w:rsid w:val="00F81340"/>
    <w:rsid w:val="00F910E9"/>
    <w:rsid w:val="00F91418"/>
    <w:rsid w:val="00F92758"/>
    <w:rsid w:val="00F959AE"/>
    <w:rsid w:val="00F95E9B"/>
    <w:rsid w:val="00F96DB8"/>
    <w:rsid w:val="00F97A2A"/>
    <w:rsid w:val="00FA4270"/>
    <w:rsid w:val="00FA49F8"/>
    <w:rsid w:val="00FA5022"/>
    <w:rsid w:val="00FB1BCA"/>
    <w:rsid w:val="00FC5B6B"/>
    <w:rsid w:val="00FE5611"/>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2A40C5"/>
  </w:style>
  <w:style w:type="paragraph" w:styleId="Cmsor1">
    <w:name w:val="heading 1"/>
    <w:basedOn w:val="Norml"/>
    <w:link w:val="Cmsor1Char"/>
    <w:uiPriority w:val="9"/>
    <w:qFormat/>
    <w:rsid w:val="0032341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D41775"/>
    <w:pPr>
      <w:ind w:left="720"/>
      <w:contextualSpacing/>
    </w:pPr>
  </w:style>
  <w:style w:type="paragraph" w:styleId="Buborkszveg">
    <w:name w:val="Balloon Text"/>
    <w:basedOn w:val="Norml"/>
    <w:link w:val="BuborkszvegChar"/>
    <w:uiPriority w:val="99"/>
    <w:semiHidden/>
    <w:unhideWhenUsed/>
    <w:rsid w:val="003B36B4"/>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3B36B4"/>
    <w:rPr>
      <w:rFonts w:ascii="Tahoma" w:hAnsi="Tahoma" w:cs="Tahoma"/>
      <w:sz w:val="16"/>
      <w:szCs w:val="16"/>
    </w:rPr>
  </w:style>
  <w:style w:type="paragraph" w:styleId="lfej">
    <w:name w:val="header"/>
    <w:basedOn w:val="Norml"/>
    <w:link w:val="lfejChar"/>
    <w:uiPriority w:val="99"/>
    <w:semiHidden/>
    <w:unhideWhenUsed/>
    <w:rsid w:val="00EF2E6D"/>
    <w:pPr>
      <w:tabs>
        <w:tab w:val="center" w:pos="4536"/>
        <w:tab w:val="right" w:pos="9072"/>
      </w:tabs>
      <w:spacing w:after="0" w:line="240" w:lineRule="auto"/>
    </w:pPr>
  </w:style>
  <w:style w:type="character" w:customStyle="1" w:styleId="lfejChar">
    <w:name w:val="Élőfej Char"/>
    <w:basedOn w:val="Bekezdsalapbettpusa"/>
    <w:link w:val="lfej"/>
    <w:uiPriority w:val="99"/>
    <w:semiHidden/>
    <w:rsid w:val="00EF2E6D"/>
  </w:style>
  <w:style w:type="paragraph" w:styleId="llb">
    <w:name w:val="footer"/>
    <w:basedOn w:val="Norml"/>
    <w:link w:val="llbChar"/>
    <w:uiPriority w:val="99"/>
    <w:unhideWhenUsed/>
    <w:rsid w:val="00EF2E6D"/>
    <w:pPr>
      <w:tabs>
        <w:tab w:val="center" w:pos="4536"/>
        <w:tab w:val="right" w:pos="9072"/>
      </w:tabs>
      <w:spacing w:after="0" w:line="240" w:lineRule="auto"/>
    </w:pPr>
  </w:style>
  <w:style w:type="character" w:customStyle="1" w:styleId="llbChar">
    <w:name w:val="Élőláb Char"/>
    <w:basedOn w:val="Bekezdsalapbettpusa"/>
    <w:link w:val="llb"/>
    <w:uiPriority w:val="99"/>
    <w:rsid w:val="00EF2E6D"/>
  </w:style>
  <w:style w:type="table" w:styleId="Rcsostblzat">
    <w:name w:val="Table Grid"/>
    <w:basedOn w:val="Normltblzat"/>
    <w:uiPriority w:val="59"/>
    <w:rsid w:val="004F3C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incstrkz">
    <w:name w:val="No Spacing"/>
    <w:uiPriority w:val="1"/>
    <w:qFormat/>
    <w:rsid w:val="00AD4474"/>
    <w:pPr>
      <w:spacing w:after="0" w:line="240" w:lineRule="auto"/>
    </w:pPr>
    <w:rPr>
      <w:rFonts w:ascii="Calibri" w:eastAsia="Calibri" w:hAnsi="Calibri" w:cs="Times New Roman"/>
    </w:rPr>
  </w:style>
  <w:style w:type="character" w:styleId="Kiemels2">
    <w:name w:val="Strong"/>
    <w:basedOn w:val="Bekezdsalapbettpusa"/>
    <w:uiPriority w:val="22"/>
    <w:qFormat/>
    <w:rsid w:val="00DE0E26"/>
    <w:rPr>
      <w:b/>
      <w:bCs/>
    </w:rPr>
  </w:style>
  <w:style w:type="paragraph" w:styleId="NormlWeb">
    <w:name w:val="Normal (Web)"/>
    <w:basedOn w:val="Norml"/>
    <w:uiPriority w:val="99"/>
    <w:unhideWhenUsed/>
    <w:rsid w:val="003135E7"/>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Alaprtelmezett">
    <w:name w:val="Alapértelmezett"/>
    <w:rsid w:val="00C10528"/>
    <w:pPr>
      <w:tabs>
        <w:tab w:val="left" w:pos="709"/>
      </w:tabs>
      <w:suppressAutoHyphens/>
      <w:spacing w:after="0" w:line="100" w:lineRule="atLeast"/>
    </w:pPr>
    <w:rPr>
      <w:rFonts w:ascii="Times New Roman" w:eastAsia="Lucida Sans Unicode" w:hAnsi="Times New Roman" w:cs="Times New Roman"/>
      <w:sz w:val="24"/>
      <w:szCs w:val="24"/>
    </w:rPr>
  </w:style>
  <w:style w:type="paragraph" w:customStyle="1" w:styleId="Default">
    <w:name w:val="Default"/>
    <w:rsid w:val="00C10528"/>
    <w:pPr>
      <w:autoSpaceDE w:val="0"/>
      <w:autoSpaceDN w:val="0"/>
      <w:adjustRightInd w:val="0"/>
      <w:spacing w:after="0" w:line="240" w:lineRule="auto"/>
    </w:pPr>
    <w:rPr>
      <w:rFonts w:ascii="___WRD_EMBED_SUB_39" w:hAnsi="___WRD_EMBED_SUB_39" w:cs="___WRD_EMBED_SUB_39"/>
      <w:color w:val="000000"/>
      <w:sz w:val="24"/>
      <w:szCs w:val="24"/>
    </w:rPr>
  </w:style>
  <w:style w:type="character" w:customStyle="1" w:styleId="Cmsor1Char">
    <w:name w:val="Címsor 1 Char"/>
    <w:basedOn w:val="Bekezdsalapbettpusa"/>
    <w:link w:val="Cmsor1"/>
    <w:uiPriority w:val="9"/>
    <w:rsid w:val="00323416"/>
    <w:rPr>
      <w:rFonts w:ascii="Times New Roman" w:eastAsia="Times New Roman" w:hAnsi="Times New Roman" w:cs="Times New Roman"/>
      <w:b/>
      <w:bCs/>
      <w:kern w:val="36"/>
      <w:sz w:val="48"/>
      <w:szCs w:val="48"/>
      <w:lang w:eastAsia="hu-HU"/>
    </w:rPr>
  </w:style>
  <w:style w:type="character" w:styleId="Hiperhivatkozs">
    <w:name w:val="Hyperlink"/>
    <w:basedOn w:val="Bekezdsalapbettpusa"/>
    <w:uiPriority w:val="99"/>
    <w:unhideWhenUsed/>
    <w:rsid w:val="00323416"/>
    <w:rPr>
      <w:color w:val="0000FF"/>
      <w:u w:val="single"/>
    </w:rPr>
  </w:style>
  <w:style w:type="paragraph" w:styleId="Szvegtrzs">
    <w:name w:val="Body Text"/>
    <w:basedOn w:val="Norml"/>
    <w:link w:val="SzvegtrzsChar"/>
    <w:rsid w:val="00EC004A"/>
    <w:pPr>
      <w:spacing w:after="0" w:line="240" w:lineRule="auto"/>
      <w:jc w:val="both"/>
    </w:pPr>
    <w:rPr>
      <w:rFonts w:ascii="Times New Roman" w:eastAsia="Times New Roman" w:hAnsi="Times New Roman" w:cs="Times New Roman"/>
      <w:sz w:val="24"/>
      <w:szCs w:val="24"/>
      <w:lang w:eastAsia="hu-HU"/>
    </w:rPr>
  </w:style>
  <w:style w:type="character" w:customStyle="1" w:styleId="SzvegtrzsChar">
    <w:name w:val="Szövegtörzs Char"/>
    <w:basedOn w:val="Bekezdsalapbettpusa"/>
    <w:link w:val="Szvegtrzs"/>
    <w:rsid w:val="00EC004A"/>
    <w:rPr>
      <w:rFonts w:ascii="Times New Roman" w:eastAsia="Times New Roman" w:hAnsi="Times New Roman" w:cs="Times New Roman"/>
      <w:sz w:val="24"/>
      <w:szCs w:val="24"/>
      <w:lang w:eastAsia="hu-HU"/>
    </w:rPr>
  </w:style>
  <w:style w:type="character" w:styleId="Kiemels">
    <w:name w:val="Emphasis"/>
    <w:basedOn w:val="Bekezdsalapbettpusa"/>
    <w:uiPriority w:val="20"/>
    <w:qFormat/>
    <w:rsid w:val="00A97C4E"/>
    <w:rPr>
      <w:i/>
      <w:iCs/>
    </w:rPr>
  </w:style>
  <w:style w:type="character" w:styleId="Finomkiemels">
    <w:name w:val="Subtle Emphasis"/>
    <w:basedOn w:val="Bekezdsalapbettpusa"/>
    <w:uiPriority w:val="19"/>
    <w:qFormat/>
    <w:rsid w:val="00A97C4E"/>
    <w:rPr>
      <w:i/>
      <w:iCs/>
      <w:color w:val="808080" w:themeColor="text1" w:themeTint="7F"/>
    </w:rPr>
  </w:style>
  <w:style w:type="character" w:customStyle="1" w:styleId="Szvegtrzs2">
    <w:name w:val="Szövegtörzs (2)_"/>
    <w:link w:val="Szvegtrzs20"/>
    <w:rsid w:val="00C07ABB"/>
    <w:rPr>
      <w:sz w:val="28"/>
      <w:szCs w:val="28"/>
      <w:shd w:val="clear" w:color="auto" w:fill="FFFFFF"/>
    </w:rPr>
  </w:style>
  <w:style w:type="paragraph" w:customStyle="1" w:styleId="Szvegtrzs20">
    <w:name w:val="Szövegtörzs (2)"/>
    <w:basedOn w:val="Norml"/>
    <w:link w:val="Szvegtrzs2"/>
    <w:rsid w:val="00C07ABB"/>
    <w:pPr>
      <w:widowControl w:val="0"/>
      <w:shd w:val="clear" w:color="auto" w:fill="FFFFFF"/>
      <w:spacing w:before="300" w:after="0" w:line="317" w:lineRule="exact"/>
      <w:ind w:hanging="300"/>
      <w:jc w:val="both"/>
    </w:pPr>
    <w:rPr>
      <w:sz w:val="28"/>
      <w:szCs w:val="28"/>
    </w:rPr>
  </w:style>
  <w:style w:type="character" w:customStyle="1" w:styleId="Szvegtrzs7">
    <w:name w:val="Szövegtörzs (7)_"/>
    <w:link w:val="Szvegtrzs70"/>
    <w:rsid w:val="00C07ABB"/>
    <w:rPr>
      <w:b/>
      <w:bCs/>
      <w:i/>
      <w:iCs/>
      <w:sz w:val="28"/>
      <w:szCs w:val="28"/>
      <w:shd w:val="clear" w:color="auto" w:fill="FFFFFF"/>
    </w:rPr>
  </w:style>
  <w:style w:type="character" w:customStyle="1" w:styleId="Szvegtrzs7Nemdlt">
    <w:name w:val="Szövegtörzs (7) + Nem dőlt"/>
    <w:rsid w:val="00C07ABB"/>
    <w:rPr>
      <w:rFonts w:ascii="Times New Roman" w:eastAsia="Times New Roman" w:hAnsi="Times New Roman" w:cs="Times New Roman"/>
      <w:b/>
      <w:bCs/>
      <w:i/>
      <w:iCs/>
      <w:smallCaps w:val="0"/>
      <w:strike w:val="0"/>
      <w:color w:val="000000"/>
      <w:spacing w:val="0"/>
      <w:w w:val="100"/>
      <w:position w:val="0"/>
      <w:sz w:val="28"/>
      <w:szCs w:val="28"/>
      <w:u w:val="single"/>
      <w:lang w:val="hu-HU" w:eastAsia="hu-HU" w:bidi="hu-HU"/>
    </w:rPr>
  </w:style>
  <w:style w:type="character" w:customStyle="1" w:styleId="Szvegtrzs7Calibri13ptNemflkvr">
    <w:name w:val="Szövegtörzs (7) + Calibri;13 pt;Nem félkövér"/>
    <w:rsid w:val="00C07ABB"/>
    <w:rPr>
      <w:rFonts w:ascii="Calibri" w:eastAsia="Calibri" w:hAnsi="Calibri" w:cs="Calibri"/>
      <w:b/>
      <w:bCs/>
      <w:i/>
      <w:iCs/>
      <w:smallCaps w:val="0"/>
      <w:strike w:val="0"/>
      <w:color w:val="000000"/>
      <w:spacing w:val="0"/>
      <w:w w:val="100"/>
      <w:position w:val="0"/>
      <w:sz w:val="26"/>
      <w:szCs w:val="26"/>
      <w:u w:val="single"/>
      <w:lang w:val="hu-HU" w:eastAsia="hu-HU" w:bidi="hu-HU"/>
    </w:rPr>
  </w:style>
  <w:style w:type="paragraph" w:customStyle="1" w:styleId="Szvegtrzs70">
    <w:name w:val="Szövegtörzs (7)"/>
    <w:basedOn w:val="Norml"/>
    <w:link w:val="Szvegtrzs7"/>
    <w:rsid w:val="00C07ABB"/>
    <w:pPr>
      <w:widowControl w:val="0"/>
      <w:shd w:val="clear" w:color="auto" w:fill="FFFFFF"/>
      <w:spacing w:after="540" w:line="600" w:lineRule="exact"/>
      <w:jc w:val="center"/>
    </w:pPr>
    <w:rPr>
      <w:b/>
      <w:bCs/>
      <w:i/>
      <w:iCs/>
      <w:sz w:val="28"/>
      <w:szCs w:val="28"/>
    </w:rPr>
  </w:style>
  <w:style w:type="character" w:customStyle="1" w:styleId="Szvegtrzs9">
    <w:name w:val="Szövegtörzs (9)_"/>
    <w:link w:val="Szvegtrzs90"/>
    <w:rsid w:val="00C07ABB"/>
    <w:rPr>
      <w:b/>
      <w:bCs/>
      <w:i/>
      <w:iCs/>
      <w:sz w:val="21"/>
      <w:szCs w:val="21"/>
      <w:shd w:val="clear" w:color="auto" w:fill="FFFFFF"/>
    </w:rPr>
  </w:style>
  <w:style w:type="paragraph" w:customStyle="1" w:styleId="Szvegtrzs90">
    <w:name w:val="Szövegtörzs (9)"/>
    <w:basedOn w:val="Norml"/>
    <w:link w:val="Szvegtrzs9"/>
    <w:rsid w:val="00C07ABB"/>
    <w:pPr>
      <w:widowControl w:val="0"/>
      <w:shd w:val="clear" w:color="auto" w:fill="FFFFFF"/>
      <w:spacing w:before="60" w:after="0" w:line="0" w:lineRule="atLeast"/>
      <w:jc w:val="both"/>
    </w:pPr>
    <w:rPr>
      <w:b/>
      <w:bCs/>
      <w:i/>
      <w:iCs/>
      <w:sz w:val="21"/>
      <w:szCs w:val="21"/>
    </w:rPr>
  </w:style>
  <w:style w:type="character" w:styleId="Jegyzethivatkozs">
    <w:name w:val="annotation reference"/>
    <w:basedOn w:val="Bekezdsalapbettpusa"/>
    <w:uiPriority w:val="99"/>
    <w:semiHidden/>
    <w:unhideWhenUsed/>
    <w:rsid w:val="00B7314A"/>
    <w:rPr>
      <w:sz w:val="16"/>
      <w:szCs w:val="16"/>
    </w:rPr>
  </w:style>
  <w:style w:type="paragraph" w:styleId="Jegyzetszveg">
    <w:name w:val="annotation text"/>
    <w:basedOn w:val="Norml"/>
    <w:link w:val="JegyzetszvegChar"/>
    <w:uiPriority w:val="99"/>
    <w:semiHidden/>
    <w:unhideWhenUsed/>
    <w:rsid w:val="00B7314A"/>
    <w:pPr>
      <w:spacing w:line="240" w:lineRule="auto"/>
    </w:pPr>
    <w:rPr>
      <w:sz w:val="20"/>
      <w:szCs w:val="20"/>
    </w:rPr>
  </w:style>
  <w:style w:type="character" w:customStyle="1" w:styleId="JegyzetszvegChar">
    <w:name w:val="Jegyzetszöveg Char"/>
    <w:basedOn w:val="Bekezdsalapbettpusa"/>
    <w:link w:val="Jegyzetszveg"/>
    <w:uiPriority w:val="99"/>
    <w:semiHidden/>
    <w:rsid w:val="00B7314A"/>
    <w:rPr>
      <w:sz w:val="20"/>
      <w:szCs w:val="20"/>
    </w:rPr>
  </w:style>
  <w:style w:type="paragraph" w:styleId="Megjegyzstrgya">
    <w:name w:val="annotation subject"/>
    <w:basedOn w:val="Jegyzetszveg"/>
    <w:next w:val="Jegyzetszveg"/>
    <w:link w:val="MegjegyzstrgyaChar"/>
    <w:uiPriority w:val="99"/>
    <w:semiHidden/>
    <w:unhideWhenUsed/>
    <w:rsid w:val="00B7314A"/>
    <w:rPr>
      <w:b/>
      <w:bCs/>
    </w:rPr>
  </w:style>
  <w:style w:type="character" w:customStyle="1" w:styleId="MegjegyzstrgyaChar">
    <w:name w:val="Megjegyzés tárgya Char"/>
    <w:basedOn w:val="JegyzetszvegChar"/>
    <w:link w:val="Megjegyzstrgya"/>
    <w:uiPriority w:val="99"/>
    <w:semiHidden/>
    <w:rsid w:val="00B7314A"/>
    <w:rPr>
      <w:b/>
      <w:bCs/>
      <w:sz w:val="20"/>
      <w:szCs w:val="20"/>
    </w:rPr>
  </w:style>
</w:styles>
</file>

<file path=word/webSettings.xml><?xml version="1.0" encoding="utf-8"?>
<w:webSettings xmlns:r="http://schemas.openxmlformats.org/officeDocument/2006/relationships" xmlns:w="http://schemas.openxmlformats.org/wordprocessingml/2006/main">
  <w:divs>
    <w:div w:id="34623225">
      <w:bodyDiv w:val="1"/>
      <w:marLeft w:val="0"/>
      <w:marRight w:val="0"/>
      <w:marTop w:val="0"/>
      <w:marBottom w:val="0"/>
      <w:divBdr>
        <w:top w:val="none" w:sz="0" w:space="0" w:color="auto"/>
        <w:left w:val="none" w:sz="0" w:space="0" w:color="auto"/>
        <w:bottom w:val="none" w:sz="0" w:space="0" w:color="auto"/>
        <w:right w:val="none" w:sz="0" w:space="0" w:color="auto"/>
      </w:divBdr>
    </w:div>
    <w:div w:id="178475874">
      <w:bodyDiv w:val="1"/>
      <w:marLeft w:val="0"/>
      <w:marRight w:val="0"/>
      <w:marTop w:val="0"/>
      <w:marBottom w:val="0"/>
      <w:divBdr>
        <w:top w:val="none" w:sz="0" w:space="0" w:color="auto"/>
        <w:left w:val="none" w:sz="0" w:space="0" w:color="auto"/>
        <w:bottom w:val="none" w:sz="0" w:space="0" w:color="auto"/>
        <w:right w:val="none" w:sz="0" w:space="0" w:color="auto"/>
      </w:divBdr>
    </w:div>
    <w:div w:id="188300195">
      <w:bodyDiv w:val="1"/>
      <w:marLeft w:val="0"/>
      <w:marRight w:val="0"/>
      <w:marTop w:val="0"/>
      <w:marBottom w:val="0"/>
      <w:divBdr>
        <w:top w:val="none" w:sz="0" w:space="0" w:color="auto"/>
        <w:left w:val="none" w:sz="0" w:space="0" w:color="auto"/>
        <w:bottom w:val="none" w:sz="0" w:space="0" w:color="auto"/>
        <w:right w:val="none" w:sz="0" w:space="0" w:color="auto"/>
      </w:divBdr>
    </w:div>
    <w:div w:id="432167670">
      <w:bodyDiv w:val="1"/>
      <w:marLeft w:val="0"/>
      <w:marRight w:val="0"/>
      <w:marTop w:val="0"/>
      <w:marBottom w:val="0"/>
      <w:divBdr>
        <w:top w:val="none" w:sz="0" w:space="0" w:color="auto"/>
        <w:left w:val="none" w:sz="0" w:space="0" w:color="auto"/>
        <w:bottom w:val="none" w:sz="0" w:space="0" w:color="auto"/>
        <w:right w:val="none" w:sz="0" w:space="0" w:color="auto"/>
      </w:divBdr>
    </w:div>
    <w:div w:id="634674702">
      <w:bodyDiv w:val="1"/>
      <w:marLeft w:val="0"/>
      <w:marRight w:val="0"/>
      <w:marTop w:val="0"/>
      <w:marBottom w:val="0"/>
      <w:divBdr>
        <w:top w:val="none" w:sz="0" w:space="0" w:color="auto"/>
        <w:left w:val="none" w:sz="0" w:space="0" w:color="auto"/>
        <w:bottom w:val="none" w:sz="0" w:space="0" w:color="auto"/>
        <w:right w:val="none" w:sz="0" w:space="0" w:color="auto"/>
      </w:divBdr>
    </w:div>
    <w:div w:id="689183746">
      <w:bodyDiv w:val="1"/>
      <w:marLeft w:val="0"/>
      <w:marRight w:val="0"/>
      <w:marTop w:val="0"/>
      <w:marBottom w:val="0"/>
      <w:divBdr>
        <w:top w:val="none" w:sz="0" w:space="0" w:color="auto"/>
        <w:left w:val="none" w:sz="0" w:space="0" w:color="auto"/>
        <w:bottom w:val="none" w:sz="0" w:space="0" w:color="auto"/>
        <w:right w:val="none" w:sz="0" w:space="0" w:color="auto"/>
      </w:divBdr>
    </w:div>
    <w:div w:id="855146352">
      <w:bodyDiv w:val="1"/>
      <w:marLeft w:val="0"/>
      <w:marRight w:val="0"/>
      <w:marTop w:val="0"/>
      <w:marBottom w:val="0"/>
      <w:divBdr>
        <w:top w:val="none" w:sz="0" w:space="0" w:color="auto"/>
        <w:left w:val="none" w:sz="0" w:space="0" w:color="auto"/>
        <w:bottom w:val="none" w:sz="0" w:space="0" w:color="auto"/>
        <w:right w:val="none" w:sz="0" w:space="0" w:color="auto"/>
      </w:divBdr>
    </w:div>
    <w:div w:id="935673595">
      <w:bodyDiv w:val="1"/>
      <w:marLeft w:val="0"/>
      <w:marRight w:val="0"/>
      <w:marTop w:val="0"/>
      <w:marBottom w:val="0"/>
      <w:divBdr>
        <w:top w:val="none" w:sz="0" w:space="0" w:color="auto"/>
        <w:left w:val="none" w:sz="0" w:space="0" w:color="auto"/>
        <w:bottom w:val="none" w:sz="0" w:space="0" w:color="auto"/>
        <w:right w:val="none" w:sz="0" w:space="0" w:color="auto"/>
      </w:divBdr>
    </w:div>
    <w:div w:id="1036733425">
      <w:bodyDiv w:val="1"/>
      <w:marLeft w:val="0"/>
      <w:marRight w:val="0"/>
      <w:marTop w:val="0"/>
      <w:marBottom w:val="0"/>
      <w:divBdr>
        <w:top w:val="none" w:sz="0" w:space="0" w:color="auto"/>
        <w:left w:val="none" w:sz="0" w:space="0" w:color="auto"/>
        <w:bottom w:val="none" w:sz="0" w:space="0" w:color="auto"/>
        <w:right w:val="none" w:sz="0" w:space="0" w:color="auto"/>
      </w:divBdr>
    </w:div>
    <w:div w:id="1075511856">
      <w:bodyDiv w:val="1"/>
      <w:marLeft w:val="0"/>
      <w:marRight w:val="0"/>
      <w:marTop w:val="0"/>
      <w:marBottom w:val="0"/>
      <w:divBdr>
        <w:top w:val="none" w:sz="0" w:space="0" w:color="auto"/>
        <w:left w:val="none" w:sz="0" w:space="0" w:color="auto"/>
        <w:bottom w:val="none" w:sz="0" w:space="0" w:color="auto"/>
        <w:right w:val="none" w:sz="0" w:space="0" w:color="auto"/>
      </w:divBdr>
    </w:div>
    <w:div w:id="1350452994">
      <w:bodyDiv w:val="1"/>
      <w:marLeft w:val="0"/>
      <w:marRight w:val="0"/>
      <w:marTop w:val="0"/>
      <w:marBottom w:val="0"/>
      <w:divBdr>
        <w:top w:val="none" w:sz="0" w:space="0" w:color="auto"/>
        <w:left w:val="none" w:sz="0" w:space="0" w:color="auto"/>
        <w:bottom w:val="none" w:sz="0" w:space="0" w:color="auto"/>
        <w:right w:val="none" w:sz="0" w:space="0" w:color="auto"/>
      </w:divBdr>
    </w:div>
    <w:div w:id="1376812630">
      <w:bodyDiv w:val="1"/>
      <w:marLeft w:val="0"/>
      <w:marRight w:val="0"/>
      <w:marTop w:val="0"/>
      <w:marBottom w:val="0"/>
      <w:divBdr>
        <w:top w:val="none" w:sz="0" w:space="0" w:color="auto"/>
        <w:left w:val="none" w:sz="0" w:space="0" w:color="auto"/>
        <w:bottom w:val="none" w:sz="0" w:space="0" w:color="auto"/>
        <w:right w:val="none" w:sz="0" w:space="0" w:color="auto"/>
      </w:divBdr>
    </w:div>
    <w:div w:id="1584871710">
      <w:bodyDiv w:val="1"/>
      <w:marLeft w:val="0"/>
      <w:marRight w:val="0"/>
      <w:marTop w:val="0"/>
      <w:marBottom w:val="0"/>
      <w:divBdr>
        <w:top w:val="none" w:sz="0" w:space="0" w:color="auto"/>
        <w:left w:val="none" w:sz="0" w:space="0" w:color="auto"/>
        <w:bottom w:val="none" w:sz="0" w:space="0" w:color="auto"/>
        <w:right w:val="none" w:sz="0" w:space="0" w:color="auto"/>
      </w:divBdr>
    </w:div>
    <w:div w:id="1884631842">
      <w:bodyDiv w:val="1"/>
      <w:marLeft w:val="0"/>
      <w:marRight w:val="0"/>
      <w:marTop w:val="0"/>
      <w:marBottom w:val="0"/>
      <w:divBdr>
        <w:top w:val="none" w:sz="0" w:space="0" w:color="auto"/>
        <w:left w:val="none" w:sz="0" w:space="0" w:color="auto"/>
        <w:bottom w:val="none" w:sz="0" w:space="0" w:color="auto"/>
        <w:right w:val="none" w:sz="0" w:space="0" w:color="auto"/>
      </w:divBdr>
    </w:div>
    <w:div w:id="1895655048">
      <w:bodyDiv w:val="1"/>
      <w:marLeft w:val="0"/>
      <w:marRight w:val="0"/>
      <w:marTop w:val="0"/>
      <w:marBottom w:val="0"/>
      <w:divBdr>
        <w:top w:val="none" w:sz="0" w:space="0" w:color="auto"/>
        <w:left w:val="none" w:sz="0" w:space="0" w:color="auto"/>
        <w:bottom w:val="none" w:sz="0" w:space="0" w:color="auto"/>
        <w:right w:val="none" w:sz="0" w:space="0" w:color="auto"/>
      </w:divBdr>
    </w:div>
    <w:div w:id="2056345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net.jogtar.hu/jogszabaly?docid=99200033.TV" TargetMode="External"/><Relationship Id="rId13" Type="http://schemas.openxmlformats.org/officeDocument/2006/relationships/chart" Target="charts/chart4.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21.jpeg"/><Relationship Id="rId42" Type="http://schemas.microsoft.com/office/2018/08/relationships/commentsExtensible" Target="commentsExtensible.xml"/><Relationship Id="rId7" Type="http://schemas.openxmlformats.org/officeDocument/2006/relationships/hyperlink" Target="mailto:titkarsag.gyejo@gmail.com" TargetMode="External"/><Relationship Id="rId12" Type="http://schemas.openxmlformats.org/officeDocument/2006/relationships/chart" Target="charts/chart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chart" Target="charts/chart6.xml"/><Relationship Id="rId40" Type="http://schemas.openxmlformats.org/officeDocument/2006/relationships/theme" Target="theme/theme1.xml"/><Relationship Id="rId45" Type="http://schemas.microsoft.com/office/2011/relationships/commentsExtended" Target="commentsExtended.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chart" Target="charts/chart5.xml"/><Relationship Id="rId10" Type="http://schemas.openxmlformats.org/officeDocument/2006/relationships/chart" Target="charts/chart1.xml"/><Relationship Id="rId19" Type="http://schemas.openxmlformats.org/officeDocument/2006/relationships/image" Target="media/image6.jpeg"/><Relationship Id="rId31" Type="http://schemas.openxmlformats.org/officeDocument/2006/relationships/image" Target="media/image18.jpeg"/><Relationship Id="rId44"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http://www.magyarbolcsodek.hu/files/shares/MK_17_149.pdf"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microsoft.com/office/2016/09/relationships/commentsIds" Target="commentsIds.xml"/></Relationships>
</file>

<file path=word/charts/_rels/chart1.xml.rels><?xml version="1.0" encoding="UTF-8" standalone="yes"?>
<Relationships xmlns="http://schemas.openxmlformats.org/package/2006/relationships"><Relationship Id="rId1" Type="http://schemas.openxmlformats.org/officeDocument/2006/relationships/oleObject" Target="file:///G:\Szakmai%20besz&#225;mol&#243;%202018\Igazgat&#243;nak\SZAKMAI%20BESZ&#193;MOL&#211;%202020\3.%20sz.%20t&#225;bl&#225;zat%20Adatok%20ingyenes%20&#233;tkez&#233;sr&#337;l%202018..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Szakmai%20besz&#225;mol&#243;%202018\Igazgat&#243;nak\SZAKMAI%20BESZ&#193;MOL&#211;%202020\3.%20sz.%20t&#225;bl&#225;zat%20Adatok%20ingyenes%20&#233;tkez&#233;sr&#337;l%202018..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Szakmai%20besz&#225;mol&#243;%202018\Igazgat&#243;nak\SZAKMAI%20BESZ&#193;MOL&#211;%202020\1.sz.%20%20t&#225;bl&#225;zat%20ell&#225;tottakr&#243;l%20201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unkaf&#252;zet1"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munkalap1.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munkalap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u-HU"/>
  <c:chart>
    <c:view3D>
      <c:depthPercent val="100"/>
      <c:rAngAx val="1"/>
    </c:view3D>
    <c:plotArea>
      <c:layout>
        <c:manualLayout>
          <c:layoutTarget val="inner"/>
          <c:xMode val="edge"/>
          <c:yMode val="edge"/>
          <c:x val="0.17254803466030452"/>
          <c:y val="1.4445971225113541E-2"/>
          <c:w val="0.65583551730492062"/>
          <c:h val="0.78594325843492474"/>
        </c:manualLayout>
      </c:layout>
      <c:bar3DChart>
        <c:barDir val="col"/>
        <c:grouping val="clustered"/>
        <c:ser>
          <c:idx val="1"/>
          <c:order val="0"/>
          <c:tx>
            <c:v>Térítési díjat nem fizetők %-os aránya</c:v>
          </c:tx>
          <c:spPr>
            <a:solidFill>
              <a:srgbClr val="FF99FF"/>
            </a:solidFill>
          </c:spPr>
          <c:cat>
            <c:strRef>
              <c:f>Munka1!$A$25:$A$33</c:f>
              <c:strCache>
                <c:ptCount val="9"/>
                <c:pt idx="0">
                  <c:v>5. sz. Őzike B.</c:v>
                </c:pt>
                <c:pt idx="1">
                  <c:v>6. sz. Napsugár B.</c:v>
                </c:pt>
                <c:pt idx="2">
                  <c:v>7. sz. Hóvirág B.</c:v>
                </c:pt>
                <c:pt idx="3">
                  <c:v>8. sz. Nefelejcs B.</c:v>
                </c:pt>
                <c:pt idx="4">
                  <c:v>9. sz. Micimackó B.</c:v>
                </c:pt>
                <c:pt idx="5">
                  <c:v>10. sz. Katica B.</c:v>
                </c:pt>
                <c:pt idx="6">
                  <c:v>12. sz. Babaház B.</c:v>
                </c:pt>
                <c:pt idx="7">
                  <c:v>14. sz. Bóbita B.</c:v>
                </c:pt>
                <c:pt idx="8">
                  <c:v>16. Aprajafalva B.</c:v>
                </c:pt>
              </c:strCache>
            </c:strRef>
          </c:cat>
          <c:val>
            <c:numRef>
              <c:f>Munka1!$C$25:$C$33</c:f>
              <c:numCache>
                <c:formatCode>0%</c:formatCode>
                <c:ptCount val="9"/>
                <c:pt idx="0">
                  <c:v>0.83448275862068966</c:v>
                </c:pt>
                <c:pt idx="1">
                  <c:v>1</c:v>
                </c:pt>
                <c:pt idx="2">
                  <c:v>0.65714285714285836</c:v>
                </c:pt>
                <c:pt idx="3">
                  <c:v>0.68137254901960709</c:v>
                </c:pt>
                <c:pt idx="4">
                  <c:v>0.64102564102564163</c:v>
                </c:pt>
                <c:pt idx="5">
                  <c:v>0.76821192052980281</c:v>
                </c:pt>
                <c:pt idx="6">
                  <c:v>0.66666666666666663</c:v>
                </c:pt>
                <c:pt idx="7">
                  <c:v>0.80327868852459172</c:v>
                </c:pt>
                <c:pt idx="8">
                  <c:v>0.7068965517241379</c:v>
                </c:pt>
              </c:numCache>
            </c:numRef>
          </c:val>
          <c:extLst xmlns:c16r2="http://schemas.microsoft.com/office/drawing/2015/06/chart">
            <c:ext xmlns:c16="http://schemas.microsoft.com/office/drawing/2014/chart" uri="{C3380CC4-5D6E-409C-BE32-E72D297353CC}">
              <c16:uniqueId val="{00000000-8D9F-46E1-BCD0-BC70A917BDDB}"/>
            </c:ext>
          </c:extLst>
        </c:ser>
        <c:ser>
          <c:idx val="2"/>
          <c:order val="1"/>
          <c:tx>
            <c:v>Térítési díjat fizetők %-os aránya</c:v>
          </c:tx>
          <c:spPr>
            <a:solidFill>
              <a:srgbClr val="9966FF"/>
            </a:solidFill>
          </c:spPr>
          <c:cat>
            <c:strRef>
              <c:f>Munka1!$A$25:$A$33</c:f>
              <c:strCache>
                <c:ptCount val="9"/>
                <c:pt idx="0">
                  <c:v>5. sz. Őzike B.</c:v>
                </c:pt>
                <c:pt idx="1">
                  <c:v>6. sz. Napsugár B.</c:v>
                </c:pt>
                <c:pt idx="2">
                  <c:v>7. sz. Hóvirág B.</c:v>
                </c:pt>
                <c:pt idx="3">
                  <c:v>8. sz. Nefelejcs B.</c:v>
                </c:pt>
                <c:pt idx="4">
                  <c:v>9. sz. Micimackó B.</c:v>
                </c:pt>
                <c:pt idx="5">
                  <c:v>10. sz. Katica B.</c:v>
                </c:pt>
                <c:pt idx="6">
                  <c:v>12. sz. Babaház B.</c:v>
                </c:pt>
                <c:pt idx="7">
                  <c:v>14. sz. Bóbita B.</c:v>
                </c:pt>
                <c:pt idx="8">
                  <c:v>16. Aprajafalva B.</c:v>
                </c:pt>
              </c:strCache>
            </c:strRef>
          </c:cat>
          <c:val>
            <c:numRef>
              <c:f>Munka1!$D$25:$D$33</c:f>
              <c:numCache>
                <c:formatCode>0%</c:formatCode>
                <c:ptCount val="9"/>
                <c:pt idx="0">
                  <c:v>0.16551724137931079</c:v>
                </c:pt>
                <c:pt idx="1">
                  <c:v>0</c:v>
                </c:pt>
                <c:pt idx="2">
                  <c:v>0.34285714285714319</c:v>
                </c:pt>
                <c:pt idx="3">
                  <c:v>0.3186274509803923</c:v>
                </c:pt>
                <c:pt idx="4">
                  <c:v>0.35897435897435975</c:v>
                </c:pt>
                <c:pt idx="5">
                  <c:v>0.23178807947019894</c:v>
                </c:pt>
                <c:pt idx="6">
                  <c:v>0.33333333333333331</c:v>
                </c:pt>
                <c:pt idx="7">
                  <c:v>0.19672131147541017</c:v>
                </c:pt>
                <c:pt idx="8">
                  <c:v>0.29310344827586232</c:v>
                </c:pt>
              </c:numCache>
            </c:numRef>
          </c:val>
          <c:extLst xmlns:c16r2="http://schemas.microsoft.com/office/drawing/2015/06/chart">
            <c:ext xmlns:c16="http://schemas.microsoft.com/office/drawing/2014/chart" uri="{C3380CC4-5D6E-409C-BE32-E72D297353CC}">
              <c16:uniqueId val="{00000001-8D9F-46E1-BCD0-BC70A917BDDB}"/>
            </c:ext>
          </c:extLst>
        </c:ser>
        <c:shape val="cylinder"/>
        <c:axId val="125339136"/>
        <c:axId val="125593088"/>
        <c:axId val="0"/>
      </c:bar3DChart>
      <c:catAx>
        <c:axId val="125339136"/>
        <c:scaling>
          <c:orientation val="minMax"/>
        </c:scaling>
        <c:axPos val="b"/>
        <c:numFmt formatCode="General" sourceLinked="1"/>
        <c:tickLblPos val="nextTo"/>
        <c:crossAx val="125593088"/>
        <c:crosses val="autoZero"/>
        <c:auto val="1"/>
        <c:lblAlgn val="ctr"/>
        <c:lblOffset val="100"/>
      </c:catAx>
      <c:valAx>
        <c:axId val="125593088"/>
        <c:scaling>
          <c:orientation val="minMax"/>
        </c:scaling>
        <c:axPos val="l"/>
        <c:majorGridlines/>
        <c:numFmt formatCode="0%" sourceLinked="1"/>
        <c:tickLblPos val="nextTo"/>
        <c:crossAx val="125339136"/>
        <c:crosses val="autoZero"/>
        <c:crossBetween val="between"/>
      </c:valAx>
      <c:dTable>
        <c:showHorzBorder val="1"/>
        <c:showVertBorder val="1"/>
        <c:showOutline val="1"/>
        <c:showKeys val="1"/>
      </c:dTable>
      <c:spPr>
        <a:solidFill>
          <a:srgbClr val="FFFFCC"/>
        </a:solidFill>
        <a:ln w="25400">
          <a:noFill/>
        </a:ln>
      </c:spPr>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hu-HU"/>
  <c:chart>
    <c:view3D>
      <c:rotX val="30"/>
      <c:perspective val="30"/>
    </c:view3D>
    <c:plotArea>
      <c:layout>
        <c:manualLayout>
          <c:layoutTarget val="inner"/>
          <c:xMode val="edge"/>
          <c:yMode val="edge"/>
          <c:x val="3.0555555555555582E-2"/>
          <c:y val="6.4814814814815033E-2"/>
          <c:w val="0.58459864391951011"/>
          <c:h val="0.89814814814814814"/>
        </c:manualLayout>
      </c:layout>
      <c:pie3DChart>
        <c:varyColors val="1"/>
        <c:ser>
          <c:idx val="0"/>
          <c:order val="0"/>
          <c:dPt>
            <c:idx val="0"/>
            <c:spPr>
              <a:solidFill>
                <a:srgbClr val="00B0F0"/>
              </a:solidFill>
            </c:spPr>
            <c:extLst xmlns:c16r2="http://schemas.microsoft.com/office/drawing/2015/06/chart">
              <c:ext xmlns:c16="http://schemas.microsoft.com/office/drawing/2014/chart" uri="{C3380CC4-5D6E-409C-BE32-E72D297353CC}">
                <c16:uniqueId val="{00000000-D99F-49ED-8316-011AFFFBCE51}"/>
              </c:ext>
            </c:extLst>
          </c:dPt>
          <c:dPt>
            <c:idx val="1"/>
            <c:spPr>
              <a:solidFill>
                <a:srgbClr val="7030A0"/>
              </a:solidFill>
            </c:spPr>
            <c:extLst xmlns:c16r2="http://schemas.microsoft.com/office/drawing/2015/06/chart">
              <c:ext xmlns:c16="http://schemas.microsoft.com/office/drawing/2014/chart" uri="{C3380CC4-5D6E-409C-BE32-E72D297353CC}">
                <c16:uniqueId val="{00000001-D99F-49ED-8316-011AFFFBCE51}"/>
              </c:ext>
            </c:extLst>
          </c:dPt>
          <c:dPt>
            <c:idx val="2"/>
            <c:spPr>
              <a:solidFill>
                <a:srgbClr val="FFFF00"/>
              </a:solidFill>
            </c:spPr>
            <c:extLst xmlns:c16r2="http://schemas.microsoft.com/office/drawing/2015/06/chart">
              <c:ext xmlns:c16="http://schemas.microsoft.com/office/drawing/2014/chart" uri="{C3380CC4-5D6E-409C-BE32-E72D297353CC}">
                <c16:uniqueId val="{00000002-D99F-49ED-8316-011AFFFBCE51}"/>
              </c:ext>
            </c:extLst>
          </c:dPt>
          <c:dPt>
            <c:idx val="3"/>
            <c:spPr>
              <a:solidFill>
                <a:srgbClr val="92D050"/>
              </a:solidFill>
            </c:spPr>
            <c:extLst xmlns:c16r2="http://schemas.microsoft.com/office/drawing/2015/06/chart">
              <c:ext xmlns:c16="http://schemas.microsoft.com/office/drawing/2014/chart" uri="{C3380CC4-5D6E-409C-BE32-E72D297353CC}">
                <c16:uniqueId val="{00000003-D99F-49ED-8316-011AFFFBCE51}"/>
              </c:ext>
            </c:extLst>
          </c:dPt>
          <c:dPt>
            <c:idx val="4"/>
            <c:spPr>
              <a:solidFill>
                <a:srgbClr val="FFC000"/>
              </a:solidFill>
            </c:spPr>
            <c:extLst xmlns:c16r2="http://schemas.microsoft.com/office/drawing/2015/06/chart">
              <c:ext xmlns:c16="http://schemas.microsoft.com/office/drawing/2014/chart" uri="{C3380CC4-5D6E-409C-BE32-E72D297353CC}">
                <c16:uniqueId val="{00000004-D99F-49ED-8316-011AFFFBCE51}"/>
              </c:ext>
            </c:extLst>
          </c:dPt>
          <c:dLbls>
            <c:dLbl>
              <c:idx val="4"/>
              <c:layout>
                <c:manualLayout>
                  <c:x val="0.15495931758530279"/>
                  <c:y val="-0.2206525226013410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99F-49ED-8316-011AFFFBCE51}"/>
                </c:ext>
              </c:extLst>
            </c:dLbl>
            <c:spPr>
              <a:noFill/>
              <a:ln>
                <a:noFill/>
              </a:ln>
              <a:effectLst/>
            </c:spPr>
            <c:showVal val="1"/>
            <c:showLeaderLines val="1"/>
            <c:extLst xmlns:c16r2="http://schemas.microsoft.com/office/drawing/2015/06/chart">
              <c:ext xmlns:c15="http://schemas.microsoft.com/office/drawing/2012/chart" uri="{CE6537A1-D6FC-4f65-9D91-7224C49458BB}"/>
            </c:extLst>
          </c:dLbls>
          <c:cat>
            <c:strRef>
              <c:f>Munka2!$B$13:$B$18</c:f>
              <c:strCache>
                <c:ptCount val="6"/>
                <c:pt idx="0">
                  <c:v>RGYK</c:v>
                </c:pt>
                <c:pt idx="1">
                  <c:v>Tartós beteg</c:v>
                </c:pt>
                <c:pt idx="2">
                  <c:v>Családjában tartósan beteg vagy fogyatékos gyermeket nevelnek</c:v>
                </c:pt>
                <c:pt idx="3">
                  <c:v>3 v. több gyerekes</c:v>
                </c:pt>
                <c:pt idx="4">
                  <c:v>1 főre eső havi jövedelem alapján</c:v>
                </c:pt>
                <c:pt idx="5">
                  <c:v>Nevelésbe vettek</c:v>
                </c:pt>
              </c:strCache>
            </c:strRef>
          </c:cat>
          <c:val>
            <c:numRef>
              <c:f>Munka2!$C$13:$C$18</c:f>
              <c:numCache>
                <c:formatCode>0%</c:formatCode>
                <c:ptCount val="6"/>
                <c:pt idx="0">
                  <c:v>4.0000000000000022E-2</c:v>
                </c:pt>
                <c:pt idx="1">
                  <c:v>3.0000000000000002E-2</c:v>
                </c:pt>
                <c:pt idx="2">
                  <c:v>2.0000000000000011E-2</c:v>
                </c:pt>
                <c:pt idx="3">
                  <c:v>0.18000000000000024</c:v>
                </c:pt>
                <c:pt idx="4">
                  <c:v>0.74000000000000099</c:v>
                </c:pt>
                <c:pt idx="5">
                  <c:v>0</c:v>
                </c:pt>
              </c:numCache>
            </c:numRef>
          </c:val>
          <c:extLst xmlns:c16r2="http://schemas.microsoft.com/office/drawing/2015/06/chart">
            <c:ext xmlns:c16="http://schemas.microsoft.com/office/drawing/2014/chart" uri="{C3380CC4-5D6E-409C-BE32-E72D297353CC}">
              <c16:uniqueId val="{00000005-D99F-49ED-8316-011AFFFBCE51}"/>
            </c:ext>
          </c:extLst>
        </c:ser>
      </c:pie3DChart>
    </c:plotArea>
    <c:legend>
      <c:legendPos val="r"/>
    </c:legend>
    <c:plotVisOnly val="1"/>
    <c:dispBlanksAs val="zero"/>
  </c:chart>
  <c:spPr>
    <a:solidFill>
      <a:srgbClr val="FFFFCC"/>
    </a:soli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sz="1200">
                <a:latin typeface="Times New Roman" pitchFamily="18" charset="0"/>
                <a:cs typeface="Times New Roman" pitchFamily="18" charset="0"/>
              </a:rPr>
              <a:t>Diagram a bölcsődék kihasználtásáról</a:t>
            </a:r>
          </a:p>
        </c:rich>
      </c:tx>
    </c:title>
    <c:view3D>
      <c:perspective val="30"/>
    </c:view3D>
    <c:plotArea>
      <c:layout/>
      <c:bar3DChart>
        <c:barDir val="col"/>
        <c:grouping val="clustered"/>
        <c:ser>
          <c:idx val="0"/>
          <c:order val="0"/>
          <c:tx>
            <c:strRef>
              <c:f>Munka2!$E$3</c:f>
              <c:strCache>
                <c:ptCount val="1"/>
                <c:pt idx="0">
                  <c:v>Bölcsődei kihasználtság a beiratott gyermekekhez viszonyítva (%-ban)</c:v>
                </c:pt>
              </c:strCache>
            </c:strRef>
          </c:tx>
          <c:spPr>
            <a:solidFill>
              <a:srgbClr val="FFC000"/>
            </a:solidFill>
          </c:spPr>
          <c:cat>
            <c:strRef>
              <c:f>Munka2!$B$4:$D$12</c:f>
              <c:strCache>
                <c:ptCount val="9"/>
                <c:pt idx="0">
                  <c:v>5.sz. Őzike Bölcsőde</c:v>
                </c:pt>
                <c:pt idx="1">
                  <c:v>6.sz. Napsugár Bölcsőde</c:v>
                </c:pt>
                <c:pt idx="2">
                  <c:v>7.sz. Hóvirág Bölcsőde</c:v>
                </c:pt>
                <c:pt idx="3">
                  <c:v>8.sz. Nefelejcs Bölcsőde</c:v>
                </c:pt>
                <c:pt idx="4">
                  <c:v>9.sz. Micimackó Bölcsőde</c:v>
                </c:pt>
                <c:pt idx="5">
                  <c:v>10.sz. Katica bölcsőde</c:v>
                </c:pt>
                <c:pt idx="6">
                  <c:v>12.sz. Babaház Bölcsőde</c:v>
                </c:pt>
                <c:pt idx="7">
                  <c:v>14.sz. Bóbita Bölcsőde</c:v>
                </c:pt>
                <c:pt idx="8">
                  <c:v>16.sz. Aprajafalva Bölcsőde</c:v>
                </c:pt>
              </c:strCache>
            </c:strRef>
          </c:cat>
          <c:val>
            <c:numRef>
              <c:f>Munka2!$E$4:$E$12</c:f>
              <c:numCache>
                <c:formatCode>0</c:formatCode>
                <c:ptCount val="9"/>
                <c:pt idx="0">
                  <c:v>96</c:v>
                </c:pt>
                <c:pt idx="1">
                  <c:v>92</c:v>
                </c:pt>
                <c:pt idx="2">
                  <c:v>98</c:v>
                </c:pt>
                <c:pt idx="3">
                  <c:v>88</c:v>
                </c:pt>
                <c:pt idx="4">
                  <c:v>98</c:v>
                </c:pt>
                <c:pt idx="5">
                  <c:v>86</c:v>
                </c:pt>
                <c:pt idx="6">
                  <c:v>93</c:v>
                </c:pt>
                <c:pt idx="7">
                  <c:v>84</c:v>
                </c:pt>
                <c:pt idx="8">
                  <c:v>95</c:v>
                </c:pt>
              </c:numCache>
            </c:numRef>
          </c:val>
          <c:extLst xmlns:c16r2="http://schemas.microsoft.com/office/drawing/2015/06/chart">
            <c:ext xmlns:c16="http://schemas.microsoft.com/office/drawing/2014/chart" uri="{C3380CC4-5D6E-409C-BE32-E72D297353CC}">
              <c16:uniqueId val="{00000000-74DA-4A14-A1E0-C2946349497C}"/>
            </c:ext>
          </c:extLst>
        </c:ser>
        <c:ser>
          <c:idx val="1"/>
          <c:order val="1"/>
          <c:tx>
            <c:strRef>
              <c:f>Munka2!$F$3</c:f>
              <c:strCache>
                <c:ptCount val="1"/>
                <c:pt idx="0">
                  <c:v>Bölcsődei kihasználtság a gondozott gyermekekhez viszonyítva (%-ban)</c:v>
                </c:pt>
              </c:strCache>
            </c:strRef>
          </c:tx>
          <c:spPr>
            <a:solidFill>
              <a:srgbClr val="00B050"/>
            </a:solidFill>
          </c:spPr>
          <c:cat>
            <c:strRef>
              <c:f>Munka2!$B$4:$D$12</c:f>
              <c:strCache>
                <c:ptCount val="9"/>
                <c:pt idx="0">
                  <c:v>5.sz. Őzike Bölcsőde</c:v>
                </c:pt>
                <c:pt idx="1">
                  <c:v>6.sz. Napsugár Bölcsőde</c:v>
                </c:pt>
                <c:pt idx="2">
                  <c:v>7.sz. Hóvirág Bölcsőde</c:v>
                </c:pt>
                <c:pt idx="3">
                  <c:v>8.sz. Nefelejcs Bölcsőde</c:v>
                </c:pt>
                <c:pt idx="4">
                  <c:v>9.sz. Micimackó Bölcsőde</c:v>
                </c:pt>
                <c:pt idx="5">
                  <c:v>10.sz. Katica bölcsőde</c:v>
                </c:pt>
                <c:pt idx="6">
                  <c:v>12.sz. Babaház Bölcsőde</c:v>
                </c:pt>
                <c:pt idx="7">
                  <c:v>14.sz. Bóbita Bölcsőde</c:v>
                </c:pt>
                <c:pt idx="8">
                  <c:v>16.sz. Aprajafalva Bölcsőde</c:v>
                </c:pt>
              </c:strCache>
            </c:strRef>
          </c:cat>
          <c:val>
            <c:numRef>
              <c:f>Munka2!$F$4:$F$12</c:f>
              <c:numCache>
                <c:formatCode>General</c:formatCode>
                <c:ptCount val="9"/>
                <c:pt idx="0">
                  <c:v>74</c:v>
                </c:pt>
                <c:pt idx="1">
                  <c:v>79</c:v>
                </c:pt>
                <c:pt idx="2">
                  <c:v>75</c:v>
                </c:pt>
                <c:pt idx="3">
                  <c:v>68</c:v>
                </c:pt>
                <c:pt idx="4">
                  <c:v>77</c:v>
                </c:pt>
                <c:pt idx="5">
                  <c:v>67</c:v>
                </c:pt>
                <c:pt idx="6">
                  <c:v>70</c:v>
                </c:pt>
                <c:pt idx="7">
                  <c:v>74</c:v>
                </c:pt>
                <c:pt idx="8">
                  <c:v>72</c:v>
                </c:pt>
              </c:numCache>
            </c:numRef>
          </c:val>
          <c:extLst xmlns:c16r2="http://schemas.microsoft.com/office/drawing/2015/06/chart">
            <c:ext xmlns:c16="http://schemas.microsoft.com/office/drawing/2014/chart" uri="{C3380CC4-5D6E-409C-BE32-E72D297353CC}">
              <c16:uniqueId val="{00000001-74DA-4A14-A1E0-C2946349497C}"/>
            </c:ext>
          </c:extLst>
        </c:ser>
        <c:shape val="cylinder"/>
        <c:axId val="90789376"/>
        <c:axId val="90790912"/>
        <c:axId val="0"/>
      </c:bar3DChart>
      <c:catAx>
        <c:axId val="90789376"/>
        <c:scaling>
          <c:orientation val="minMax"/>
        </c:scaling>
        <c:axPos val="b"/>
        <c:numFmt formatCode="General" sourceLinked="0"/>
        <c:tickLblPos val="nextTo"/>
        <c:crossAx val="90790912"/>
        <c:crosses val="autoZero"/>
        <c:auto val="1"/>
        <c:lblAlgn val="ctr"/>
        <c:lblOffset val="100"/>
      </c:catAx>
      <c:valAx>
        <c:axId val="90790912"/>
        <c:scaling>
          <c:orientation val="minMax"/>
        </c:scaling>
        <c:axPos val="l"/>
        <c:majorGridlines/>
        <c:numFmt formatCode="0" sourceLinked="1"/>
        <c:tickLblPos val="nextTo"/>
        <c:crossAx val="90789376"/>
        <c:crosses val="autoZero"/>
        <c:crossBetween val="between"/>
      </c:valAx>
    </c:plotArea>
    <c:legend>
      <c:legendPos val="r"/>
    </c:legend>
    <c:plotVisOnly val="1"/>
    <c:dispBlanksAs val="gap"/>
  </c:chart>
  <c:spPr>
    <a:solidFill>
      <a:srgbClr val="D4ECBA"/>
    </a:solidFill>
    <a:ln>
      <a:solidFill>
        <a:srgbClr val="00B050"/>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sz="1200">
                <a:latin typeface="Times New Roman" pitchFamily="18" charset="0"/>
                <a:cs typeface="Times New Roman" pitchFamily="18" charset="0"/>
              </a:rPr>
              <a:t>Az</a:t>
            </a:r>
            <a:r>
              <a:rPr lang="hu-HU" sz="1200" baseline="0">
                <a:latin typeface="Times New Roman" pitchFamily="18" charset="0"/>
                <a:cs typeface="Times New Roman" pitchFamily="18" charset="0"/>
              </a:rPr>
              <a:t> ellátott gyermekek száma az elhelyezést kiváltó probléma típusa szerint (halmozott adat)</a:t>
            </a:r>
          </a:p>
          <a:p>
            <a:pPr>
              <a:defRPr/>
            </a:pPr>
            <a:r>
              <a:rPr lang="hu-HU" sz="1200" baseline="0">
                <a:latin typeface="Times New Roman" pitchFamily="18" charset="0"/>
                <a:cs typeface="Times New Roman" pitchFamily="18" charset="0"/>
              </a:rPr>
              <a:t>2019.</a:t>
            </a:r>
            <a:endParaRPr lang="hu-HU" sz="1200">
              <a:latin typeface="Times New Roman" pitchFamily="18" charset="0"/>
              <a:cs typeface="Times New Roman" pitchFamily="18" charset="0"/>
            </a:endParaRPr>
          </a:p>
        </c:rich>
      </c:tx>
    </c:title>
    <c:plotArea>
      <c:layout/>
      <c:pieChart>
        <c:varyColors val="1"/>
        <c:ser>
          <c:idx val="0"/>
          <c:order val="0"/>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Munka1!$A$9:$A$14</c:f>
              <c:strCache>
                <c:ptCount val="6"/>
                <c:pt idx="0">
                  <c:v>A szülők életvezetési problémái</c:v>
                </c:pt>
                <c:pt idx="1">
                  <c:v>Kríziselhelyezés</c:v>
                </c:pt>
                <c:pt idx="2">
                  <c:v>Hajléktalannáválás</c:v>
                </c:pt>
                <c:pt idx="3">
                  <c:v>Elégtelen lakhatási körülmények</c:v>
                </c:pt>
                <c:pt idx="4">
                  <c:v>Bántalmazás</c:v>
                </c:pt>
                <c:pt idx="5">
                  <c:v>Családi konfliktus</c:v>
                </c:pt>
              </c:strCache>
            </c:strRef>
          </c:cat>
          <c:val>
            <c:numRef>
              <c:f>Munka1!$E$9:$E$14</c:f>
              <c:numCache>
                <c:formatCode>General</c:formatCode>
                <c:ptCount val="6"/>
                <c:pt idx="0">
                  <c:v>34</c:v>
                </c:pt>
                <c:pt idx="1">
                  <c:v>1</c:v>
                </c:pt>
                <c:pt idx="2">
                  <c:v>5</c:v>
                </c:pt>
                <c:pt idx="3">
                  <c:v>44</c:v>
                </c:pt>
                <c:pt idx="4">
                  <c:v>2</c:v>
                </c:pt>
                <c:pt idx="5">
                  <c:v>6</c:v>
                </c:pt>
              </c:numCache>
            </c:numRef>
          </c:val>
          <c:extLst xmlns:c16r2="http://schemas.microsoft.com/office/drawing/2015/06/chart">
            <c:ext xmlns:c16="http://schemas.microsoft.com/office/drawing/2014/chart" uri="{C3380CC4-5D6E-409C-BE32-E72D297353CC}">
              <c16:uniqueId val="{00000000-852F-40AA-9288-7DF3652E156F}"/>
            </c:ext>
          </c:extLst>
        </c:ser>
        <c:dLbls>
          <c:showPercent val="1"/>
        </c:dLbls>
        <c:firstSliceAng val="0"/>
      </c:pie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hu-H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u-HU" sz="1100">
                <a:latin typeface="Times New Roman" panose="02020603050405020304" pitchFamily="18" charset="0"/>
                <a:cs typeface="Times New Roman" panose="02020603050405020304" pitchFamily="18" charset="0"/>
              </a:rPr>
              <a:t>Nyíregyházi Gyermekek</a:t>
            </a:r>
            <a:r>
              <a:rPr lang="hu-HU" sz="1100" baseline="0">
                <a:latin typeface="Times New Roman" panose="02020603050405020304" pitchFamily="18" charset="0"/>
                <a:cs typeface="Times New Roman" panose="02020603050405020304" pitchFamily="18" charset="0"/>
              </a:rPr>
              <a:t> Átmeneti Otthona </a:t>
            </a:r>
          </a:p>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u-HU" sz="1100" baseline="0">
                <a:latin typeface="Times New Roman" panose="02020603050405020304" pitchFamily="18" charset="0"/>
                <a:cs typeface="Times New Roman" panose="02020603050405020304" pitchFamily="18" charset="0"/>
              </a:rPr>
              <a:t>éves kihasználtság (%) </a:t>
            </a:r>
          </a:p>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u-HU" sz="1100" baseline="0">
                <a:latin typeface="Times New Roman" panose="02020603050405020304" pitchFamily="18" charset="0"/>
                <a:cs typeface="Times New Roman" panose="02020603050405020304" pitchFamily="18" charset="0"/>
              </a:rPr>
              <a:t>2018 -2019</a:t>
            </a:r>
            <a:endParaRPr lang="hu-HU" sz="1100">
              <a:latin typeface="Times New Roman" panose="02020603050405020304" pitchFamily="18" charset="0"/>
              <a:cs typeface="Times New Roman" panose="02020603050405020304" pitchFamily="18" charset="0"/>
            </a:endParaRPr>
          </a:p>
        </c:rich>
      </c:tx>
      <c:spPr>
        <a:noFill/>
        <a:ln w="25441">
          <a:noFill/>
        </a:ln>
      </c:spPr>
    </c:title>
    <c:plotArea>
      <c:layout/>
      <c:barChart>
        <c:barDir val="col"/>
        <c:grouping val="clustered"/>
        <c:ser>
          <c:idx val="0"/>
          <c:order val="0"/>
          <c:tx>
            <c:strRef>
              <c:f>Munka1!$B$1</c:f>
              <c:strCache>
                <c:ptCount val="1"/>
                <c:pt idx="0">
                  <c:v>2018</c:v>
                </c:pt>
              </c:strCache>
            </c:strRef>
          </c:tx>
          <c:spPr>
            <a:solidFill>
              <a:srgbClr val="70AD47">
                <a:lumMod val="40000"/>
                <a:lumOff val="60000"/>
              </a:srgbClr>
            </a:solidFill>
            <a:ln w="25441">
              <a:noFill/>
            </a:ln>
          </c:spPr>
          <c:dLbls>
            <c:spPr>
              <a:noFill/>
              <a:ln w="25441">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hu-HU"/>
              </a:p>
            </c:txPr>
            <c:dLblPos val="inBase"/>
            <c:showVal val="1"/>
            <c:extLst xmlns:c16r2="http://schemas.microsoft.com/office/drawing/2015/06/chart">
              <c:ext xmlns:c15="http://schemas.microsoft.com/office/drawing/2012/chart" uri="{CE6537A1-D6FC-4f65-9D91-7224C49458BB}">
                <c15:showLeaderLines val="0"/>
              </c:ext>
            </c:extLst>
          </c:dLbls>
          <c:cat>
            <c:numRef>
              <c:f>Munka1!$A$2</c:f>
              <c:numCache>
                <c:formatCode>General</c:formatCode>
                <c:ptCount val="1"/>
                <c:pt idx="0">
                  <c:v>0</c:v>
                </c:pt>
              </c:numCache>
            </c:numRef>
          </c:cat>
          <c:val>
            <c:numRef>
              <c:f>Munka1!$B$2</c:f>
              <c:numCache>
                <c:formatCode>General</c:formatCode>
                <c:ptCount val="1"/>
                <c:pt idx="0">
                  <c:v>80.75</c:v>
                </c:pt>
              </c:numCache>
            </c:numRef>
          </c:val>
          <c:extLst xmlns:c16r2="http://schemas.microsoft.com/office/drawing/2015/06/chart">
            <c:ext xmlns:c16="http://schemas.microsoft.com/office/drawing/2014/chart" uri="{C3380CC4-5D6E-409C-BE32-E72D297353CC}">
              <c16:uniqueId val="{00000000-C6C3-4744-BB2B-0E931608D8B1}"/>
            </c:ext>
          </c:extLst>
        </c:ser>
        <c:ser>
          <c:idx val="1"/>
          <c:order val="1"/>
          <c:tx>
            <c:strRef>
              <c:f>Munka1!$C$1</c:f>
              <c:strCache>
                <c:ptCount val="1"/>
                <c:pt idx="0">
                  <c:v>2019</c:v>
                </c:pt>
              </c:strCache>
            </c:strRef>
          </c:tx>
          <c:spPr>
            <a:solidFill>
              <a:srgbClr val="AC75D5"/>
            </a:solidFill>
            <a:ln w="25441">
              <a:noFill/>
            </a:ln>
          </c:spPr>
          <c:dLbls>
            <c:spPr>
              <a:noFill/>
              <a:ln w="25441">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hu-HU"/>
              </a:p>
            </c:txPr>
            <c:dLblPos val="inBase"/>
            <c:showVal val="1"/>
            <c:extLst xmlns:c16r2="http://schemas.microsoft.com/office/drawing/2015/06/chart">
              <c:ext xmlns:c15="http://schemas.microsoft.com/office/drawing/2012/chart" uri="{CE6537A1-D6FC-4f65-9D91-7224C49458BB}">
                <c15:showLeaderLines val="0"/>
              </c:ext>
            </c:extLst>
          </c:dLbls>
          <c:cat>
            <c:numRef>
              <c:f>Munka1!$A$2</c:f>
              <c:numCache>
                <c:formatCode>General</c:formatCode>
                <c:ptCount val="1"/>
                <c:pt idx="0">
                  <c:v>0</c:v>
                </c:pt>
              </c:numCache>
            </c:numRef>
          </c:cat>
          <c:val>
            <c:numRef>
              <c:f>Munka1!$C$2</c:f>
              <c:numCache>
                <c:formatCode>General</c:formatCode>
                <c:ptCount val="1"/>
                <c:pt idx="0">
                  <c:v>85.98</c:v>
                </c:pt>
              </c:numCache>
            </c:numRef>
          </c:val>
          <c:extLst xmlns:c16r2="http://schemas.microsoft.com/office/drawing/2015/06/chart">
            <c:ext xmlns:c16="http://schemas.microsoft.com/office/drawing/2014/chart" uri="{C3380CC4-5D6E-409C-BE32-E72D297353CC}">
              <c16:uniqueId val="{00000001-C6C3-4744-BB2B-0E931608D8B1}"/>
            </c:ext>
          </c:extLst>
        </c:ser>
        <c:gapWidth val="219"/>
        <c:overlap val="-27"/>
        <c:axId val="92025984"/>
        <c:axId val="92027520"/>
      </c:barChart>
      <c:catAx>
        <c:axId val="92025984"/>
        <c:scaling>
          <c:orientation val="minMax"/>
        </c:scaling>
        <c:delete val="1"/>
        <c:axPos val="b"/>
        <c:numFmt formatCode="General" sourceLinked="1"/>
        <c:tickLblPos val="none"/>
        <c:crossAx val="92027520"/>
        <c:crosses val="autoZero"/>
        <c:auto val="1"/>
        <c:lblAlgn val="ctr"/>
        <c:lblOffset val="100"/>
      </c:catAx>
      <c:valAx>
        <c:axId val="92027520"/>
        <c:scaling>
          <c:orientation val="minMax"/>
        </c:scaling>
        <c:axPos val="l"/>
        <c:majorGridlines>
          <c:spPr>
            <a:ln w="9538" cap="flat" cmpd="sng" algn="ctr">
              <a:solidFill>
                <a:schemeClr val="tx1">
                  <a:lumMod val="15000"/>
                  <a:lumOff val="85000"/>
                </a:schemeClr>
              </a:solidFill>
              <a:round/>
            </a:ln>
            <a:effectLst/>
          </c:spPr>
        </c:majorGridlines>
        <c:numFmt formatCode="General" sourceLinked="1"/>
        <c:majorTickMark val="none"/>
        <c:tickLblPos val="nextTo"/>
        <c:spPr>
          <a:ln w="6360">
            <a:noFill/>
          </a:ln>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hu-HU"/>
          </a:p>
        </c:txPr>
        <c:crossAx val="92025984"/>
        <c:crosses val="autoZero"/>
        <c:crossBetween val="between"/>
      </c:valAx>
      <c:spPr>
        <a:noFill/>
        <a:ln w="25374">
          <a:noFill/>
        </a:ln>
      </c:spPr>
    </c:plotArea>
    <c:legend>
      <c:legendPos val="b"/>
      <c:spPr>
        <a:noFill/>
        <a:ln w="25441">
          <a:noFill/>
        </a:ln>
      </c:spPr>
      <c:txPr>
        <a:bodyPr rot="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hu-HU"/>
        </a:p>
      </c:txPr>
    </c:legend>
    <c:plotVisOnly val="1"/>
    <c:dispBlanksAs val="gap"/>
  </c:chart>
  <c:spPr>
    <a:solidFill>
      <a:schemeClr val="bg1"/>
    </a:solidFill>
    <a:ln w="9538" cap="flat" cmpd="sng" algn="ctr">
      <a:solidFill>
        <a:schemeClr val="tx1">
          <a:lumMod val="15000"/>
          <a:lumOff val="85000"/>
        </a:schemeClr>
      </a:solidFill>
      <a:round/>
    </a:ln>
    <a:effectLst/>
  </c:spPr>
  <c:txPr>
    <a:bodyPr/>
    <a:lstStyle/>
    <a:p>
      <a:pPr>
        <a:defRPr/>
      </a:pPr>
      <a:endParaRPr lang="hu-H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hu-H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u-HU" sz="1100">
                <a:latin typeface="Times New Roman" panose="02020603050405020304" pitchFamily="18" charset="0"/>
                <a:cs typeface="Times New Roman" panose="02020603050405020304" pitchFamily="18" charset="0"/>
              </a:rPr>
              <a:t>Nyíregyházi Gyermekek Átmeneti Otthona éves átlag létszám (max 16 fő)           </a:t>
            </a:r>
          </a:p>
          <a:p>
            <a:pPr>
              <a:defRPr sz="1100" b="0" i="0" u="none" strike="noStrike" kern="1200" spc="0" baseline="0">
                <a:solidFill>
                  <a:schemeClr val="tx1">
                    <a:lumMod val="65000"/>
                    <a:lumOff val="35000"/>
                  </a:schemeClr>
                </a:solidFill>
                <a:latin typeface="+mn-lt"/>
                <a:ea typeface="+mn-ea"/>
                <a:cs typeface="+mn-cs"/>
              </a:defRPr>
            </a:pPr>
            <a:r>
              <a:rPr lang="hu-HU" sz="1100">
                <a:latin typeface="Times New Roman" panose="02020603050405020304" pitchFamily="18" charset="0"/>
                <a:cs typeface="Times New Roman" panose="02020603050405020304" pitchFamily="18" charset="0"/>
              </a:rPr>
              <a:t>2018 -2019</a:t>
            </a:r>
          </a:p>
          <a:p>
            <a:pPr>
              <a:defRPr sz="1100" b="0" i="0" u="none" strike="noStrike" kern="1200" spc="0" baseline="0">
                <a:solidFill>
                  <a:schemeClr val="tx1">
                    <a:lumMod val="65000"/>
                    <a:lumOff val="35000"/>
                  </a:schemeClr>
                </a:solidFill>
                <a:latin typeface="+mn-lt"/>
                <a:ea typeface="+mn-ea"/>
                <a:cs typeface="+mn-cs"/>
              </a:defRPr>
            </a:pPr>
            <a:endParaRPr lang="hu-HU" sz="1100"/>
          </a:p>
        </c:rich>
      </c:tx>
      <c:spPr>
        <a:noFill/>
        <a:ln w="25440">
          <a:noFill/>
        </a:ln>
      </c:spPr>
    </c:title>
    <c:plotArea>
      <c:layout>
        <c:manualLayout>
          <c:layoutTarget val="inner"/>
          <c:xMode val="edge"/>
          <c:yMode val="edge"/>
          <c:x val="0.14099769060398981"/>
          <c:y val="0.24601924759405142"/>
          <c:w val="0.85099430138800392"/>
          <c:h val="0.59974318170858554"/>
        </c:manualLayout>
      </c:layout>
      <c:barChart>
        <c:barDir val="col"/>
        <c:grouping val="clustered"/>
        <c:ser>
          <c:idx val="0"/>
          <c:order val="0"/>
          <c:tx>
            <c:strRef>
              <c:f>Munka1!$B$1</c:f>
              <c:strCache>
                <c:ptCount val="1"/>
                <c:pt idx="0">
                  <c:v>2018</c:v>
                </c:pt>
              </c:strCache>
            </c:strRef>
          </c:tx>
          <c:spPr>
            <a:solidFill>
              <a:srgbClr val="649B3F"/>
            </a:solidFill>
            <a:ln w="25440">
              <a:noFill/>
            </a:ln>
          </c:spPr>
          <c:dPt>
            <c:idx val="0"/>
            <c:spPr>
              <a:solidFill>
                <a:srgbClr val="70AD47">
                  <a:lumMod val="40000"/>
                  <a:lumOff val="60000"/>
                </a:srgbClr>
              </a:solidFill>
              <a:ln w="25440">
                <a:noFill/>
              </a:ln>
            </c:spPr>
            <c:extLst xmlns:c16r2="http://schemas.microsoft.com/office/drawing/2015/06/chart">
              <c:ext xmlns:c16="http://schemas.microsoft.com/office/drawing/2014/chart" uri="{C3380CC4-5D6E-409C-BE32-E72D297353CC}">
                <c16:uniqueId val="{00000000-E130-45C5-B68F-F188A32F25D0}"/>
              </c:ext>
            </c:extLst>
          </c:dPt>
          <c:dLbls>
            <c:spPr>
              <a:noFill/>
              <a:ln w="25440">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hu-HU"/>
              </a:p>
            </c:txPr>
            <c:dLblPos val="inBase"/>
            <c:showVal val="1"/>
            <c:extLst xmlns:c16r2="http://schemas.microsoft.com/office/drawing/2015/06/chart">
              <c:ext xmlns:c15="http://schemas.microsoft.com/office/drawing/2012/chart" uri="{CE6537A1-D6FC-4f65-9D91-7224C49458BB}">
                <c15:showLeaderLines val="0"/>
              </c:ext>
            </c:extLst>
          </c:dLbls>
          <c:cat>
            <c:strRef>
              <c:f>Munka1!$A$2</c:f>
              <c:strCache>
                <c:ptCount val="1"/>
                <c:pt idx="0">
                  <c:v>Fő</c:v>
                </c:pt>
              </c:strCache>
            </c:strRef>
          </c:cat>
          <c:val>
            <c:numRef>
              <c:f>Munka1!$B$2</c:f>
              <c:numCache>
                <c:formatCode>General</c:formatCode>
                <c:ptCount val="1"/>
                <c:pt idx="0">
                  <c:v>12.92</c:v>
                </c:pt>
              </c:numCache>
            </c:numRef>
          </c:val>
          <c:extLst xmlns:c16r2="http://schemas.microsoft.com/office/drawing/2015/06/chart">
            <c:ext xmlns:c16="http://schemas.microsoft.com/office/drawing/2014/chart" uri="{C3380CC4-5D6E-409C-BE32-E72D297353CC}">
              <c16:uniqueId val="{00000001-E130-45C5-B68F-F188A32F25D0}"/>
            </c:ext>
          </c:extLst>
        </c:ser>
        <c:ser>
          <c:idx val="1"/>
          <c:order val="1"/>
          <c:tx>
            <c:strRef>
              <c:f>Munka1!$C$1</c:f>
              <c:strCache>
                <c:ptCount val="1"/>
                <c:pt idx="0">
                  <c:v>2019</c:v>
                </c:pt>
              </c:strCache>
            </c:strRef>
          </c:tx>
          <c:spPr>
            <a:solidFill>
              <a:srgbClr val="AC75D5"/>
            </a:solidFill>
            <a:ln w="25440">
              <a:noFill/>
            </a:ln>
          </c:spPr>
          <c:dLbls>
            <c:spPr>
              <a:noFill/>
              <a:ln w="25440">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hu-HU"/>
              </a:p>
            </c:txPr>
            <c:dLblPos val="inBase"/>
            <c:showVal val="1"/>
            <c:extLst xmlns:c16r2="http://schemas.microsoft.com/office/drawing/2015/06/chart">
              <c:ext xmlns:c15="http://schemas.microsoft.com/office/drawing/2012/chart" uri="{CE6537A1-D6FC-4f65-9D91-7224C49458BB}">
                <c15:showLeaderLines val="0"/>
              </c:ext>
            </c:extLst>
          </c:dLbls>
          <c:cat>
            <c:strRef>
              <c:f>Munka1!$A$2</c:f>
              <c:strCache>
                <c:ptCount val="1"/>
                <c:pt idx="0">
                  <c:v>Fő</c:v>
                </c:pt>
              </c:strCache>
            </c:strRef>
          </c:cat>
          <c:val>
            <c:numRef>
              <c:f>Munka1!$C$2</c:f>
              <c:numCache>
                <c:formatCode>General</c:formatCode>
                <c:ptCount val="1"/>
                <c:pt idx="0">
                  <c:v>13.76</c:v>
                </c:pt>
              </c:numCache>
            </c:numRef>
          </c:val>
          <c:extLst xmlns:c16r2="http://schemas.microsoft.com/office/drawing/2015/06/chart">
            <c:ext xmlns:c16="http://schemas.microsoft.com/office/drawing/2014/chart" uri="{C3380CC4-5D6E-409C-BE32-E72D297353CC}">
              <c16:uniqueId val="{00000002-E130-45C5-B68F-F188A32F25D0}"/>
            </c:ext>
          </c:extLst>
        </c:ser>
        <c:gapWidth val="219"/>
        <c:overlap val="-27"/>
        <c:axId val="92349952"/>
        <c:axId val="92351488"/>
      </c:barChart>
      <c:catAx>
        <c:axId val="92349952"/>
        <c:scaling>
          <c:orientation val="minMax"/>
        </c:scaling>
        <c:axPos val="b"/>
        <c:numFmt formatCode="General" sourceLinked="1"/>
        <c:majorTickMark val="none"/>
        <c:tickLblPos val="nextTo"/>
        <c:spPr>
          <a:noFill/>
          <a:ln w="9540"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hu-HU"/>
          </a:p>
        </c:txPr>
        <c:crossAx val="92351488"/>
        <c:crosses val="autoZero"/>
        <c:auto val="1"/>
        <c:lblAlgn val="ctr"/>
        <c:lblOffset val="100"/>
      </c:catAx>
      <c:valAx>
        <c:axId val="92351488"/>
        <c:scaling>
          <c:orientation val="minMax"/>
        </c:scaling>
        <c:axPos val="l"/>
        <c:majorGridlines>
          <c:spPr>
            <a:ln w="9540" cap="flat" cmpd="sng" algn="ctr">
              <a:solidFill>
                <a:schemeClr val="tx1">
                  <a:lumMod val="15000"/>
                  <a:lumOff val="85000"/>
                </a:schemeClr>
              </a:solidFill>
              <a:round/>
            </a:ln>
            <a:effectLst/>
          </c:spPr>
        </c:majorGridlines>
        <c:numFmt formatCode="General" sourceLinked="1"/>
        <c:majorTickMark val="none"/>
        <c:tickLblPos val="nextTo"/>
        <c:spPr>
          <a:ln w="6360">
            <a:noFill/>
          </a:ln>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hu-HU"/>
          </a:p>
        </c:txPr>
        <c:crossAx val="92349952"/>
        <c:crosses val="autoZero"/>
        <c:crossBetween val="between"/>
      </c:valAx>
      <c:spPr>
        <a:noFill/>
        <a:ln w="25374">
          <a:noFill/>
        </a:ln>
      </c:spPr>
    </c:plotArea>
    <c:legend>
      <c:legendPos val="b"/>
      <c:spPr>
        <a:noFill/>
        <a:ln w="25440">
          <a:noFill/>
        </a:ln>
      </c:spPr>
      <c:txPr>
        <a:bodyPr rot="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hu-HU"/>
        </a:p>
      </c:txPr>
    </c:legend>
    <c:plotVisOnly val="1"/>
    <c:dispBlanksAs val="gap"/>
  </c:chart>
  <c:spPr>
    <a:solidFill>
      <a:schemeClr val="bg1"/>
    </a:solidFill>
    <a:ln w="9540" cap="flat" cmpd="sng" algn="ctr">
      <a:solidFill>
        <a:schemeClr val="tx1">
          <a:lumMod val="15000"/>
          <a:lumOff val="85000"/>
        </a:schemeClr>
      </a:solidFill>
      <a:round/>
    </a:ln>
    <a:effectLst/>
  </c:spPr>
  <c:txPr>
    <a:bodyPr/>
    <a:lstStyle/>
    <a:p>
      <a:pPr>
        <a:defRPr/>
      </a:pPr>
      <a:endParaRPr lang="hu-HU"/>
    </a:p>
  </c:txPr>
  <c:externalData r:id="rId2"/>
</c:chartSpac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106</TotalTime>
  <Pages>48</Pages>
  <Words>14636</Words>
  <Characters>100995</Characters>
  <Application>Microsoft Office Word</Application>
  <DocSecurity>0</DocSecurity>
  <Lines>841</Lines>
  <Paragraphs>230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115401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Windows-felhasználó</dc:creator>
  <cp:lastModifiedBy>user</cp:lastModifiedBy>
  <cp:revision>3</cp:revision>
  <cp:lastPrinted>2020-02-27T09:57:00Z</cp:lastPrinted>
  <dcterms:created xsi:type="dcterms:W3CDTF">2020-05-12T08:51:00Z</dcterms:created>
  <dcterms:modified xsi:type="dcterms:W3CDTF">2020-05-12T10:36:00Z</dcterms:modified>
</cp:coreProperties>
</file>